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512"/>
        <w:gridCol w:w="8342"/>
      </w:tblGrid>
      <w:tr w:rsidR="00814667" w14:paraId="3CFEE64A" w14:textId="77777777" w:rsidTr="008D09A9">
        <w:trPr>
          <w:trHeight w:val="4253"/>
        </w:trPr>
        <w:tc>
          <w:tcPr>
            <w:tcW w:w="5000" w:type="pct"/>
            <w:gridSpan w:val="2"/>
          </w:tcPr>
          <w:p w14:paraId="463A1330" w14:textId="757E5AE0" w:rsidR="008D09A9" w:rsidRPr="00EE0A1F" w:rsidRDefault="00BA4284" w:rsidP="00014A9E">
            <w:pPr>
              <w:pStyle w:val="CoverTitleMain"/>
            </w:pPr>
            <w:r>
              <w:t>Project AGreement</w:t>
            </w:r>
            <w:r w:rsidR="00292587">
              <w:t xml:space="preserve"> FOR </w:t>
            </w:r>
            <w:r w:rsidR="0016034A">
              <w:t xml:space="preserve">small business </w:t>
            </w:r>
            <w:r w:rsidR="001034EE">
              <w:t>Regulatory Reform</w:t>
            </w:r>
          </w:p>
        </w:tc>
      </w:tr>
      <w:tr w:rsidR="00814667" w14:paraId="29424E8C" w14:textId="77777777">
        <w:tc>
          <w:tcPr>
            <w:tcW w:w="767" w:type="pct"/>
          </w:tcPr>
          <w:p w14:paraId="19D57429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</w:tcPr>
          <w:p w14:paraId="2CD6031E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4B7D4877" w14:textId="77777777">
        <w:tc>
          <w:tcPr>
            <w:tcW w:w="767" w:type="pct"/>
          </w:tcPr>
          <w:p w14:paraId="6FCC109F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</w:tcPr>
          <w:p w14:paraId="02A693B5" w14:textId="77777777" w:rsidR="00814667" w:rsidRPr="001E74D0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006C826E" w14:textId="77777777">
        <w:tc>
          <w:tcPr>
            <w:tcW w:w="5000" w:type="pct"/>
            <w:gridSpan w:val="2"/>
          </w:tcPr>
          <w:p w14:paraId="2051E28A" w14:textId="77777777" w:rsidR="00814667" w:rsidRDefault="00814667">
            <w:pPr>
              <w:pStyle w:val="AgreementHeading"/>
              <w:tabs>
                <w:tab w:val="clear" w:pos="1134"/>
              </w:tabs>
            </w:pPr>
            <w:r>
              <w:t>An agreement between</w:t>
            </w:r>
            <w:r w:rsidR="00697494">
              <w:t>:</w:t>
            </w:r>
          </w:p>
        </w:tc>
      </w:tr>
      <w:tr w:rsidR="00814667" w14:paraId="5D0557D9" w14:textId="77777777">
        <w:tc>
          <w:tcPr>
            <w:tcW w:w="767" w:type="pct"/>
          </w:tcPr>
          <w:p w14:paraId="5DD47593" w14:textId="77777777" w:rsidR="00814667" w:rsidRPr="001E74D0" w:rsidRDefault="00814667">
            <w:pPr>
              <w:pStyle w:val="AgreementHeading"/>
              <w:tabs>
                <w:tab w:val="clear" w:pos="1134"/>
              </w:tabs>
              <w:ind w:left="522"/>
            </w:pPr>
          </w:p>
        </w:tc>
        <w:tc>
          <w:tcPr>
            <w:tcW w:w="4233" w:type="pct"/>
          </w:tcPr>
          <w:p w14:paraId="3AAF6A69" w14:textId="77777777" w:rsidR="00814667" w:rsidRDefault="00814667">
            <w:pPr>
              <w:pStyle w:val="AgreementParties"/>
            </w:pPr>
            <w:r>
              <w:t xml:space="preserve">the </w:t>
            </w:r>
            <w:r>
              <w:rPr>
                <w:rStyle w:val="Bold"/>
              </w:rPr>
              <w:t>Commonwealth of Australia</w:t>
            </w:r>
            <w:r w:rsidR="00697494">
              <w:rPr>
                <w:rStyle w:val="Bold"/>
              </w:rPr>
              <w:t>;</w:t>
            </w:r>
            <w:r>
              <w:t xml:space="preserve"> and</w:t>
            </w:r>
          </w:p>
          <w:p w14:paraId="7692138F" w14:textId="548DA43D" w:rsidR="00814667" w:rsidRPr="001E74D0" w:rsidRDefault="00814667" w:rsidP="0020299C">
            <w:pPr>
              <w:pStyle w:val="AgreementParties"/>
            </w:pPr>
            <w:r>
              <w:t xml:space="preserve">the </w:t>
            </w:r>
            <w:r>
              <w:rPr>
                <w:rStyle w:val="Bold"/>
              </w:rPr>
              <w:t>States and Territorie</w:t>
            </w:r>
            <w:r w:rsidR="00697494">
              <w:rPr>
                <w:rStyle w:val="Bold"/>
              </w:rPr>
              <w:t>s</w:t>
            </w:r>
            <w:r w:rsidR="00EA7667">
              <w:rPr>
                <w:rStyle w:val="Bold"/>
              </w:rPr>
              <w:t>, being:</w:t>
            </w:r>
          </w:p>
        </w:tc>
      </w:tr>
      <w:tr w:rsidR="00814667" w14:paraId="684EF961" w14:textId="77777777">
        <w:tc>
          <w:tcPr>
            <w:tcW w:w="767" w:type="pct"/>
          </w:tcPr>
          <w:p w14:paraId="31080643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  <w:tcBorders>
              <w:left w:val="nil"/>
            </w:tcBorders>
          </w:tcPr>
          <w:p w14:paraId="1BE4F76F" w14:textId="56CBF8FD" w:rsidR="00814667" w:rsidRDefault="00814667" w:rsidP="00481B6C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  <w:ind w:left="1134" w:hanging="567"/>
            </w:pPr>
            <w:r>
              <w:t>New South Wales</w:t>
            </w:r>
            <w:r w:rsidR="00697494">
              <w:t>,</w:t>
            </w:r>
          </w:p>
          <w:p w14:paraId="39F50E8E" w14:textId="13DC3A9C" w:rsidR="00814667" w:rsidRDefault="00814667" w:rsidP="00481B6C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  <w:ind w:left="1134" w:hanging="567"/>
            </w:pPr>
            <w:r>
              <w:t>Victoria</w:t>
            </w:r>
            <w:r w:rsidR="00697494">
              <w:t>,</w:t>
            </w:r>
          </w:p>
          <w:p w14:paraId="093C1E07" w14:textId="2D3B0D84" w:rsidR="00814667" w:rsidRDefault="00814667" w:rsidP="00481B6C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  <w:ind w:left="1134" w:hanging="567"/>
            </w:pPr>
            <w:r>
              <w:t>Queensland</w:t>
            </w:r>
            <w:r w:rsidR="00697494">
              <w:t>,</w:t>
            </w:r>
          </w:p>
          <w:p w14:paraId="6258AE1C" w14:textId="63FB7E9C" w:rsidR="00814667" w:rsidRDefault="00814667" w:rsidP="00481B6C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  <w:ind w:left="1134" w:hanging="567"/>
            </w:pPr>
            <w:r>
              <w:t>Western Australia</w:t>
            </w:r>
            <w:r w:rsidR="00697494">
              <w:t>,</w:t>
            </w:r>
          </w:p>
          <w:p w14:paraId="7F1C5184" w14:textId="0BFCD480" w:rsidR="00814667" w:rsidRDefault="00814667" w:rsidP="00481B6C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  <w:ind w:left="1134" w:hanging="567"/>
            </w:pPr>
            <w:r>
              <w:t>South Australia</w:t>
            </w:r>
            <w:r w:rsidR="00697494">
              <w:t>,</w:t>
            </w:r>
          </w:p>
          <w:p w14:paraId="7C7043FD" w14:textId="684537C7" w:rsidR="00814667" w:rsidRDefault="00814667" w:rsidP="00481B6C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  <w:ind w:left="1134" w:hanging="567"/>
            </w:pPr>
            <w:r>
              <w:t>Tasmania</w:t>
            </w:r>
            <w:r w:rsidR="00697494">
              <w:t>,</w:t>
            </w:r>
          </w:p>
          <w:p w14:paraId="79ED37AB" w14:textId="53C22A58" w:rsidR="00814667" w:rsidRDefault="004B6083" w:rsidP="00481B6C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  <w:ind w:left="1134" w:hanging="567"/>
            </w:pPr>
            <w:r>
              <w:t xml:space="preserve">the </w:t>
            </w:r>
            <w:r w:rsidR="00814667">
              <w:t>Australian Capital Territory</w:t>
            </w:r>
            <w:r w:rsidR="00697494">
              <w:t xml:space="preserve">, </w:t>
            </w:r>
            <w:r w:rsidR="00726DB5">
              <w:t>and</w:t>
            </w:r>
          </w:p>
          <w:p w14:paraId="192CD75E" w14:textId="0B714B4C" w:rsidR="00EB7EDA" w:rsidRPr="00014A9E" w:rsidRDefault="004B6083" w:rsidP="00014A9E">
            <w:pPr>
              <w:pStyle w:val="StatesList"/>
              <w:numPr>
                <w:ilvl w:val="0"/>
                <w:numId w:val="0"/>
              </w:numPr>
              <w:tabs>
                <w:tab w:val="clear" w:pos="1134"/>
              </w:tabs>
              <w:ind w:left="1134" w:hanging="567"/>
            </w:pPr>
            <w:proofErr w:type="gramStart"/>
            <w:r>
              <w:t>t</w:t>
            </w:r>
            <w:r w:rsidR="00814667">
              <w:t>he</w:t>
            </w:r>
            <w:proofErr w:type="gramEnd"/>
            <w:r w:rsidR="00814667">
              <w:t xml:space="preserve"> Northern Territory</w:t>
            </w:r>
            <w:r w:rsidR="00726DB5">
              <w:t>.</w:t>
            </w:r>
          </w:p>
        </w:tc>
      </w:tr>
      <w:tr w:rsidR="00814667" w14:paraId="0020C237" w14:textId="77777777">
        <w:tc>
          <w:tcPr>
            <w:tcW w:w="5000" w:type="pct"/>
            <w:gridSpan w:val="2"/>
          </w:tcPr>
          <w:p w14:paraId="38C1DBF9" w14:textId="77777777"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 w14:paraId="16C25E8A" w14:textId="77777777">
        <w:tc>
          <w:tcPr>
            <w:tcW w:w="5000" w:type="pct"/>
            <w:gridSpan w:val="2"/>
          </w:tcPr>
          <w:p w14:paraId="03C77AE5" w14:textId="320EAD2E" w:rsidR="00814667" w:rsidRPr="005B34F3" w:rsidRDefault="0058182B" w:rsidP="005B34F3">
            <w:pPr>
              <w:pStyle w:val="Normalnumbered"/>
              <w:rPr>
                <w:color w:val="auto"/>
              </w:rPr>
            </w:pPr>
            <w:r w:rsidRPr="005E4A11">
              <w:t>The out</w:t>
            </w:r>
            <w:r w:rsidRPr="00A73C1B">
              <w:t>put o</w:t>
            </w:r>
            <w:r w:rsidRPr="004B2AC0">
              <w:t xml:space="preserve">f this Agreement will be </w:t>
            </w:r>
            <w:r>
              <w:t xml:space="preserve">the delivery of </w:t>
            </w:r>
            <w:r w:rsidRPr="00435D3B">
              <w:t>projects that</w:t>
            </w:r>
            <w:r w:rsidRPr="00435D3B">
              <w:rPr>
                <w:color w:val="auto"/>
              </w:rPr>
              <w:t xml:space="preserve"> </w:t>
            </w:r>
            <w:r w:rsidRPr="00670ADE">
              <w:rPr>
                <w:color w:val="auto"/>
              </w:rPr>
              <w:t>reduce</w:t>
            </w:r>
            <w:r w:rsidR="00676FD0" w:rsidRPr="00670ADE">
              <w:rPr>
                <w:color w:val="auto"/>
              </w:rPr>
              <w:t xml:space="preserve"> the</w:t>
            </w:r>
            <w:r w:rsidRPr="00670ADE">
              <w:rPr>
                <w:color w:val="auto"/>
              </w:rPr>
              <w:t xml:space="preserve"> regulatory burden on small business.</w:t>
            </w:r>
          </w:p>
        </w:tc>
      </w:tr>
    </w:tbl>
    <w:p w14:paraId="39B19096" w14:textId="34C3D78C" w:rsidR="00814667" w:rsidRDefault="00FF5029">
      <w:pPr>
        <w:pStyle w:val="Title"/>
        <w:pageBreakBefore/>
      </w:pPr>
      <w:r>
        <w:lastRenderedPageBreak/>
        <w:t xml:space="preserve">Project </w:t>
      </w:r>
      <w:r w:rsidR="00D7336A">
        <w:t>Agreement</w:t>
      </w:r>
      <w:r>
        <w:t xml:space="preserve"> for</w:t>
      </w:r>
      <w:r w:rsidR="00C7093C">
        <w:t xml:space="preserve"> </w:t>
      </w:r>
      <w:r w:rsidR="00F647BF">
        <w:t xml:space="preserve">Small Business </w:t>
      </w:r>
      <w:r w:rsidR="001E1735">
        <w:t>Regulatory Reform</w:t>
      </w:r>
    </w:p>
    <w:p w14:paraId="6C04A3D8" w14:textId="77777777" w:rsidR="004B2EF6" w:rsidRPr="004B2EF6" w:rsidRDefault="00804105" w:rsidP="00481B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240"/>
        <w:jc w:val="both"/>
      </w:pPr>
      <w:r>
        <w:t>overview</w:t>
      </w:r>
    </w:p>
    <w:p w14:paraId="090E736F" w14:textId="77777777" w:rsidR="00C960AA" w:rsidRPr="0096732C" w:rsidRDefault="00C960AA" w:rsidP="00BB25E3">
      <w:pPr>
        <w:pStyle w:val="Normalnumbered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4B1F38">
        <w:rPr>
          <w:color w:val="auto"/>
        </w:rPr>
        <w:t xml:space="preserve">This </w:t>
      </w:r>
      <w:r w:rsidR="00CB4D35">
        <w:rPr>
          <w:color w:val="auto"/>
        </w:rPr>
        <w:t>Project Agreement</w:t>
      </w:r>
      <w:r w:rsidRPr="004B1F38">
        <w:rPr>
          <w:color w:val="auto"/>
        </w:rPr>
        <w:t xml:space="preserve"> (the Agreement) is created subject to the provis</w:t>
      </w:r>
      <w:r w:rsidRPr="004B6083">
        <w:rPr>
          <w:color w:val="auto"/>
        </w:rPr>
        <w:t>i</w:t>
      </w:r>
      <w:r w:rsidRPr="004B1F38">
        <w:rPr>
          <w:color w:val="auto"/>
        </w:rPr>
        <w:t xml:space="preserve">ons of the </w:t>
      </w:r>
      <w:r w:rsidRPr="000614F9">
        <w:rPr>
          <w:color w:val="auto"/>
        </w:rPr>
        <w:t>Intergovernmental Agreement on Federal Financial Relations</w:t>
      </w:r>
      <w:r w:rsidRPr="004B1F38">
        <w:rPr>
          <w:color w:val="auto"/>
        </w:rPr>
        <w:t xml:space="preserve"> </w:t>
      </w:r>
      <w:r w:rsidR="00C2605C" w:rsidRPr="00DE36EB">
        <w:rPr>
          <w:color w:val="auto"/>
        </w:rPr>
        <w:t xml:space="preserve">(IGA FFR) </w:t>
      </w:r>
      <w:r w:rsidRPr="00DE36EB">
        <w:rPr>
          <w:color w:val="auto"/>
        </w:rPr>
        <w:t xml:space="preserve">and should be read in conjunction with that Agreement and </w:t>
      </w:r>
      <w:r w:rsidR="001C346E" w:rsidRPr="00DE36EB">
        <w:rPr>
          <w:color w:val="auto"/>
        </w:rPr>
        <w:t>its</w:t>
      </w:r>
      <w:r w:rsidRPr="00DE36EB">
        <w:rPr>
          <w:color w:val="auto"/>
        </w:rPr>
        <w:t xml:space="preserve"> </w:t>
      </w:r>
      <w:r w:rsidR="001C346E" w:rsidRPr="00DE36EB">
        <w:rPr>
          <w:color w:val="auto"/>
        </w:rPr>
        <w:t>S</w:t>
      </w:r>
      <w:r w:rsidRPr="00DE36EB">
        <w:rPr>
          <w:color w:val="auto"/>
        </w:rPr>
        <w:t>chedules</w:t>
      </w:r>
      <w:r w:rsidR="001C346E" w:rsidRPr="00DE36EB">
        <w:rPr>
          <w:color w:val="auto"/>
        </w:rPr>
        <w:t xml:space="preserve">, which provide information in relation to </w:t>
      </w:r>
      <w:r w:rsidRPr="00DE36EB">
        <w:rPr>
          <w:color w:val="auto"/>
        </w:rPr>
        <w:t>performance reporting and payment arrangements</w:t>
      </w:r>
      <w:r w:rsidR="001C346E" w:rsidRPr="00DE36EB">
        <w:rPr>
          <w:color w:val="auto"/>
        </w:rPr>
        <w:t xml:space="preserve"> under the </w:t>
      </w:r>
      <w:r w:rsidR="008148E2" w:rsidRPr="00DE36EB">
        <w:rPr>
          <w:color w:val="auto"/>
        </w:rPr>
        <w:t>I</w:t>
      </w:r>
      <w:r w:rsidR="00C2605C" w:rsidRPr="00DE36EB">
        <w:rPr>
          <w:color w:val="auto"/>
        </w:rPr>
        <w:t>GA FFR</w:t>
      </w:r>
      <w:r w:rsidRPr="00DE36EB">
        <w:rPr>
          <w:color w:val="auto"/>
        </w:rPr>
        <w:t>.</w:t>
      </w:r>
    </w:p>
    <w:p w14:paraId="0A6F1443" w14:textId="77777777" w:rsidR="0096732C" w:rsidRPr="004B1F38" w:rsidRDefault="0096732C" w:rsidP="00BB25E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240"/>
        <w:jc w:val="both"/>
      </w:pPr>
      <w:r w:rsidRPr="0096732C">
        <w:t>Purpose</w:t>
      </w:r>
    </w:p>
    <w:p w14:paraId="29784415" w14:textId="51997BC2" w:rsidR="00765B40" w:rsidRPr="00E13FD8" w:rsidRDefault="008414C0" w:rsidP="00BB25E3">
      <w:pPr>
        <w:pStyle w:val="Normalnumbered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color w:val="auto"/>
        </w:rPr>
      </w:pPr>
      <w:bookmarkStart w:id="0" w:name="tempbookmark"/>
      <w:bookmarkEnd w:id="0"/>
      <w:r w:rsidRPr="00E13FD8">
        <w:rPr>
          <w:color w:val="auto"/>
        </w:rPr>
        <w:t>T</w:t>
      </w:r>
      <w:r w:rsidR="00765B40" w:rsidRPr="00E13FD8">
        <w:rPr>
          <w:color w:val="auto"/>
        </w:rPr>
        <w:t xml:space="preserve">his Agreement will </w:t>
      </w:r>
      <w:r w:rsidRPr="00E13FD8">
        <w:rPr>
          <w:color w:val="auto"/>
        </w:rPr>
        <w:t>deliver</w:t>
      </w:r>
      <w:r w:rsidR="00765B40" w:rsidRPr="00E13FD8">
        <w:rPr>
          <w:color w:val="auto"/>
        </w:rPr>
        <w:t xml:space="preserve"> projects that reduce the regulatory burden on small business.</w:t>
      </w:r>
    </w:p>
    <w:p w14:paraId="71ED5B4B" w14:textId="1FEF0CA8" w:rsidR="0096732C" w:rsidRDefault="0096732C" w:rsidP="00BB25E3">
      <w:pPr>
        <w:pStyle w:val="Normal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96732C">
        <w:rPr>
          <w:rFonts w:cs="Arial"/>
          <w:b/>
          <w:bCs/>
          <w:iCs/>
          <w:color w:val="3D4B67"/>
          <w:sz w:val="29"/>
          <w:szCs w:val="28"/>
        </w:rPr>
        <w:t>Reporting Arrangements</w:t>
      </w:r>
    </w:p>
    <w:p w14:paraId="39D43C7D" w14:textId="6D9F5C76" w:rsidR="0096732C" w:rsidRDefault="0096732C" w:rsidP="00BB25E3">
      <w:pPr>
        <w:pStyle w:val="Normalnumbered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 xml:space="preserve">The States will report annually against the agreed milestones during the operation of this Agreement, as set out in Part 4 – Project Milestones, Reporting and Payments. </w:t>
      </w:r>
    </w:p>
    <w:p w14:paraId="1E2164FF" w14:textId="1DC569D4" w:rsidR="0096732C" w:rsidRPr="0096732C" w:rsidRDefault="0096732C" w:rsidP="00BB25E3">
      <w:pPr>
        <w:pStyle w:val="Normal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b/>
          <w:bCs/>
          <w:iCs/>
          <w:color w:val="3D4B67"/>
          <w:sz w:val="29"/>
          <w:szCs w:val="28"/>
        </w:rPr>
      </w:pPr>
      <w:r w:rsidRPr="0096732C">
        <w:rPr>
          <w:rFonts w:cs="Arial"/>
          <w:b/>
          <w:bCs/>
          <w:iCs/>
          <w:color w:val="3D4B67"/>
          <w:sz w:val="29"/>
          <w:szCs w:val="28"/>
        </w:rPr>
        <w:t>Finan</w:t>
      </w:r>
      <w:r w:rsidR="006642AD">
        <w:rPr>
          <w:rFonts w:cs="Arial"/>
          <w:b/>
          <w:bCs/>
          <w:iCs/>
          <w:color w:val="3D4B67"/>
          <w:sz w:val="29"/>
          <w:szCs w:val="28"/>
        </w:rPr>
        <w:t>cial Arrangements</w:t>
      </w:r>
    </w:p>
    <w:p w14:paraId="022C5F76" w14:textId="7B9356FC" w:rsidR="0096732C" w:rsidRPr="004B1F38" w:rsidRDefault="0096732C" w:rsidP="00BB25E3">
      <w:pPr>
        <w:pStyle w:val="Normalnumbered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7179FE">
        <w:t xml:space="preserve">The Commonwealth will provide </w:t>
      </w:r>
      <w:r>
        <w:t>a</w:t>
      </w:r>
      <w:r w:rsidR="00F234AB">
        <w:t>n estimated</w:t>
      </w:r>
      <w:r>
        <w:t xml:space="preserve"> total </w:t>
      </w:r>
      <w:r w:rsidRPr="007179FE">
        <w:t xml:space="preserve">financial contribution to the States </w:t>
      </w:r>
      <w:r>
        <w:t xml:space="preserve">of </w:t>
      </w:r>
      <w:r w:rsidR="004B2AC0">
        <w:t xml:space="preserve">up to </w:t>
      </w:r>
      <w:r w:rsidR="00B16241">
        <w:t>$300</w:t>
      </w:r>
      <w:r w:rsidR="0036160D">
        <w:t> </w:t>
      </w:r>
      <w:r w:rsidR="007F5190">
        <w:t>million</w:t>
      </w:r>
      <w:r w:rsidR="00F234AB">
        <w:t>, exclusive of GST</w:t>
      </w:r>
      <w:r w:rsidR="00EF33DE">
        <w:t xml:space="preserve"> </w:t>
      </w:r>
      <w:r>
        <w:t>in respect of this Agreement</w:t>
      </w:r>
      <w:r w:rsidR="00FC055C">
        <w:t>,</w:t>
      </w:r>
      <w:r>
        <w:t xml:space="preserve"> as set out </w:t>
      </w:r>
      <w:r w:rsidRPr="007179FE">
        <w:t xml:space="preserve">in </w:t>
      </w:r>
      <w:r>
        <w:t>Part 5 – Financial Arrangements</w:t>
      </w:r>
      <w:r w:rsidRPr="007179FE">
        <w:t>.</w:t>
      </w:r>
    </w:p>
    <w:p w14:paraId="7B56D6A7" w14:textId="77777777" w:rsidR="00814667" w:rsidRDefault="00814667" w:rsidP="00481B6C">
      <w:pPr>
        <w:pStyle w:val="Heading1"/>
        <w:jc w:val="both"/>
      </w:pPr>
      <w:r>
        <w:t>Part 1 — Formalities</w:t>
      </w:r>
    </w:p>
    <w:p w14:paraId="3B1F9B54" w14:textId="77777777" w:rsidR="00814667" w:rsidRDefault="00814667" w:rsidP="00481B6C">
      <w:pPr>
        <w:pStyle w:val="Heading2"/>
        <w:jc w:val="both"/>
      </w:pPr>
      <w:r>
        <w:t>Parties to this Agreement</w:t>
      </w:r>
    </w:p>
    <w:p w14:paraId="4696A701" w14:textId="684058AE" w:rsidR="007B4B03" w:rsidRPr="007B4B03" w:rsidRDefault="00E7195E" w:rsidP="00670ADE">
      <w:pPr>
        <w:pStyle w:val="Normalnumbered"/>
        <w:numPr>
          <w:ilvl w:val="0"/>
          <w:numId w:val="8"/>
        </w:numPr>
      </w:pPr>
      <w:r w:rsidRPr="003012DA">
        <w:t xml:space="preserve">This </w:t>
      </w:r>
      <w:r w:rsidR="00E31096">
        <w:t xml:space="preserve">Agreement </w:t>
      </w:r>
      <w:r w:rsidRPr="003012DA">
        <w:t>is between the Commonwealth of Australia (the</w:t>
      </w:r>
      <w:r w:rsidR="00593821">
        <w:t xml:space="preserve"> Commonwealth</w:t>
      </w:r>
      <w:r w:rsidRPr="003012DA">
        <w:t>) and t</w:t>
      </w:r>
      <w:r w:rsidR="00593821">
        <w:t xml:space="preserve">he States and Territories (the </w:t>
      </w:r>
      <w:r w:rsidRPr="003012DA">
        <w:t>States)</w:t>
      </w:r>
      <w:r w:rsidR="00512971">
        <w:t>.</w:t>
      </w:r>
    </w:p>
    <w:p w14:paraId="1C91A1C4" w14:textId="77777777" w:rsidR="00814667" w:rsidRDefault="00814667" w:rsidP="00481B6C">
      <w:pPr>
        <w:pStyle w:val="Heading2"/>
        <w:jc w:val="both"/>
      </w:pPr>
      <w:r>
        <w:t>Term of the Agreement</w:t>
      </w:r>
    </w:p>
    <w:p w14:paraId="19F78BDC" w14:textId="55A48D6C" w:rsidR="00814667" w:rsidRDefault="00814667" w:rsidP="00670ADE">
      <w:pPr>
        <w:pStyle w:val="Normalnumbered"/>
        <w:numPr>
          <w:ilvl w:val="0"/>
          <w:numId w:val="8"/>
        </w:numPr>
      </w:pPr>
      <w:r w:rsidRPr="00DE36EB">
        <w:t>This Agreement will commence as soon as the Commonwealth and on</w:t>
      </w:r>
      <w:r w:rsidR="00C7093C" w:rsidRPr="00DE36EB">
        <w:t>e</w:t>
      </w:r>
      <w:r w:rsidRPr="00DE36EB">
        <w:t xml:space="preserve"> other Party</w:t>
      </w:r>
      <w:r w:rsidR="00726DB5" w:rsidRPr="00DE36EB">
        <w:t xml:space="preserve"> sign</w:t>
      </w:r>
      <w:r w:rsidRPr="00DE36EB">
        <w:t xml:space="preserve"> </w:t>
      </w:r>
      <w:r w:rsidR="0096732C">
        <w:t xml:space="preserve">it </w:t>
      </w:r>
      <w:r w:rsidRPr="00DE36EB">
        <w:t xml:space="preserve">and will </w:t>
      </w:r>
      <w:r w:rsidR="006D0A7C" w:rsidRPr="00DE36EB">
        <w:t>expire</w:t>
      </w:r>
      <w:r w:rsidR="006D0A7C">
        <w:t xml:space="preserve"> on 30 June </w:t>
      </w:r>
      <w:r w:rsidR="003B3DBB" w:rsidRPr="003B3DBB">
        <w:t>20</w:t>
      </w:r>
      <w:r w:rsidR="003B3DBB">
        <w:t xml:space="preserve">21 </w:t>
      </w:r>
      <w:r w:rsidR="006D0A7C">
        <w:t xml:space="preserve">or </w:t>
      </w:r>
      <w:r w:rsidRPr="00DE36EB">
        <w:t>on</w:t>
      </w:r>
      <w:r w:rsidR="00C7093C" w:rsidRPr="00DE36EB">
        <w:t xml:space="preserve"> </w:t>
      </w:r>
      <w:r w:rsidR="00FA2EC0" w:rsidRPr="00DE36EB">
        <w:t>complet</w:t>
      </w:r>
      <w:r w:rsidR="00284884" w:rsidRPr="00DE36EB">
        <w:t>ion of the project</w:t>
      </w:r>
      <w:r w:rsidR="006A35E8">
        <w:t>s</w:t>
      </w:r>
      <w:r w:rsidR="008056C8">
        <w:t xml:space="preserve"> set out in the Schedules</w:t>
      </w:r>
      <w:r w:rsidR="00284884" w:rsidRPr="00DE36EB">
        <w:t>, including final performance reporting an</w:t>
      </w:r>
      <w:r w:rsidR="00AE2AFD" w:rsidRPr="00DE36EB">
        <w:t>d</w:t>
      </w:r>
      <w:r w:rsidR="00284884" w:rsidRPr="00DE36EB">
        <w:t xml:space="preserve"> processing of final payments against milestones</w:t>
      </w:r>
      <w:r w:rsidRPr="00DE36EB">
        <w:t xml:space="preserve">, </w:t>
      </w:r>
      <w:r w:rsidR="00852ED8" w:rsidRPr="00DE36EB">
        <w:t xml:space="preserve">unless </w:t>
      </w:r>
      <w:r w:rsidRPr="00DE36EB">
        <w:t>terminat</w:t>
      </w:r>
      <w:r w:rsidR="00852ED8" w:rsidRPr="00DE36EB">
        <w:t xml:space="preserve">ed </w:t>
      </w:r>
      <w:r w:rsidR="001A7A15" w:rsidRPr="00DE36EB">
        <w:t xml:space="preserve">earlier </w:t>
      </w:r>
      <w:r w:rsidR="00852ED8" w:rsidRPr="00DE36EB">
        <w:t xml:space="preserve">or extended </w:t>
      </w:r>
      <w:r w:rsidRPr="00DE36EB">
        <w:t>as agreed in writing by the Parties.</w:t>
      </w:r>
    </w:p>
    <w:p w14:paraId="1F12BA12" w14:textId="77777777" w:rsidR="00784439" w:rsidRPr="009E093C" w:rsidRDefault="00784439" w:rsidP="00481B6C">
      <w:pPr>
        <w:pStyle w:val="Heading2"/>
        <w:ind w:right="-568"/>
        <w:jc w:val="both"/>
        <w:rPr>
          <w:b w:val="0"/>
          <w:sz w:val="23"/>
          <w:szCs w:val="23"/>
        </w:rPr>
      </w:pPr>
      <w:r w:rsidRPr="00784439">
        <w:rPr>
          <w:rFonts w:ascii="Consolas" w:hAnsi="Consolas"/>
          <w:b w:val="0"/>
          <w:iCs w:val="0"/>
          <w:caps/>
          <w:kern w:val="32"/>
          <w:sz w:val="32"/>
          <w:szCs w:val="36"/>
        </w:rPr>
        <w:t>P</w:t>
      </w:r>
      <w:r w:rsidR="00814667" w:rsidRPr="00784439">
        <w:rPr>
          <w:rFonts w:ascii="Consolas" w:hAnsi="Consolas"/>
          <w:b w:val="0"/>
          <w:iCs w:val="0"/>
          <w:caps/>
          <w:kern w:val="32"/>
          <w:sz w:val="32"/>
          <w:szCs w:val="36"/>
        </w:rPr>
        <w:t xml:space="preserve">art 2 — </w:t>
      </w:r>
      <w:r w:rsidR="00FF5029" w:rsidRPr="00784439">
        <w:rPr>
          <w:rFonts w:ascii="Consolas" w:hAnsi="Consolas"/>
          <w:b w:val="0"/>
          <w:iCs w:val="0"/>
          <w:caps/>
          <w:kern w:val="32"/>
          <w:sz w:val="32"/>
          <w:szCs w:val="36"/>
        </w:rPr>
        <w:t>Project</w:t>
      </w:r>
      <w:r w:rsidR="00814667" w:rsidRPr="00784439">
        <w:rPr>
          <w:rFonts w:ascii="Consolas" w:hAnsi="Consolas"/>
          <w:b w:val="0"/>
          <w:iCs w:val="0"/>
          <w:caps/>
          <w:kern w:val="32"/>
          <w:sz w:val="32"/>
          <w:szCs w:val="36"/>
        </w:rPr>
        <w:t xml:space="preserve"> output</w:t>
      </w:r>
    </w:p>
    <w:p w14:paraId="2C78FFA9" w14:textId="77777777" w:rsidR="00814667" w:rsidRPr="001548E6" w:rsidRDefault="00814667" w:rsidP="00481B6C">
      <w:pPr>
        <w:pStyle w:val="Heading2"/>
        <w:jc w:val="both"/>
      </w:pPr>
      <w:r>
        <w:t>Output</w:t>
      </w:r>
    </w:p>
    <w:p w14:paraId="38F4B5EF" w14:textId="310E0404" w:rsidR="00C90DB3" w:rsidRPr="006C64F6" w:rsidRDefault="00814667" w:rsidP="00670ADE">
      <w:pPr>
        <w:pStyle w:val="Normalnumbered"/>
        <w:numPr>
          <w:ilvl w:val="0"/>
          <w:numId w:val="8"/>
        </w:numPr>
        <w:rPr>
          <w:color w:val="auto"/>
        </w:rPr>
      </w:pPr>
      <w:r w:rsidRPr="005E4A11">
        <w:t>The o</w:t>
      </w:r>
      <w:r w:rsidR="006F79D3" w:rsidRPr="005E4A11">
        <w:t>ut</w:t>
      </w:r>
      <w:r w:rsidR="006F79D3" w:rsidRPr="00A73C1B">
        <w:t>put o</w:t>
      </w:r>
      <w:r w:rsidR="006F79D3" w:rsidRPr="004B2AC0">
        <w:t>f this Agreement will be</w:t>
      </w:r>
      <w:r w:rsidR="00B36FDD" w:rsidRPr="004B2AC0">
        <w:t xml:space="preserve"> </w:t>
      </w:r>
      <w:r w:rsidR="00A73C1B">
        <w:t xml:space="preserve">the delivery of </w:t>
      </w:r>
      <w:r w:rsidR="001F7955" w:rsidRPr="004B2AC0">
        <w:t>projects that</w:t>
      </w:r>
      <w:r w:rsidR="001F7955" w:rsidRPr="00A73C1B">
        <w:rPr>
          <w:color w:val="auto"/>
        </w:rPr>
        <w:t xml:space="preserve"> </w:t>
      </w:r>
      <w:r w:rsidR="00A73C1B" w:rsidRPr="00A73C1B">
        <w:rPr>
          <w:color w:val="auto"/>
        </w:rPr>
        <w:t>reduce the regulatory burden on small business.</w:t>
      </w:r>
    </w:p>
    <w:p w14:paraId="0534CBE7" w14:textId="77777777" w:rsidR="001E0689" w:rsidRDefault="001E0689">
      <w:pPr>
        <w:spacing w:after="0" w:line="240" w:lineRule="auto"/>
        <w:jc w:val="left"/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</w:pPr>
      <w:r>
        <w:br w:type="page"/>
      </w:r>
    </w:p>
    <w:p w14:paraId="617F1064" w14:textId="39DD989F" w:rsidR="008F44F1" w:rsidRDefault="008F44F1" w:rsidP="007C090B">
      <w:pPr>
        <w:pStyle w:val="Heading1"/>
        <w:spacing w:before="240" w:after="160"/>
        <w:jc w:val="both"/>
      </w:pPr>
      <w:r>
        <w:lastRenderedPageBreak/>
        <w:t>Part 3 — roles and responsibilities of each party</w:t>
      </w:r>
    </w:p>
    <w:p w14:paraId="62A4A7E4" w14:textId="77777777" w:rsidR="001A03CE" w:rsidRDefault="001A03CE" w:rsidP="007C090B">
      <w:pPr>
        <w:pStyle w:val="Heading2"/>
        <w:spacing w:after="160"/>
        <w:jc w:val="both"/>
      </w:pPr>
      <w:r w:rsidRPr="00814590">
        <w:t>Role of the Commonwealth</w:t>
      </w:r>
    </w:p>
    <w:p w14:paraId="61C9AE51" w14:textId="77777777" w:rsidR="008F44F1" w:rsidRDefault="00E65C6C" w:rsidP="007C090B">
      <w:pPr>
        <w:pStyle w:val="Normalnumbered"/>
        <w:numPr>
          <w:ilvl w:val="0"/>
          <w:numId w:val="8"/>
        </w:numPr>
        <w:spacing w:after="160"/>
      </w:pPr>
      <w:r>
        <w:t>T</w:t>
      </w:r>
      <w:r w:rsidR="008F44F1">
        <w:t>he Commonwealth will be responsible for:</w:t>
      </w:r>
    </w:p>
    <w:p w14:paraId="11314720" w14:textId="1E69854A" w:rsidR="004671B9" w:rsidRPr="001E0689" w:rsidRDefault="005E4A11" w:rsidP="007C090B">
      <w:pPr>
        <w:pStyle w:val="AlphaParagraph"/>
        <w:numPr>
          <w:ilvl w:val="0"/>
          <w:numId w:val="19"/>
        </w:numPr>
        <w:tabs>
          <w:tab w:val="clear" w:pos="283"/>
          <w:tab w:val="clear" w:pos="567"/>
          <w:tab w:val="clear" w:pos="1418"/>
          <w:tab w:val="clear" w:pos="1701"/>
        </w:tabs>
        <w:spacing w:after="160"/>
        <w:ind w:left="1134" w:hanging="567"/>
      </w:pPr>
      <w:r w:rsidRPr="001E0689">
        <w:t xml:space="preserve">assessing </w:t>
      </w:r>
      <w:r w:rsidR="009F0615" w:rsidRPr="001E0689">
        <w:t xml:space="preserve">and agreeing </w:t>
      </w:r>
      <w:r w:rsidRPr="001E0689">
        <w:t xml:space="preserve">the </w:t>
      </w:r>
      <w:r w:rsidR="00045B9B">
        <w:t xml:space="preserve">State-nominated </w:t>
      </w:r>
      <w:r w:rsidRPr="001E0689">
        <w:t>projects to be funded</w:t>
      </w:r>
      <w:r w:rsidR="004671B9" w:rsidRPr="001E0689">
        <w:t>;</w:t>
      </w:r>
    </w:p>
    <w:p w14:paraId="2A82471B" w14:textId="54F0DB96" w:rsidR="008F44F1" w:rsidRPr="000614F9" w:rsidRDefault="00014A9E" w:rsidP="007C090B">
      <w:pPr>
        <w:pStyle w:val="AlphaParagraph"/>
        <w:numPr>
          <w:ilvl w:val="0"/>
          <w:numId w:val="19"/>
        </w:numPr>
        <w:tabs>
          <w:tab w:val="clear" w:pos="283"/>
          <w:tab w:val="clear" w:pos="567"/>
          <w:tab w:val="clear" w:pos="1418"/>
          <w:tab w:val="clear" w:pos="1701"/>
        </w:tabs>
        <w:spacing w:after="160"/>
        <w:ind w:left="1134" w:hanging="567"/>
      </w:pPr>
      <w:r>
        <w:t xml:space="preserve">monitoring and </w:t>
      </w:r>
      <w:r w:rsidR="008F44F1" w:rsidRPr="004B6083">
        <w:t xml:space="preserve">assessing achievement against milestones in the delivery of </w:t>
      </w:r>
      <w:r w:rsidR="00B726BE">
        <w:t>r</w:t>
      </w:r>
      <w:r w:rsidR="001E1735">
        <w:t xml:space="preserve">egulatory </w:t>
      </w:r>
      <w:r w:rsidR="00B726BE">
        <w:t>r</w:t>
      </w:r>
      <w:r w:rsidR="001E1735">
        <w:t>eform for small business</w:t>
      </w:r>
      <w:r w:rsidR="001E1735" w:rsidRPr="004B6083">
        <w:t xml:space="preserve"> </w:t>
      </w:r>
      <w:r w:rsidR="008F44F1" w:rsidRPr="000614F9">
        <w:rPr>
          <w:color w:val="auto"/>
        </w:rPr>
        <w:t>under</w:t>
      </w:r>
      <w:r w:rsidR="008F44F1" w:rsidRPr="004B6083">
        <w:t xml:space="preserve"> this Agreement to ensure that outputs are delivered within the agreed timeframe; </w:t>
      </w:r>
      <w:r w:rsidR="005E4A11">
        <w:t>and</w:t>
      </w:r>
    </w:p>
    <w:p w14:paraId="62EE9E4A" w14:textId="55CCE00A" w:rsidR="008F44F1" w:rsidRPr="00A4358E" w:rsidRDefault="008F44F1" w:rsidP="007C090B">
      <w:pPr>
        <w:pStyle w:val="AlphaParagraph"/>
        <w:numPr>
          <w:ilvl w:val="0"/>
          <w:numId w:val="19"/>
        </w:numPr>
        <w:tabs>
          <w:tab w:val="clear" w:pos="283"/>
          <w:tab w:val="clear" w:pos="567"/>
          <w:tab w:val="clear" w:pos="1418"/>
          <w:tab w:val="clear" w:pos="1701"/>
        </w:tabs>
        <w:spacing w:after="160"/>
        <w:ind w:left="1134" w:hanging="567"/>
        <w:rPr>
          <w:color w:val="auto"/>
        </w:rPr>
      </w:pPr>
      <w:proofErr w:type="gramStart"/>
      <w:r w:rsidRPr="00A4358E">
        <w:rPr>
          <w:color w:val="auto"/>
        </w:rPr>
        <w:t>providing</w:t>
      </w:r>
      <w:proofErr w:type="gramEnd"/>
      <w:r w:rsidR="00293F18" w:rsidRPr="00A4358E">
        <w:rPr>
          <w:color w:val="auto"/>
        </w:rPr>
        <w:t xml:space="preserve"> </w:t>
      </w:r>
      <w:r w:rsidRPr="00A4358E">
        <w:rPr>
          <w:color w:val="auto"/>
        </w:rPr>
        <w:t xml:space="preserve">a </w:t>
      </w:r>
      <w:r w:rsidRPr="00A4358E">
        <w:t>consequent</w:t>
      </w:r>
      <w:r w:rsidRPr="00A4358E">
        <w:rPr>
          <w:color w:val="auto"/>
        </w:rPr>
        <w:t xml:space="preserve"> financial contribution to the States</w:t>
      </w:r>
      <w:r w:rsidR="005B774F" w:rsidRPr="00A4358E">
        <w:rPr>
          <w:color w:val="auto"/>
        </w:rPr>
        <w:t xml:space="preserve"> to support implementation of this Agreement</w:t>
      </w:r>
      <w:r w:rsidR="005E4A11" w:rsidRPr="00A4358E">
        <w:rPr>
          <w:color w:val="auto"/>
        </w:rPr>
        <w:t>.</w:t>
      </w:r>
    </w:p>
    <w:p w14:paraId="773B61A9" w14:textId="48C6835D" w:rsidR="008F44F1" w:rsidRPr="00751725" w:rsidRDefault="00E65C6C" w:rsidP="007C090B">
      <w:pPr>
        <w:pStyle w:val="Heading2"/>
        <w:spacing w:after="160"/>
        <w:jc w:val="both"/>
      </w:pPr>
      <w:r>
        <w:t>Role of the States</w:t>
      </w:r>
    </w:p>
    <w:p w14:paraId="3C1E75FF" w14:textId="02AA58FC" w:rsidR="00427E1F" w:rsidRPr="00751725" w:rsidRDefault="00E65C6C" w:rsidP="007C090B">
      <w:pPr>
        <w:pStyle w:val="Normalnumbered"/>
        <w:keepNext/>
        <w:numPr>
          <w:ilvl w:val="0"/>
          <w:numId w:val="8"/>
        </w:numPr>
        <w:spacing w:after="160"/>
      </w:pPr>
      <w:r>
        <w:t>T</w:t>
      </w:r>
      <w:r w:rsidR="008F44F1" w:rsidRPr="00751725">
        <w:t xml:space="preserve">he </w:t>
      </w:r>
      <w:r w:rsidR="008F44F1" w:rsidRPr="00A76FC9">
        <w:t>States</w:t>
      </w:r>
      <w:r w:rsidR="00545DF7">
        <w:t xml:space="preserve"> </w:t>
      </w:r>
      <w:r w:rsidR="008F44F1">
        <w:t>will be responsible for</w:t>
      </w:r>
      <w:r w:rsidR="00545DF7">
        <w:t>:</w:t>
      </w:r>
    </w:p>
    <w:p w14:paraId="77A19D29" w14:textId="6B72A44D" w:rsidR="007814A4" w:rsidRDefault="007814A4" w:rsidP="007C090B">
      <w:pPr>
        <w:pStyle w:val="AlphaParagraph"/>
        <w:numPr>
          <w:ilvl w:val="0"/>
          <w:numId w:val="15"/>
        </w:numPr>
        <w:tabs>
          <w:tab w:val="clear" w:pos="283"/>
          <w:tab w:val="clear" w:pos="567"/>
          <w:tab w:val="clear" w:pos="1418"/>
          <w:tab w:val="clear" w:pos="1701"/>
        </w:tabs>
        <w:spacing w:after="160"/>
        <w:ind w:left="1134" w:hanging="567"/>
      </w:pPr>
      <w:r>
        <w:t>submitting project</w:t>
      </w:r>
      <w:r w:rsidR="005E4A11">
        <w:t xml:space="preserve"> proposal</w:t>
      </w:r>
      <w:r>
        <w:t>s</w:t>
      </w:r>
      <w:r w:rsidR="005E4A11">
        <w:t xml:space="preserve"> and supporting evidence</w:t>
      </w:r>
      <w:r>
        <w:t>;</w:t>
      </w:r>
    </w:p>
    <w:p w14:paraId="0E1732D2" w14:textId="167A5DC5" w:rsidR="005E4A11" w:rsidRDefault="005E4A11" w:rsidP="007C090B">
      <w:pPr>
        <w:pStyle w:val="AlphaParagraph"/>
        <w:numPr>
          <w:ilvl w:val="0"/>
          <w:numId w:val="15"/>
        </w:numPr>
        <w:tabs>
          <w:tab w:val="clear" w:pos="283"/>
          <w:tab w:val="clear" w:pos="567"/>
          <w:tab w:val="clear" w:pos="1418"/>
          <w:tab w:val="clear" w:pos="1701"/>
        </w:tabs>
        <w:spacing w:after="160"/>
        <w:ind w:left="1134" w:hanging="567"/>
      </w:pPr>
      <w:r>
        <w:t>all aspects of delivering on the output</w:t>
      </w:r>
      <w:r w:rsidR="000E7C23">
        <w:t>s</w:t>
      </w:r>
      <w:r>
        <w:t xml:space="preserve"> set out in this </w:t>
      </w:r>
      <w:r w:rsidR="00931251">
        <w:t>A</w:t>
      </w:r>
      <w:r>
        <w:t>greement; and</w:t>
      </w:r>
    </w:p>
    <w:p w14:paraId="2B055E9C" w14:textId="2ABABF6B" w:rsidR="00A6719E" w:rsidRDefault="00A6719E" w:rsidP="007C090B">
      <w:pPr>
        <w:pStyle w:val="AlphaParagraph"/>
        <w:numPr>
          <w:ilvl w:val="0"/>
          <w:numId w:val="15"/>
        </w:numPr>
        <w:tabs>
          <w:tab w:val="clear" w:pos="283"/>
          <w:tab w:val="clear" w:pos="567"/>
          <w:tab w:val="clear" w:pos="1418"/>
          <w:tab w:val="clear" w:pos="1701"/>
        </w:tabs>
        <w:spacing w:after="160"/>
        <w:ind w:left="1134" w:hanging="567"/>
      </w:pPr>
      <w:proofErr w:type="gramStart"/>
      <w:r w:rsidRPr="006B4DF0">
        <w:t>reporting</w:t>
      </w:r>
      <w:proofErr w:type="gramEnd"/>
      <w:r w:rsidRPr="006B4DF0">
        <w:t xml:space="preserve"> on the delivery of </w:t>
      </w:r>
      <w:r w:rsidR="000764DE">
        <w:t xml:space="preserve">the </w:t>
      </w:r>
      <w:r>
        <w:t>output</w:t>
      </w:r>
      <w:r w:rsidRPr="006B4DF0">
        <w:t xml:space="preserve"> </w:t>
      </w:r>
      <w:r>
        <w:t>as set out in Part 4</w:t>
      </w:r>
      <w:r w:rsidRPr="006B4DF0">
        <w:t xml:space="preserve"> – P</w:t>
      </w:r>
      <w:r>
        <w:t>roject Milestones, Reporting and Payments</w:t>
      </w:r>
      <w:r w:rsidR="005E4A11">
        <w:t>.</w:t>
      </w:r>
    </w:p>
    <w:p w14:paraId="330766DD" w14:textId="77777777" w:rsidR="008F44F1" w:rsidRDefault="008F44F1" w:rsidP="007C090B">
      <w:pPr>
        <w:pStyle w:val="Heading2"/>
        <w:spacing w:after="160"/>
        <w:jc w:val="both"/>
      </w:pPr>
      <w:r>
        <w:t>Shared roles</w:t>
      </w:r>
    </w:p>
    <w:p w14:paraId="2F6C3A9D" w14:textId="5004D4EB" w:rsidR="00C77065" w:rsidRPr="00CD6BDD" w:rsidRDefault="009652E2" w:rsidP="007C090B">
      <w:pPr>
        <w:pStyle w:val="Normalnumbered"/>
        <w:numPr>
          <w:ilvl w:val="0"/>
          <w:numId w:val="8"/>
        </w:numPr>
        <w:spacing w:after="160"/>
        <w:rPr>
          <w:color w:val="auto"/>
        </w:rPr>
      </w:pPr>
      <w:r w:rsidRPr="00CD6BDD">
        <w:rPr>
          <w:color w:val="auto"/>
        </w:rPr>
        <w:t>The Commonwealth and the States will be jointly responsible</w:t>
      </w:r>
      <w:r w:rsidR="004671B9" w:rsidRPr="00CD6BDD">
        <w:rPr>
          <w:color w:val="auto"/>
        </w:rPr>
        <w:t xml:space="preserve"> for</w:t>
      </w:r>
      <w:r w:rsidR="00CD6BDD" w:rsidRPr="00CD6BDD">
        <w:rPr>
          <w:color w:val="auto"/>
        </w:rPr>
        <w:t xml:space="preserve"> </w:t>
      </w:r>
      <w:r w:rsidRPr="00CD6BDD">
        <w:rPr>
          <w:color w:val="auto"/>
        </w:rPr>
        <w:t xml:space="preserve">agreeing bilateral </w:t>
      </w:r>
      <w:r w:rsidRPr="00CD6BDD" w:rsidDel="00045A53">
        <w:rPr>
          <w:color w:val="auto"/>
        </w:rPr>
        <w:t>s</w:t>
      </w:r>
      <w:r w:rsidRPr="00CD6BDD">
        <w:rPr>
          <w:color w:val="auto"/>
        </w:rPr>
        <w:t>chedules</w:t>
      </w:r>
      <w:r w:rsidR="00DE374F" w:rsidRPr="00CD6BDD">
        <w:rPr>
          <w:color w:val="auto"/>
        </w:rPr>
        <w:t xml:space="preserve"> to this Agreement</w:t>
      </w:r>
      <w:r w:rsidRPr="00CD6BDD">
        <w:rPr>
          <w:color w:val="auto"/>
        </w:rPr>
        <w:t xml:space="preserve"> in accordance with </w:t>
      </w:r>
      <w:r w:rsidR="00DE374F" w:rsidRPr="00CD6BDD">
        <w:rPr>
          <w:color w:val="auto"/>
        </w:rPr>
        <w:t>Part 4 – Project Milestones, Reporting and Payments</w:t>
      </w:r>
      <w:r w:rsidR="00C77065" w:rsidRPr="00CD6BDD">
        <w:rPr>
          <w:color w:val="auto"/>
        </w:rPr>
        <w:t>.</w:t>
      </w:r>
    </w:p>
    <w:p w14:paraId="75937F9B" w14:textId="4F9BE02E" w:rsidR="0075777B" w:rsidRPr="00270A33" w:rsidRDefault="0075777B" w:rsidP="007C090B">
      <w:pPr>
        <w:pStyle w:val="Normalnumbered"/>
        <w:numPr>
          <w:ilvl w:val="0"/>
          <w:numId w:val="8"/>
        </w:numPr>
        <w:spacing w:after="160"/>
        <w:rPr>
          <w:bCs/>
          <w:caps/>
          <w:color w:val="auto"/>
        </w:rPr>
      </w:pPr>
      <w:r w:rsidRPr="0075777B">
        <w:rPr>
          <w:bCs/>
          <w:color w:val="auto"/>
        </w:rPr>
        <w:t xml:space="preserve">The </w:t>
      </w:r>
      <w:r>
        <w:rPr>
          <w:bCs/>
          <w:color w:val="auto"/>
        </w:rPr>
        <w:t>P</w:t>
      </w:r>
      <w:r w:rsidRPr="0075777B">
        <w:rPr>
          <w:bCs/>
          <w:color w:val="auto"/>
        </w:rPr>
        <w:t>arties will</w:t>
      </w:r>
      <w:r w:rsidR="008F44F1" w:rsidRPr="0075777B">
        <w:rPr>
          <w:bCs/>
          <w:caps/>
          <w:color w:val="auto"/>
        </w:rPr>
        <w:t xml:space="preserve"> </w:t>
      </w:r>
      <w:r w:rsidRPr="0075777B">
        <w:rPr>
          <w:bCs/>
          <w:color w:val="auto"/>
        </w:rPr>
        <w:t xml:space="preserve">meet the requirements of </w:t>
      </w:r>
      <w:r>
        <w:rPr>
          <w:bCs/>
          <w:color w:val="auto"/>
        </w:rPr>
        <w:t>Schedule E</w:t>
      </w:r>
      <w:r w:rsidRPr="0075777B">
        <w:rPr>
          <w:bCs/>
          <w:color w:val="auto"/>
        </w:rPr>
        <w:t xml:space="preserve">, clause 26 of the </w:t>
      </w:r>
      <w:r>
        <w:rPr>
          <w:bCs/>
          <w:color w:val="auto"/>
        </w:rPr>
        <w:t>IGA FFR</w:t>
      </w:r>
      <w:r w:rsidRPr="0075777B">
        <w:rPr>
          <w:bCs/>
          <w:color w:val="auto"/>
        </w:rPr>
        <w:t xml:space="preserve">, by ensuring that prior agreement is reached on the nature and content of any events, announcements, promotional material or publicity relating to activities under this </w:t>
      </w:r>
      <w:r>
        <w:rPr>
          <w:bCs/>
          <w:color w:val="auto"/>
        </w:rPr>
        <w:t>A</w:t>
      </w:r>
      <w:r w:rsidRPr="0075777B">
        <w:rPr>
          <w:bCs/>
          <w:color w:val="auto"/>
        </w:rPr>
        <w:t xml:space="preserve">greement, and that the roles of both </w:t>
      </w:r>
      <w:r>
        <w:rPr>
          <w:bCs/>
          <w:color w:val="auto"/>
        </w:rPr>
        <w:t>P</w:t>
      </w:r>
      <w:r w:rsidRPr="0075777B">
        <w:rPr>
          <w:bCs/>
          <w:color w:val="auto"/>
        </w:rPr>
        <w:t>arties will be acknowledged and recognised appropriately.</w:t>
      </w:r>
    </w:p>
    <w:p w14:paraId="4F09B54E" w14:textId="427D5178" w:rsidR="00270A33" w:rsidRPr="00270A33" w:rsidRDefault="00270A33" w:rsidP="007C090B">
      <w:pPr>
        <w:pStyle w:val="Heading1"/>
        <w:keepNext w:val="0"/>
        <w:spacing w:before="240" w:after="160"/>
        <w:jc w:val="both"/>
      </w:pPr>
      <w:r w:rsidRPr="00814590">
        <w:t>Part 4 — P</w:t>
      </w:r>
      <w:r>
        <w:t>roject</w:t>
      </w:r>
      <w:r w:rsidRPr="00814590">
        <w:t xml:space="preserve"> </w:t>
      </w:r>
      <w:r>
        <w:t xml:space="preserve">milestones, </w:t>
      </w:r>
      <w:r w:rsidRPr="00814590">
        <w:t>reporting</w:t>
      </w:r>
      <w:r>
        <w:t xml:space="preserve"> and Payments</w:t>
      </w:r>
    </w:p>
    <w:p w14:paraId="18985BDD" w14:textId="2531C196" w:rsidR="00270A33" w:rsidRDefault="00270A33" w:rsidP="007C090B">
      <w:pPr>
        <w:pStyle w:val="Normalnumbered"/>
        <w:numPr>
          <w:ilvl w:val="0"/>
          <w:numId w:val="8"/>
        </w:numPr>
        <w:spacing w:after="160"/>
      </w:pPr>
      <w:r>
        <w:t>Milestones for agreed projects, their relationship to the outputs, expected completion dates, relevant reporting dates and expected payments to be made will</w:t>
      </w:r>
      <w:r w:rsidRPr="00DE374F">
        <w:t xml:space="preserve"> be </w:t>
      </w:r>
      <w:r>
        <w:t>set out</w:t>
      </w:r>
      <w:r w:rsidRPr="00DE374F">
        <w:t xml:space="preserve"> in </w:t>
      </w:r>
      <w:r>
        <w:t>bilateral schedules</w:t>
      </w:r>
      <w:r w:rsidRPr="00DE374F">
        <w:t xml:space="preserve"> to this Agreement.</w:t>
      </w:r>
      <w:r>
        <w:t xml:space="preserve"> The Commonwealth will make single, in-arrears payments </w:t>
      </w:r>
      <w:r w:rsidR="009A5FF3">
        <w:t>on delivery of</w:t>
      </w:r>
      <w:r>
        <w:t xml:space="preserve"> each project subject to the annual performance report demonstrating the relevant </w:t>
      </w:r>
      <w:r w:rsidRPr="001548E6">
        <w:rPr>
          <w:szCs w:val="23"/>
        </w:rPr>
        <w:t xml:space="preserve">milestone </w:t>
      </w:r>
      <w:r>
        <w:t>has been met.</w:t>
      </w:r>
    </w:p>
    <w:p w14:paraId="2808ECD3" w14:textId="77777777" w:rsidR="00270A33" w:rsidRDefault="00270A33" w:rsidP="007C090B">
      <w:pPr>
        <w:pStyle w:val="Normalnumbered"/>
        <w:numPr>
          <w:ilvl w:val="0"/>
          <w:numId w:val="8"/>
        </w:numPr>
        <w:spacing w:after="160"/>
      </w:pPr>
      <w:r>
        <w:t xml:space="preserve">Where </w:t>
      </w:r>
      <w:r w:rsidRPr="00804105">
        <w:t>the relevant performance report demonstrat</w:t>
      </w:r>
      <w:r>
        <w:t>es</w:t>
      </w:r>
      <w:r w:rsidRPr="00804105">
        <w:t xml:space="preserve"> </w:t>
      </w:r>
      <w:r>
        <w:t xml:space="preserve">that </w:t>
      </w:r>
      <w:r w:rsidRPr="00804105">
        <w:t>the milestone has been met</w:t>
      </w:r>
      <w:r w:rsidRPr="00FA3EEF">
        <w:t xml:space="preserve"> </w:t>
      </w:r>
      <w:r w:rsidRPr="00804105">
        <w:t>in advance of the due date, the Commonwealth may make the associated payment earlier than scheduled provided it falls within the same financial year as the original milestone date.</w:t>
      </w:r>
    </w:p>
    <w:p w14:paraId="4FAA801E" w14:textId="7BDE0B3A" w:rsidR="00F3245D" w:rsidRDefault="00F3245D" w:rsidP="007C090B">
      <w:pPr>
        <w:pStyle w:val="Heading2"/>
        <w:keepNext w:val="0"/>
        <w:spacing w:after="160"/>
        <w:jc w:val="both"/>
      </w:pPr>
      <w:r>
        <w:t>Reporting arrangements</w:t>
      </w:r>
    </w:p>
    <w:p w14:paraId="5A264957" w14:textId="5C475EF3" w:rsidR="00FD2E40" w:rsidRPr="004A6CA5" w:rsidRDefault="009E151E" w:rsidP="007C090B">
      <w:pPr>
        <w:pStyle w:val="Normalnumbered"/>
        <w:numPr>
          <w:ilvl w:val="0"/>
          <w:numId w:val="8"/>
        </w:numPr>
        <w:spacing w:after="160"/>
      </w:pPr>
      <w:r>
        <w:t>The</w:t>
      </w:r>
      <w:r w:rsidR="00167BB8">
        <w:t xml:space="preserve"> </w:t>
      </w:r>
      <w:r w:rsidRPr="00DE36EB">
        <w:t>States</w:t>
      </w:r>
      <w:r w:rsidR="0076361C">
        <w:t xml:space="preserve"> </w:t>
      </w:r>
      <w:r>
        <w:t xml:space="preserve">will </w:t>
      </w:r>
      <w:r w:rsidR="0095223D">
        <w:t>provide</w:t>
      </w:r>
      <w:r w:rsidR="00DB73F7">
        <w:t xml:space="preserve"> annual</w:t>
      </w:r>
      <w:r w:rsidR="0095223D">
        <w:t xml:space="preserve"> performance reports </w:t>
      </w:r>
      <w:r w:rsidR="000F4CEB">
        <w:t xml:space="preserve">to the Commonwealth </w:t>
      </w:r>
      <w:r w:rsidR="0095223D">
        <w:t xml:space="preserve">in accordance with </w:t>
      </w:r>
      <w:r w:rsidR="002F047A">
        <w:t xml:space="preserve">the </w:t>
      </w:r>
      <w:r w:rsidR="00EE529C">
        <w:t>S</w:t>
      </w:r>
      <w:r w:rsidR="00C862FB">
        <w:t>chedules to this Agreement</w:t>
      </w:r>
      <w:r w:rsidR="00C2605C">
        <w:t xml:space="preserve"> </w:t>
      </w:r>
      <w:r>
        <w:t>during</w:t>
      </w:r>
      <w:r w:rsidR="00C42ACA">
        <w:t xml:space="preserve"> </w:t>
      </w:r>
      <w:r>
        <w:t>t</w:t>
      </w:r>
      <w:r w:rsidR="00515AF2">
        <w:t xml:space="preserve">he operation of the Agreement. </w:t>
      </w:r>
      <w:r w:rsidR="0095223D">
        <w:t>Each performance report is to contai</w:t>
      </w:r>
      <w:r w:rsidR="00ED2AC4">
        <w:t>n a description of actual performance in the period to date against the project milestones.</w:t>
      </w:r>
    </w:p>
    <w:p w14:paraId="6FD6687C" w14:textId="77777777" w:rsidR="00DE374F" w:rsidRDefault="008E7527" w:rsidP="007C090B">
      <w:pPr>
        <w:pStyle w:val="Heading1"/>
        <w:spacing w:before="240" w:after="160"/>
        <w:jc w:val="both"/>
      </w:pPr>
      <w:r>
        <w:lastRenderedPageBreak/>
        <w:t>Part 5</w:t>
      </w:r>
      <w:r w:rsidRPr="00751725">
        <w:t xml:space="preserve"> — financial arrangements</w:t>
      </w:r>
    </w:p>
    <w:p w14:paraId="0F73608D" w14:textId="63B52F55" w:rsidR="00DE374F" w:rsidRDefault="008E7527" w:rsidP="007C090B">
      <w:pPr>
        <w:pStyle w:val="Normalnumbered"/>
        <w:keepNext/>
        <w:numPr>
          <w:ilvl w:val="0"/>
          <w:numId w:val="8"/>
        </w:numPr>
        <w:spacing w:after="160"/>
        <w:jc w:val="left"/>
      </w:pPr>
      <w:r w:rsidRPr="000E48C3">
        <w:t xml:space="preserve">The Commonwealth will </w:t>
      </w:r>
      <w:r>
        <w:t>provide</w:t>
      </w:r>
      <w:r w:rsidRPr="000E48C3">
        <w:t xml:space="preserve"> a</w:t>
      </w:r>
      <w:r w:rsidR="002E144A">
        <w:t>n estimated</w:t>
      </w:r>
      <w:r>
        <w:t xml:space="preserve"> total</w:t>
      </w:r>
      <w:r w:rsidRPr="000E48C3">
        <w:t xml:space="preserve"> financial contribution to </w:t>
      </w:r>
      <w:r>
        <w:t xml:space="preserve">the States of </w:t>
      </w:r>
      <w:r w:rsidR="005E4A11">
        <w:t>up to</w:t>
      </w:r>
      <w:r w:rsidR="00F53CA6">
        <w:t xml:space="preserve"> </w:t>
      </w:r>
      <w:r w:rsidR="009C2F83">
        <w:t>$300</w:t>
      </w:r>
      <w:r w:rsidR="00C862FB">
        <w:t xml:space="preserve"> million </w:t>
      </w:r>
      <w:r>
        <w:t>in respect of this Agreement.</w:t>
      </w:r>
      <w:r w:rsidRPr="000E48C3">
        <w:t xml:space="preserve"> </w:t>
      </w:r>
      <w:r>
        <w:t>All payments are GST exclusive.</w:t>
      </w:r>
    </w:p>
    <w:p w14:paraId="6A1E172E" w14:textId="70D3389A" w:rsidR="00717B61" w:rsidRDefault="00D11C7E" w:rsidP="007C090B">
      <w:pPr>
        <w:pStyle w:val="Normalnumbered"/>
        <w:keepNext/>
        <w:numPr>
          <w:ilvl w:val="0"/>
          <w:numId w:val="8"/>
        </w:numPr>
        <w:spacing w:after="160"/>
        <w:jc w:val="left"/>
      </w:pPr>
      <w:r>
        <w:t>The</w:t>
      </w:r>
      <w:r w:rsidR="00717B61">
        <w:t xml:space="preserve"> States will be </w:t>
      </w:r>
      <w:r w:rsidR="00CD1A24">
        <w:t xml:space="preserve">eligible for </w:t>
      </w:r>
      <w:r w:rsidR="0013283A">
        <w:t xml:space="preserve">funding </w:t>
      </w:r>
      <w:r w:rsidR="00CD1A24">
        <w:t xml:space="preserve">up to </w:t>
      </w:r>
      <w:r w:rsidR="00C14621">
        <w:t>their</w:t>
      </w:r>
      <w:r w:rsidR="0013283A">
        <w:t xml:space="preserve"> per capita </w:t>
      </w:r>
      <w:r w:rsidR="00931251">
        <w:t xml:space="preserve">share </w:t>
      </w:r>
      <w:r w:rsidR="00C14621">
        <w:t>of $300 million</w:t>
      </w:r>
      <w:r w:rsidR="00397082">
        <w:t xml:space="preserve"> in accordance with Table 1 of this Agreement</w:t>
      </w:r>
      <w:r w:rsidR="007C090B">
        <w:t>.</w:t>
      </w:r>
    </w:p>
    <w:p w14:paraId="41A619E0" w14:textId="73A3F984" w:rsidR="00717B61" w:rsidRPr="00670ADE" w:rsidRDefault="00717B61" w:rsidP="007C090B">
      <w:pPr>
        <w:pStyle w:val="Style5"/>
        <w:numPr>
          <w:ilvl w:val="0"/>
          <w:numId w:val="8"/>
        </w:numPr>
        <w:spacing w:after="160"/>
        <w:jc w:val="both"/>
      </w:pPr>
      <w:r w:rsidRPr="00670ADE">
        <w:t>To be eligible for funding</w:t>
      </w:r>
      <w:r w:rsidR="006C64F6" w:rsidRPr="00670ADE">
        <w:t xml:space="preserve"> </w:t>
      </w:r>
      <w:r w:rsidRPr="00670ADE">
        <w:t xml:space="preserve">projects </w:t>
      </w:r>
      <w:r w:rsidR="009F0615" w:rsidRPr="00670ADE">
        <w:t>will</w:t>
      </w:r>
      <w:r w:rsidRPr="00670ADE">
        <w:t>:</w:t>
      </w:r>
    </w:p>
    <w:p w14:paraId="1C3B7B6C" w14:textId="722F5A89" w:rsidR="00717B61" w:rsidRPr="00670ADE" w:rsidRDefault="00717B61" w:rsidP="007C090B">
      <w:pPr>
        <w:pStyle w:val="Style4"/>
        <w:numPr>
          <w:ilvl w:val="0"/>
          <w:numId w:val="18"/>
        </w:numPr>
        <w:tabs>
          <w:tab w:val="clear" w:pos="1701"/>
          <w:tab w:val="num" w:pos="1134"/>
        </w:tabs>
        <w:spacing w:after="160"/>
        <w:ind w:hanging="567"/>
      </w:pPr>
      <w:r w:rsidRPr="00670ADE">
        <w:t>focus on regulatory reform that assist</w:t>
      </w:r>
      <w:r w:rsidR="00E26506" w:rsidRPr="00670ADE">
        <w:t>s</w:t>
      </w:r>
      <w:r w:rsidRPr="00670ADE">
        <w:t xml:space="preserve"> small business</w:t>
      </w:r>
      <w:r w:rsidR="00BA211C" w:rsidRPr="00670ADE">
        <w:t>, including by</w:t>
      </w:r>
      <w:r w:rsidR="007C090B">
        <w:t>:</w:t>
      </w:r>
    </w:p>
    <w:p w14:paraId="5BAC9122" w14:textId="4335654A" w:rsidR="00BA211C" w:rsidRPr="00670ADE" w:rsidRDefault="00BA211C" w:rsidP="007C090B">
      <w:pPr>
        <w:pStyle w:val="Style4"/>
        <w:numPr>
          <w:ilvl w:val="2"/>
          <w:numId w:val="18"/>
        </w:numPr>
        <w:tabs>
          <w:tab w:val="clear" w:pos="2268"/>
          <w:tab w:val="num" w:pos="1843"/>
        </w:tabs>
        <w:spacing w:after="160"/>
        <w:ind w:hanging="992"/>
      </w:pPr>
      <w:r w:rsidRPr="00670ADE">
        <w:t>reducing the costs and time in starting a business;</w:t>
      </w:r>
    </w:p>
    <w:p w14:paraId="06489D06" w14:textId="727BB174" w:rsidR="00BA211C" w:rsidRPr="00670ADE" w:rsidRDefault="00BA211C" w:rsidP="007C090B">
      <w:pPr>
        <w:pStyle w:val="Style4"/>
        <w:numPr>
          <w:ilvl w:val="2"/>
          <w:numId w:val="18"/>
        </w:numPr>
        <w:tabs>
          <w:tab w:val="clear" w:pos="2268"/>
          <w:tab w:val="num" w:pos="1843"/>
        </w:tabs>
        <w:spacing w:after="160"/>
        <w:ind w:hanging="992"/>
      </w:pPr>
      <w:r w:rsidRPr="00670ADE">
        <w:t>reducing the costs and time in operating and growing a business;</w:t>
      </w:r>
    </w:p>
    <w:p w14:paraId="2ABC903A" w14:textId="0E53ACB9" w:rsidR="00BA211C" w:rsidRPr="00670ADE" w:rsidRDefault="00BA211C" w:rsidP="007C090B">
      <w:pPr>
        <w:pStyle w:val="Style4"/>
        <w:numPr>
          <w:ilvl w:val="2"/>
          <w:numId w:val="18"/>
        </w:numPr>
        <w:tabs>
          <w:tab w:val="clear" w:pos="2268"/>
          <w:tab w:val="num" w:pos="1843"/>
        </w:tabs>
        <w:spacing w:after="160"/>
        <w:ind w:hanging="992"/>
      </w:pPr>
      <w:r w:rsidRPr="00670ADE">
        <w:t>reducing the costs in employing new staff;</w:t>
      </w:r>
    </w:p>
    <w:p w14:paraId="1EF5B885" w14:textId="20FCB3AF" w:rsidR="00BA211C" w:rsidRPr="00670ADE" w:rsidRDefault="00BA211C" w:rsidP="007C090B">
      <w:pPr>
        <w:pStyle w:val="Style4"/>
        <w:numPr>
          <w:ilvl w:val="2"/>
          <w:numId w:val="18"/>
        </w:numPr>
        <w:tabs>
          <w:tab w:val="clear" w:pos="2268"/>
          <w:tab w:val="num" w:pos="1843"/>
        </w:tabs>
        <w:spacing w:after="160"/>
        <w:ind w:hanging="992"/>
      </w:pPr>
      <w:r w:rsidRPr="00670ADE">
        <w:t>reducing regulatory burdens imposed by local government; or</w:t>
      </w:r>
    </w:p>
    <w:p w14:paraId="4F9638A8" w14:textId="4C3DD672" w:rsidR="008116E9" w:rsidRPr="00670ADE" w:rsidRDefault="00BA211C" w:rsidP="007C090B">
      <w:pPr>
        <w:pStyle w:val="Style4"/>
        <w:numPr>
          <w:ilvl w:val="2"/>
          <w:numId w:val="18"/>
        </w:numPr>
        <w:tabs>
          <w:tab w:val="clear" w:pos="2268"/>
          <w:tab w:val="num" w:pos="1843"/>
        </w:tabs>
        <w:spacing w:after="160"/>
        <w:ind w:hanging="992"/>
      </w:pPr>
      <w:r w:rsidRPr="00670ADE">
        <w:t>h</w:t>
      </w:r>
      <w:r w:rsidR="006E7557" w:rsidRPr="00670ADE">
        <w:t>armonising</w:t>
      </w:r>
      <w:r w:rsidRPr="00670ADE">
        <w:t xml:space="preserve"> regulations across jurisdictions;</w:t>
      </w:r>
    </w:p>
    <w:p w14:paraId="30FA97EE" w14:textId="3A0AF82C" w:rsidR="00717B61" w:rsidRPr="00670ADE" w:rsidRDefault="00210EA6" w:rsidP="007C090B">
      <w:pPr>
        <w:pStyle w:val="Style4"/>
        <w:numPr>
          <w:ilvl w:val="0"/>
          <w:numId w:val="18"/>
        </w:numPr>
        <w:tabs>
          <w:tab w:val="clear" w:pos="1701"/>
          <w:tab w:val="num" w:pos="1134"/>
        </w:tabs>
        <w:spacing w:after="160"/>
        <w:ind w:hanging="567"/>
      </w:pPr>
      <w:r w:rsidRPr="00670ADE">
        <w:t xml:space="preserve">deliver </w:t>
      </w:r>
      <w:r w:rsidR="00717B61" w:rsidRPr="00670ADE">
        <w:t>sufficiently ambitious regulatory reforms;</w:t>
      </w:r>
    </w:p>
    <w:p w14:paraId="3B48F6DB" w14:textId="66F13014" w:rsidR="00DD6CBA" w:rsidRPr="00670ADE" w:rsidRDefault="00DD6CBA" w:rsidP="007C090B">
      <w:pPr>
        <w:pStyle w:val="Style4"/>
        <w:numPr>
          <w:ilvl w:val="0"/>
          <w:numId w:val="18"/>
        </w:numPr>
        <w:tabs>
          <w:tab w:val="clear" w:pos="1701"/>
          <w:tab w:val="num" w:pos="1134"/>
        </w:tabs>
        <w:spacing w:after="160"/>
        <w:ind w:hanging="567"/>
      </w:pPr>
      <w:r w:rsidRPr="00670ADE">
        <w:t xml:space="preserve">not </w:t>
      </w:r>
      <w:r w:rsidR="00D13C2B" w:rsidRPr="00670ADE">
        <w:t>have already been announced</w:t>
      </w:r>
      <w:r w:rsidRPr="00670ADE">
        <w:t>; and</w:t>
      </w:r>
    </w:p>
    <w:p w14:paraId="088A5BF5" w14:textId="4BCCD12C" w:rsidR="007754B5" w:rsidRDefault="00717B61" w:rsidP="007C090B">
      <w:pPr>
        <w:pStyle w:val="Style4"/>
        <w:numPr>
          <w:ilvl w:val="0"/>
          <w:numId w:val="18"/>
        </w:numPr>
        <w:tabs>
          <w:tab w:val="clear" w:pos="1701"/>
          <w:tab w:val="num" w:pos="1134"/>
        </w:tabs>
        <w:spacing w:after="160"/>
        <w:ind w:hanging="567"/>
      </w:pPr>
      <w:proofErr w:type="gramStart"/>
      <w:r w:rsidRPr="00670ADE">
        <w:t>be</w:t>
      </w:r>
      <w:proofErr w:type="gramEnd"/>
      <w:r w:rsidRPr="00670ADE">
        <w:t xml:space="preserve"> supported by evidence which enables the Commonwealth to </w:t>
      </w:r>
      <w:r w:rsidR="009A493A" w:rsidRPr="00670ADE">
        <w:t>assess project proposals</w:t>
      </w:r>
      <w:r w:rsidRPr="00455F3B">
        <w:t>.</w:t>
      </w:r>
    </w:p>
    <w:p w14:paraId="3AEBC75C" w14:textId="4355CD9D" w:rsidR="009F0615" w:rsidRDefault="009F0615" w:rsidP="007C090B">
      <w:pPr>
        <w:pStyle w:val="Normalnumbered"/>
        <w:keepNext/>
        <w:numPr>
          <w:ilvl w:val="0"/>
          <w:numId w:val="8"/>
        </w:numPr>
        <w:spacing w:after="160"/>
      </w:pPr>
      <w:r>
        <w:t>In assessing and agreeing projects to be funded, the Commonwealth will have regard to the eligibility criteria at clause 1</w:t>
      </w:r>
      <w:r w:rsidR="00EB4E97">
        <w:t>7</w:t>
      </w:r>
      <w:r>
        <w:t xml:space="preserve"> and the relative merit of proposals within jurisdictions in allocating funding up to their per capita share.</w:t>
      </w:r>
    </w:p>
    <w:p w14:paraId="1090D601" w14:textId="0F44257E" w:rsidR="00DE374F" w:rsidRDefault="00B737C5" w:rsidP="007C090B">
      <w:pPr>
        <w:pStyle w:val="Normalnumbered"/>
        <w:keepNext/>
        <w:numPr>
          <w:ilvl w:val="0"/>
          <w:numId w:val="8"/>
        </w:numPr>
        <w:spacing w:after="160"/>
      </w:pPr>
      <w:r w:rsidRPr="002B7E1B">
        <w:t>The Commonwealth’s funding contribution will not be reduced where the States secure funding from other activity partners</w:t>
      </w:r>
      <w:r>
        <w:t>.</w:t>
      </w:r>
    </w:p>
    <w:p w14:paraId="47827982" w14:textId="05B1247B" w:rsidR="006A5DE9" w:rsidRPr="00D13C2B" w:rsidRDefault="008E7527" w:rsidP="007C090B">
      <w:pPr>
        <w:pStyle w:val="Normalnumbered"/>
        <w:keepNext/>
        <w:numPr>
          <w:ilvl w:val="0"/>
          <w:numId w:val="8"/>
        </w:numPr>
        <w:spacing w:after="160"/>
        <w:rPr>
          <w:b/>
        </w:rPr>
      </w:pPr>
      <w:r w:rsidRPr="00751725">
        <w:t>The Commonwealth</w:t>
      </w:r>
      <w:r>
        <w:t>’s</w:t>
      </w:r>
      <w:r w:rsidRPr="00751725">
        <w:t xml:space="preserve"> </w:t>
      </w:r>
      <w:r>
        <w:t xml:space="preserve">estimated </w:t>
      </w:r>
      <w:r w:rsidRPr="00751725">
        <w:t>financial contribution</w:t>
      </w:r>
      <w:r w:rsidR="002E144A">
        <w:t>s</w:t>
      </w:r>
      <w:r w:rsidRPr="00751725">
        <w:t xml:space="preserve"> to the operation of </w:t>
      </w:r>
      <w:r>
        <w:t xml:space="preserve">this Agreement, including through National Partnership payments to the States paid in accordance with </w:t>
      </w:r>
      <w:r w:rsidRPr="00DE374F">
        <w:t xml:space="preserve">Schedule D </w:t>
      </w:r>
      <w:r w:rsidR="00493C75">
        <w:t>–</w:t>
      </w:r>
      <w:r w:rsidRPr="00DE374F">
        <w:t xml:space="preserve"> Payment Arrangements</w:t>
      </w:r>
      <w:r>
        <w:t xml:space="preserve"> of the </w:t>
      </w:r>
      <w:r w:rsidR="00C41265">
        <w:t>IGA FFR</w:t>
      </w:r>
      <w:r w:rsidR="00C2605C">
        <w:t xml:space="preserve">, are shown in Table </w:t>
      </w:r>
      <w:r w:rsidR="00C862FB" w:rsidRPr="00146F8C">
        <w:t>1</w:t>
      </w:r>
      <w:r w:rsidRPr="00146F8C">
        <w:t>.</w:t>
      </w:r>
    </w:p>
    <w:p w14:paraId="20EC4271" w14:textId="02385E33" w:rsidR="004A6CA5" w:rsidRPr="00DE374F" w:rsidRDefault="004A6CA5" w:rsidP="006A5DE9">
      <w:pPr>
        <w:spacing w:after="120" w:line="240" w:lineRule="auto"/>
        <w:rPr>
          <w:b/>
        </w:rPr>
      </w:pPr>
      <w:r w:rsidRPr="00DE374F">
        <w:rPr>
          <w:b/>
        </w:rPr>
        <w:t>Table 1: Estimated financial contributions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077"/>
        <w:gridCol w:w="1417"/>
        <w:gridCol w:w="1417"/>
        <w:gridCol w:w="1418"/>
        <w:gridCol w:w="1418"/>
      </w:tblGrid>
      <w:tr w:rsidR="003B3DBB" w14:paraId="04A89A8E" w14:textId="77777777" w:rsidTr="003B3DBB">
        <w:trPr>
          <w:cantSplit/>
          <w:trHeight w:val="380"/>
        </w:trPr>
        <w:tc>
          <w:tcPr>
            <w:tcW w:w="4077" w:type="dxa"/>
            <w:tcBorders>
              <w:top w:val="single" w:sz="4" w:space="0" w:color="000080"/>
            </w:tcBorders>
          </w:tcPr>
          <w:p w14:paraId="22BD9F9A" w14:textId="222826A3" w:rsidR="003B3DBB" w:rsidRPr="003B3DBB" w:rsidRDefault="003B3DBB" w:rsidP="00A26027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3B3DBB">
              <w:rPr>
                <w:b/>
                <w:sz w:val="20"/>
              </w:rPr>
              <w:t>($ million)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auto"/>
            </w:tcBorders>
          </w:tcPr>
          <w:p w14:paraId="5A7670A3" w14:textId="6904D789" w:rsidR="003B3DBB" w:rsidRDefault="003B3DBB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3B3DBB">
              <w:rPr>
                <w:sz w:val="20"/>
              </w:rPr>
              <w:t>2018-19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</w:tcBorders>
          </w:tcPr>
          <w:p w14:paraId="5E7467AD" w14:textId="4F3C0841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2019-20</w:t>
            </w:r>
          </w:p>
        </w:tc>
        <w:tc>
          <w:tcPr>
            <w:tcW w:w="1418" w:type="dxa"/>
            <w:tcBorders>
              <w:top w:val="single" w:sz="4" w:space="0" w:color="000080"/>
              <w:bottom w:val="single" w:sz="4" w:space="0" w:color="000080"/>
            </w:tcBorders>
          </w:tcPr>
          <w:p w14:paraId="6E9EBC3D" w14:textId="4D15982E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2020-21</w:t>
            </w:r>
          </w:p>
        </w:tc>
        <w:tc>
          <w:tcPr>
            <w:tcW w:w="1418" w:type="dxa"/>
            <w:tcBorders>
              <w:top w:val="single" w:sz="4" w:space="0" w:color="000080"/>
              <w:bottom w:val="single" w:sz="4" w:space="0" w:color="000080"/>
            </w:tcBorders>
          </w:tcPr>
          <w:p w14:paraId="2E441363" w14:textId="77777777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3B3DBB">
              <w:rPr>
                <w:sz w:val="20"/>
              </w:rPr>
              <w:t>Total</w:t>
            </w:r>
          </w:p>
        </w:tc>
      </w:tr>
      <w:tr w:rsidR="003B3DBB" w14:paraId="1ECE5F54" w14:textId="77777777" w:rsidTr="003B3DBB">
        <w:trPr>
          <w:cantSplit/>
          <w:trHeight w:val="380"/>
        </w:trPr>
        <w:tc>
          <w:tcPr>
            <w:tcW w:w="4077" w:type="dxa"/>
          </w:tcPr>
          <w:p w14:paraId="533DE80A" w14:textId="77777777" w:rsidR="003B3DBB" w:rsidRPr="003B3DBB" w:rsidRDefault="003B3DBB" w:rsidP="00A26027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3B3DBB">
              <w:rPr>
                <w:b/>
                <w:sz w:val="20"/>
              </w:rPr>
              <w:t xml:space="preserve">Estimated total budget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E2F6CD" w14:textId="79CD97BB" w:rsidR="003B3DBB" w:rsidRDefault="003B3DBB" w:rsidP="00A26027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 w:rsidRPr="003B3DBB">
              <w:rPr>
                <w:b/>
                <w:sz w:val="20"/>
              </w:rPr>
              <w:t>225.0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</w:tcBorders>
          </w:tcPr>
          <w:p w14:paraId="479DF31C" w14:textId="48863C29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</w:t>
            </w:r>
          </w:p>
        </w:tc>
        <w:tc>
          <w:tcPr>
            <w:tcW w:w="1418" w:type="dxa"/>
            <w:tcBorders>
              <w:top w:val="single" w:sz="4" w:space="0" w:color="000080"/>
              <w:bottom w:val="single" w:sz="4" w:space="0" w:color="000080"/>
            </w:tcBorders>
          </w:tcPr>
          <w:p w14:paraId="5305D89B" w14:textId="60BEC6B0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</w:t>
            </w:r>
          </w:p>
        </w:tc>
        <w:tc>
          <w:tcPr>
            <w:tcW w:w="1418" w:type="dxa"/>
            <w:tcBorders>
              <w:top w:val="single" w:sz="4" w:space="0" w:color="000080"/>
              <w:bottom w:val="single" w:sz="4" w:space="0" w:color="000080"/>
            </w:tcBorders>
          </w:tcPr>
          <w:p w14:paraId="3BFAC7C3" w14:textId="7E8CAF44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b/>
                <w:sz w:val="20"/>
              </w:rPr>
            </w:pPr>
            <w:r w:rsidRPr="003B3DBB">
              <w:rPr>
                <w:b/>
                <w:sz w:val="20"/>
              </w:rPr>
              <w:t>300.0</w:t>
            </w:r>
            <w:r w:rsidRPr="003B3DBB">
              <w:rPr>
                <w:sz w:val="20"/>
                <w:vertAlign w:val="superscript"/>
              </w:rPr>
              <w:t>(a)</w:t>
            </w:r>
          </w:p>
        </w:tc>
      </w:tr>
      <w:tr w:rsidR="003B3DBB" w14:paraId="3EC0425B" w14:textId="77777777" w:rsidTr="003B3DBB">
        <w:trPr>
          <w:cantSplit/>
          <w:trHeight w:val="341"/>
        </w:trPr>
        <w:tc>
          <w:tcPr>
            <w:tcW w:w="4077" w:type="dxa"/>
          </w:tcPr>
          <w:p w14:paraId="25E4AA16" w14:textId="04A4BA8F" w:rsidR="003B3DBB" w:rsidRPr="003B3DBB" w:rsidRDefault="003B3DBB" w:rsidP="00A26027">
            <w:pPr>
              <w:keepNext/>
              <w:keepLines/>
              <w:spacing w:before="40" w:after="40"/>
              <w:jc w:val="left"/>
              <w:rPr>
                <w:sz w:val="20"/>
              </w:rPr>
            </w:pPr>
            <w:r w:rsidRPr="003B3DBB">
              <w:rPr>
                <w:sz w:val="20"/>
              </w:rPr>
              <w:t>Less estimated National Partnership payment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22787B" w14:textId="77777777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</w:tcBorders>
          </w:tcPr>
          <w:p w14:paraId="74019097" w14:textId="62501AD6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</w:tcBorders>
          </w:tcPr>
          <w:p w14:paraId="0B65D008" w14:textId="43A690B5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</w:tcBorders>
          </w:tcPr>
          <w:p w14:paraId="449261D7" w14:textId="762CC45A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</w:tr>
      <w:tr w:rsidR="00DE4FD1" w14:paraId="203519FB" w14:textId="77777777" w:rsidTr="00F85E33">
        <w:trPr>
          <w:cantSplit/>
          <w:trHeight w:val="380"/>
        </w:trPr>
        <w:tc>
          <w:tcPr>
            <w:tcW w:w="4077" w:type="dxa"/>
          </w:tcPr>
          <w:p w14:paraId="54F61401" w14:textId="45888788" w:rsidR="00DE4FD1" w:rsidRPr="003B3DBB" w:rsidRDefault="00DE4FD1" w:rsidP="00A26027">
            <w:pPr>
              <w:keepNext/>
              <w:keepLines/>
              <w:spacing w:before="40" w:after="40"/>
              <w:rPr>
                <w:sz w:val="20"/>
              </w:rPr>
            </w:pPr>
            <w:r w:rsidRPr="003B3DBB">
              <w:rPr>
                <w:sz w:val="20"/>
              </w:rPr>
              <w:tab/>
              <w:t>New South Wales</w:t>
            </w:r>
          </w:p>
        </w:tc>
        <w:tc>
          <w:tcPr>
            <w:tcW w:w="1417" w:type="dxa"/>
            <w:vAlign w:val="center"/>
          </w:tcPr>
          <w:p w14:paraId="66B7ADCF" w14:textId="3401F184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72.0</w:t>
            </w:r>
          </w:p>
        </w:tc>
        <w:tc>
          <w:tcPr>
            <w:tcW w:w="1417" w:type="dxa"/>
            <w:vAlign w:val="center"/>
          </w:tcPr>
          <w:p w14:paraId="7F6A537C" w14:textId="5E009A37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22.4</w:t>
            </w:r>
          </w:p>
        </w:tc>
        <w:tc>
          <w:tcPr>
            <w:tcW w:w="1418" w:type="dxa"/>
            <w:vAlign w:val="center"/>
          </w:tcPr>
          <w:p w14:paraId="1687B4AE" w14:textId="3AA6C0BC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1.6</w:t>
            </w:r>
          </w:p>
        </w:tc>
        <w:tc>
          <w:tcPr>
            <w:tcW w:w="1418" w:type="dxa"/>
            <w:vAlign w:val="bottom"/>
          </w:tcPr>
          <w:p w14:paraId="1B86DF66" w14:textId="717ACB4A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A26027">
              <w:rPr>
                <w:rFonts w:ascii="Calibri" w:hAnsi="Calibri"/>
                <w:sz w:val="20"/>
              </w:rPr>
              <w:t>95.9</w:t>
            </w:r>
          </w:p>
        </w:tc>
      </w:tr>
      <w:tr w:rsidR="00DE4FD1" w14:paraId="554DDD4E" w14:textId="77777777" w:rsidTr="00F85E33">
        <w:trPr>
          <w:cantSplit/>
          <w:trHeight w:val="380"/>
        </w:trPr>
        <w:tc>
          <w:tcPr>
            <w:tcW w:w="4077" w:type="dxa"/>
          </w:tcPr>
          <w:p w14:paraId="57C66D9D" w14:textId="21C43ED4" w:rsidR="00DE4FD1" w:rsidRPr="003B3DBB" w:rsidRDefault="00DE4FD1" w:rsidP="00A26027">
            <w:pPr>
              <w:keepNext/>
              <w:keepLines/>
              <w:spacing w:before="40" w:after="40"/>
              <w:rPr>
                <w:sz w:val="20"/>
              </w:rPr>
            </w:pPr>
            <w:r w:rsidRPr="003B3DBB">
              <w:rPr>
                <w:sz w:val="20"/>
              </w:rPr>
              <w:tab/>
              <w:t>Victoria</w:t>
            </w:r>
          </w:p>
        </w:tc>
        <w:tc>
          <w:tcPr>
            <w:tcW w:w="1417" w:type="dxa"/>
            <w:vAlign w:val="center"/>
          </w:tcPr>
          <w:p w14:paraId="36B0988D" w14:textId="7986F301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57.6</w:t>
            </w:r>
          </w:p>
        </w:tc>
        <w:tc>
          <w:tcPr>
            <w:tcW w:w="1417" w:type="dxa"/>
            <w:vAlign w:val="center"/>
          </w:tcPr>
          <w:p w14:paraId="72680BC7" w14:textId="393D0434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17.9</w:t>
            </w:r>
          </w:p>
        </w:tc>
        <w:tc>
          <w:tcPr>
            <w:tcW w:w="1418" w:type="dxa"/>
            <w:vAlign w:val="center"/>
          </w:tcPr>
          <w:p w14:paraId="272520B5" w14:textId="79588110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</w:p>
        </w:tc>
        <w:tc>
          <w:tcPr>
            <w:tcW w:w="1418" w:type="dxa"/>
            <w:vAlign w:val="bottom"/>
          </w:tcPr>
          <w:p w14:paraId="2ECEF9B2" w14:textId="1B005BA4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A26027">
              <w:rPr>
                <w:rFonts w:ascii="Calibri" w:hAnsi="Calibri"/>
                <w:sz w:val="20"/>
              </w:rPr>
              <w:t>76.8</w:t>
            </w:r>
          </w:p>
        </w:tc>
      </w:tr>
      <w:tr w:rsidR="00DE4FD1" w14:paraId="234BF64D" w14:textId="77777777" w:rsidTr="00F85E33">
        <w:trPr>
          <w:cantSplit/>
          <w:trHeight w:val="380"/>
        </w:trPr>
        <w:tc>
          <w:tcPr>
            <w:tcW w:w="4077" w:type="dxa"/>
          </w:tcPr>
          <w:p w14:paraId="6ABD5022" w14:textId="00AB1D5E" w:rsidR="00DE4FD1" w:rsidRPr="003B3DBB" w:rsidRDefault="00DE4FD1" w:rsidP="00A26027">
            <w:pPr>
              <w:keepNext/>
              <w:keepLines/>
              <w:spacing w:before="40" w:after="40"/>
              <w:rPr>
                <w:sz w:val="20"/>
              </w:rPr>
            </w:pPr>
            <w:r w:rsidRPr="003B3DBB">
              <w:rPr>
                <w:sz w:val="20"/>
              </w:rPr>
              <w:tab/>
              <w:t>Queensland</w:t>
            </w:r>
          </w:p>
        </w:tc>
        <w:tc>
          <w:tcPr>
            <w:tcW w:w="1417" w:type="dxa"/>
            <w:vAlign w:val="center"/>
          </w:tcPr>
          <w:p w14:paraId="0571B616" w14:textId="129863D4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45.1</w:t>
            </w:r>
          </w:p>
        </w:tc>
        <w:tc>
          <w:tcPr>
            <w:tcW w:w="1417" w:type="dxa"/>
            <w:vAlign w:val="center"/>
          </w:tcPr>
          <w:p w14:paraId="7BB810E0" w14:textId="0C669FDA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14.0</w:t>
            </w:r>
          </w:p>
        </w:tc>
        <w:tc>
          <w:tcPr>
            <w:tcW w:w="1418" w:type="dxa"/>
            <w:vAlign w:val="center"/>
          </w:tcPr>
          <w:p w14:paraId="4FFD93D3" w14:textId="5A7CB346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1.0</w:t>
            </w:r>
          </w:p>
        </w:tc>
        <w:tc>
          <w:tcPr>
            <w:tcW w:w="1418" w:type="dxa"/>
            <w:vAlign w:val="bottom"/>
          </w:tcPr>
          <w:p w14:paraId="586484EA" w14:textId="5EF926F9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A26027">
              <w:rPr>
                <w:rFonts w:ascii="Calibri" w:hAnsi="Calibri"/>
                <w:sz w:val="20"/>
              </w:rPr>
              <w:t>60.1</w:t>
            </w:r>
          </w:p>
        </w:tc>
      </w:tr>
      <w:tr w:rsidR="00DE4FD1" w14:paraId="151873B3" w14:textId="77777777" w:rsidTr="00F85E33">
        <w:trPr>
          <w:cantSplit/>
          <w:trHeight w:val="380"/>
        </w:trPr>
        <w:tc>
          <w:tcPr>
            <w:tcW w:w="4077" w:type="dxa"/>
          </w:tcPr>
          <w:p w14:paraId="55045149" w14:textId="3F92442A" w:rsidR="00DE4FD1" w:rsidRPr="003B3DBB" w:rsidRDefault="00DE4FD1" w:rsidP="00A26027">
            <w:pPr>
              <w:keepNext/>
              <w:keepLines/>
              <w:spacing w:before="40" w:after="40"/>
              <w:rPr>
                <w:sz w:val="20"/>
              </w:rPr>
            </w:pPr>
            <w:r w:rsidRPr="003B3DBB">
              <w:rPr>
                <w:sz w:val="20"/>
              </w:rPr>
              <w:tab/>
              <w:t>Western Australia</w:t>
            </w:r>
          </w:p>
        </w:tc>
        <w:tc>
          <w:tcPr>
            <w:tcW w:w="1417" w:type="dxa"/>
            <w:vAlign w:val="center"/>
          </w:tcPr>
          <w:p w14:paraId="2FB7D16A" w14:textId="11A55916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23.7</w:t>
            </w:r>
          </w:p>
        </w:tc>
        <w:tc>
          <w:tcPr>
            <w:tcW w:w="1417" w:type="dxa"/>
            <w:vAlign w:val="center"/>
          </w:tcPr>
          <w:p w14:paraId="21AF4A51" w14:textId="27A8EABA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7.4</w:t>
            </w:r>
          </w:p>
        </w:tc>
        <w:tc>
          <w:tcPr>
            <w:tcW w:w="1418" w:type="dxa"/>
            <w:vAlign w:val="center"/>
          </w:tcPr>
          <w:p w14:paraId="279649F3" w14:textId="729CFE5E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0.5</w:t>
            </w:r>
          </w:p>
        </w:tc>
        <w:tc>
          <w:tcPr>
            <w:tcW w:w="1418" w:type="dxa"/>
            <w:vAlign w:val="bottom"/>
          </w:tcPr>
          <w:p w14:paraId="39809672" w14:textId="31EFA6FA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A26027">
              <w:rPr>
                <w:rFonts w:ascii="Calibri" w:hAnsi="Calibri"/>
                <w:sz w:val="20"/>
              </w:rPr>
              <w:t>31.6</w:t>
            </w:r>
          </w:p>
        </w:tc>
      </w:tr>
      <w:tr w:rsidR="00DE4FD1" w14:paraId="1ED27087" w14:textId="77777777" w:rsidTr="00F85E33">
        <w:trPr>
          <w:cantSplit/>
          <w:trHeight w:val="380"/>
        </w:trPr>
        <w:tc>
          <w:tcPr>
            <w:tcW w:w="4077" w:type="dxa"/>
          </w:tcPr>
          <w:p w14:paraId="00545AF2" w14:textId="694DCEC1" w:rsidR="00DE4FD1" w:rsidRPr="003B3DBB" w:rsidRDefault="00DE4FD1" w:rsidP="00A26027">
            <w:pPr>
              <w:keepNext/>
              <w:keepLines/>
              <w:spacing w:before="40" w:after="40"/>
              <w:rPr>
                <w:sz w:val="20"/>
              </w:rPr>
            </w:pPr>
            <w:r w:rsidRPr="003B3DBB">
              <w:rPr>
                <w:sz w:val="20"/>
              </w:rPr>
              <w:tab/>
              <w:t>South Australia</w:t>
            </w:r>
          </w:p>
        </w:tc>
        <w:tc>
          <w:tcPr>
            <w:tcW w:w="1417" w:type="dxa"/>
            <w:vAlign w:val="center"/>
          </w:tcPr>
          <w:p w14:paraId="7292752D" w14:textId="5BD72A4B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15.8</w:t>
            </w:r>
          </w:p>
        </w:tc>
        <w:tc>
          <w:tcPr>
            <w:tcW w:w="1417" w:type="dxa"/>
            <w:vAlign w:val="center"/>
          </w:tcPr>
          <w:p w14:paraId="3F31AEDC" w14:textId="51B0D839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4.9</w:t>
            </w:r>
          </w:p>
        </w:tc>
        <w:tc>
          <w:tcPr>
            <w:tcW w:w="1418" w:type="dxa"/>
            <w:vAlign w:val="center"/>
          </w:tcPr>
          <w:p w14:paraId="6BDE8C22" w14:textId="7D8EB04F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0.4</w:t>
            </w:r>
          </w:p>
        </w:tc>
        <w:tc>
          <w:tcPr>
            <w:tcW w:w="1418" w:type="dxa"/>
            <w:vAlign w:val="bottom"/>
          </w:tcPr>
          <w:p w14:paraId="6591A0CB" w14:textId="003A6B9F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A26027">
              <w:rPr>
                <w:rFonts w:ascii="Calibri" w:hAnsi="Calibri"/>
                <w:sz w:val="20"/>
              </w:rPr>
              <w:t>21.1</w:t>
            </w:r>
          </w:p>
        </w:tc>
      </w:tr>
      <w:tr w:rsidR="00DE4FD1" w14:paraId="5D8DB326" w14:textId="77777777" w:rsidTr="00F85E33">
        <w:trPr>
          <w:cantSplit/>
          <w:trHeight w:val="380"/>
        </w:trPr>
        <w:tc>
          <w:tcPr>
            <w:tcW w:w="4077" w:type="dxa"/>
          </w:tcPr>
          <w:p w14:paraId="07619EE2" w14:textId="6901C310" w:rsidR="00DE4FD1" w:rsidRPr="003B3DBB" w:rsidRDefault="00DE4FD1" w:rsidP="00A26027">
            <w:pPr>
              <w:keepNext/>
              <w:keepLines/>
              <w:spacing w:before="40" w:after="40"/>
              <w:rPr>
                <w:sz w:val="20"/>
              </w:rPr>
            </w:pPr>
            <w:r w:rsidRPr="003B3DBB">
              <w:rPr>
                <w:sz w:val="20"/>
              </w:rPr>
              <w:tab/>
              <w:t>Tasmania</w:t>
            </w:r>
          </w:p>
        </w:tc>
        <w:tc>
          <w:tcPr>
            <w:tcW w:w="1417" w:type="dxa"/>
            <w:vAlign w:val="center"/>
          </w:tcPr>
          <w:p w14:paraId="2C024765" w14:textId="5D875965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4.8</w:t>
            </w:r>
          </w:p>
        </w:tc>
        <w:tc>
          <w:tcPr>
            <w:tcW w:w="1417" w:type="dxa"/>
            <w:vAlign w:val="center"/>
          </w:tcPr>
          <w:p w14:paraId="47190404" w14:textId="5F293A84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1.5</w:t>
            </w:r>
          </w:p>
        </w:tc>
        <w:tc>
          <w:tcPr>
            <w:tcW w:w="1418" w:type="dxa"/>
            <w:vAlign w:val="center"/>
          </w:tcPr>
          <w:p w14:paraId="3D1DA9FB" w14:textId="3D3B8BFA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0.1</w:t>
            </w:r>
          </w:p>
        </w:tc>
        <w:tc>
          <w:tcPr>
            <w:tcW w:w="1418" w:type="dxa"/>
            <w:vAlign w:val="bottom"/>
          </w:tcPr>
          <w:p w14:paraId="344BDDEE" w14:textId="2C263250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A26027">
              <w:rPr>
                <w:rFonts w:ascii="Calibri" w:hAnsi="Calibri"/>
                <w:sz w:val="20"/>
              </w:rPr>
              <w:t>6.4</w:t>
            </w:r>
          </w:p>
        </w:tc>
      </w:tr>
      <w:tr w:rsidR="00DE4FD1" w14:paraId="654CE97F" w14:textId="77777777" w:rsidTr="00F85E33">
        <w:trPr>
          <w:cantSplit/>
          <w:trHeight w:val="380"/>
        </w:trPr>
        <w:tc>
          <w:tcPr>
            <w:tcW w:w="4077" w:type="dxa"/>
          </w:tcPr>
          <w:p w14:paraId="4452A8C8" w14:textId="03A52DCF" w:rsidR="00DE4FD1" w:rsidRPr="003B3DBB" w:rsidRDefault="00DE4FD1" w:rsidP="00A26027">
            <w:pPr>
              <w:keepNext/>
              <w:keepLines/>
              <w:spacing w:before="40" w:after="40"/>
              <w:rPr>
                <w:sz w:val="20"/>
              </w:rPr>
            </w:pPr>
            <w:r w:rsidRPr="003B3DBB">
              <w:rPr>
                <w:sz w:val="20"/>
              </w:rPr>
              <w:tab/>
              <w:t>Australian Capital Territory</w:t>
            </w:r>
          </w:p>
        </w:tc>
        <w:tc>
          <w:tcPr>
            <w:tcW w:w="1417" w:type="dxa"/>
            <w:vAlign w:val="center"/>
          </w:tcPr>
          <w:p w14:paraId="28B74DB8" w14:textId="30DD8CE4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3.8</w:t>
            </w:r>
          </w:p>
        </w:tc>
        <w:tc>
          <w:tcPr>
            <w:tcW w:w="1417" w:type="dxa"/>
            <w:vAlign w:val="center"/>
          </w:tcPr>
          <w:p w14:paraId="3221DB05" w14:textId="5402E141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</w:p>
        </w:tc>
        <w:tc>
          <w:tcPr>
            <w:tcW w:w="1418" w:type="dxa"/>
            <w:vAlign w:val="center"/>
          </w:tcPr>
          <w:p w14:paraId="39FB4A48" w14:textId="447B3C86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0.1</w:t>
            </w:r>
          </w:p>
        </w:tc>
        <w:tc>
          <w:tcPr>
            <w:tcW w:w="1418" w:type="dxa"/>
            <w:vAlign w:val="bottom"/>
          </w:tcPr>
          <w:p w14:paraId="3466C2D3" w14:textId="7E47CFA1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A26027">
              <w:rPr>
                <w:rFonts w:ascii="Calibri" w:hAnsi="Calibri"/>
                <w:sz w:val="20"/>
              </w:rPr>
              <w:t>5.0</w:t>
            </w:r>
          </w:p>
        </w:tc>
      </w:tr>
      <w:tr w:rsidR="00DE4FD1" w14:paraId="144CDDB4" w14:textId="77777777" w:rsidTr="00F85E33">
        <w:trPr>
          <w:cantSplit/>
          <w:trHeight w:val="380"/>
        </w:trPr>
        <w:tc>
          <w:tcPr>
            <w:tcW w:w="4077" w:type="dxa"/>
          </w:tcPr>
          <w:p w14:paraId="0B8A5E22" w14:textId="72DB0E60" w:rsidR="00DE4FD1" w:rsidRPr="003B3DBB" w:rsidRDefault="00DE4FD1" w:rsidP="00A26027">
            <w:pPr>
              <w:keepNext/>
              <w:keepLines/>
              <w:spacing w:before="40" w:after="40"/>
              <w:rPr>
                <w:sz w:val="20"/>
              </w:rPr>
            </w:pPr>
            <w:r w:rsidRPr="003B3DBB">
              <w:rPr>
                <w:sz w:val="20"/>
              </w:rPr>
              <w:tab/>
              <w:t xml:space="preserve">Northern Territory </w:t>
            </w:r>
          </w:p>
        </w:tc>
        <w:tc>
          <w:tcPr>
            <w:tcW w:w="1417" w:type="dxa"/>
            <w:vAlign w:val="center"/>
          </w:tcPr>
          <w:p w14:paraId="3D46373E" w14:textId="5F539CA6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</w:p>
        </w:tc>
        <w:tc>
          <w:tcPr>
            <w:tcW w:w="1417" w:type="dxa"/>
            <w:vAlign w:val="center"/>
          </w:tcPr>
          <w:p w14:paraId="5649E949" w14:textId="09B879A8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0.7</w:t>
            </w:r>
          </w:p>
        </w:tc>
        <w:tc>
          <w:tcPr>
            <w:tcW w:w="1418" w:type="dxa"/>
            <w:vAlign w:val="center"/>
          </w:tcPr>
          <w:p w14:paraId="6895B178" w14:textId="341A6DB3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0.1</w:t>
            </w:r>
          </w:p>
        </w:tc>
        <w:tc>
          <w:tcPr>
            <w:tcW w:w="1418" w:type="dxa"/>
            <w:vAlign w:val="bottom"/>
          </w:tcPr>
          <w:p w14:paraId="233DC8CB" w14:textId="23F543CF" w:rsidR="00DE4FD1" w:rsidRPr="00A26027" w:rsidRDefault="00DE4FD1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A26027">
              <w:rPr>
                <w:rFonts w:ascii="Calibri" w:hAnsi="Calibri"/>
                <w:sz w:val="20"/>
              </w:rPr>
              <w:t>3.0</w:t>
            </w:r>
          </w:p>
        </w:tc>
      </w:tr>
      <w:tr w:rsidR="003B3DBB" w14:paraId="68CDAA25" w14:textId="77777777" w:rsidTr="003B3DBB">
        <w:trPr>
          <w:cantSplit/>
          <w:trHeight w:val="380"/>
        </w:trPr>
        <w:tc>
          <w:tcPr>
            <w:tcW w:w="4077" w:type="dxa"/>
            <w:tcBorders>
              <w:bottom w:val="single" w:sz="4" w:space="0" w:color="auto"/>
            </w:tcBorders>
          </w:tcPr>
          <w:p w14:paraId="70BE814F" w14:textId="0F4DB711" w:rsidR="003B3DBB" w:rsidRPr="003B3DBB" w:rsidRDefault="003B3DBB" w:rsidP="00A26027">
            <w:pPr>
              <w:keepNext/>
              <w:keepLines/>
              <w:spacing w:before="40" w:after="40"/>
              <w:jc w:val="left"/>
              <w:rPr>
                <w:sz w:val="20"/>
              </w:rPr>
            </w:pPr>
            <w:r w:rsidRPr="003B3DBB">
              <w:rPr>
                <w:sz w:val="20"/>
              </w:rPr>
              <w:t>Balance of non</w:t>
            </w:r>
            <w:r w:rsidRPr="003B3DBB">
              <w:rPr>
                <w:sz w:val="20"/>
              </w:rPr>
              <w:noBreakHyphen/>
              <w:t>Commonwealth contributions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65634A" w14:textId="7094C850" w:rsidR="003B3DBB" w:rsidRDefault="003B3DBB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3B3DBB">
              <w:rPr>
                <w:rFonts w:ascii="Calibri" w:hAnsi="Calibri"/>
                <w:sz w:val="20"/>
              </w:rPr>
              <w:t>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E8B868" w14:textId="055B25B8" w:rsidR="003B3DBB" w:rsidRPr="003B3DBB" w:rsidRDefault="00A26027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888AB9" w14:textId="14C2A4D1" w:rsidR="003B3DBB" w:rsidRPr="003B3DBB" w:rsidRDefault="00A26027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FD3457" w14:textId="29224119" w:rsidR="003B3DBB" w:rsidRPr="003B3DBB" w:rsidRDefault="003B3DBB" w:rsidP="00A26027">
            <w:pPr>
              <w:keepNext/>
              <w:keepLines/>
              <w:spacing w:before="40" w:after="40"/>
              <w:jc w:val="right"/>
              <w:rPr>
                <w:rFonts w:ascii="Calibri" w:hAnsi="Calibri"/>
                <w:sz w:val="20"/>
              </w:rPr>
            </w:pPr>
            <w:r w:rsidRPr="003B3DBB">
              <w:rPr>
                <w:rFonts w:ascii="Calibri" w:hAnsi="Calibri"/>
                <w:sz w:val="20"/>
              </w:rPr>
              <w:t>0.0</w:t>
            </w:r>
          </w:p>
        </w:tc>
      </w:tr>
    </w:tbl>
    <w:p w14:paraId="5C237B98" w14:textId="58CA87A1" w:rsidR="00D11C7E" w:rsidRPr="00EB4E97" w:rsidRDefault="004A6CA5" w:rsidP="00EB4E97">
      <w:pPr>
        <w:pStyle w:val="Normalnumbered"/>
        <w:keepNext/>
        <w:spacing w:after="120"/>
        <w:jc w:val="left"/>
        <w:rPr>
          <w:sz w:val="18"/>
          <w:szCs w:val="18"/>
        </w:rPr>
      </w:pPr>
      <w:r>
        <w:rPr>
          <w:vertAlign w:val="superscript"/>
        </w:rPr>
        <w:t xml:space="preserve">(a) </w:t>
      </w:r>
      <w:r>
        <w:rPr>
          <w:sz w:val="18"/>
          <w:szCs w:val="18"/>
        </w:rPr>
        <w:t>Per capita shares do not add to estimated total bu</w:t>
      </w:r>
      <w:r w:rsidRPr="00EB4E97">
        <w:rPr>
          <w:sz w:val="18"/>
          <w:szCs w:val="18"/>
        </w:rPr>
        <w:t>dget due to rounding.</w:t>
      </w:r>
    </w:p>
    <w:p w14:paraId="385CD5D7" w14:textId="77777777" w:rsidR="007C090B" w:rsidRDefault="007C090B">
      <w:pPr>
        <w:spacing w:after="0" w:line="240" w:lineRule="auto"/>
        <w:jc w:val="left"/>
        <w:rPr>
          <w:szCs w:val="23"/>
        </w:rPr>
      </w:pPr>
      <w:r>
        <w:rPr>
          <w:szCs w:val="23"/>
        </w:rPr>
        <w:br w:type="page"/>
      </w:r>
    </w:p>
    <w:p w14:paraId="18F27C7F" w14:textId="07CF5782" w:rsidR="008E7527" w:rsidRPr="00D13C2B" w:rsidRDefault="008E7527" w:rsidP="007C090B">
      <w:pPr>
        <w:pStyle w:val="Normalnumbered"/>
        <w:numPr>
          <w:ilvl w:val="0"/>
          <w:numId w:val="8"/>
        </w:numPr>
        <w:spacing w:after="160" w:line="240" w:lineRule="auto"/>
        <w:rPr>
          <w:szCs w:val="23"/>
        </w:rPr>
      </w:pPr>
      <w:r w:rsidRPr="00286F44">
        <w:rPr>
          <w:szCs w:val="23"/>
        </w:rPr>
        <w:lastRenderedPageBreak/>
        <w:t xml:space="preserve">Having regard to the agreed estimated costs of projects specified in </w:t>
      </w:r>
      <w:r w:rsidR="006B43AF" w:rsidRPr="00E844A8">
        <w:rPr>
          <w:szCs w:val="23"/>
        </w:rPr>
        <w:t>this</w:t>
      </w:r>
      <w:r w:rsidRPr="004D4DC6">
        <w:rPr>
          <w:szCs w:val="23"/>
        </w:rPr>
        <w:t xml:space="preserve"> Agreement, a State will not be required to pay a refund to the Common</w:t>
      </w:r>
      <w:r w:rsidRPr="00D13C2B">
        <w:rPr>
          <w:szCs w:val="23"/>
        </w:rPr>
        <w:t>wealth if the actual cost of the project is less than the agreed</w:t>
      </w:r>
      <w:r w:rsidR="00515AF2" w:rsidRPr="00D13C2B">
        <w:rPr>
          <w:szCs w:val="23"/>
        </w:rPr>
        <w:t xml:space="preserve"> estimated cost of the project. </w:t>
      </w:r>
      <w:r w:rsidRPr="00D13C2B">
        <w:rPr>
          <w:szCs w:val="23"/>
        </w:rPr>
        <w:t>Similarly, the States bear all risk should the costs of a project exceed the agreed estimated costs. The Parties acknowledge that this arrangement provides the maximum incentive for the States to deliver projects cost effectively and efficiently.</w:t>
      </w:r>
    </w:p>
    <w:p w14:paraId="4A656ED4" w14:textId="77777777" w:rsidR="00814667" w:rsidRDefault="003A2157" w:rsidP="007C090B">
      <w:pPr>
        <w:pStyle w:val="Heading1"/>
        <w:spacing w:before="240" w:after="160"/>
        <w:jc w:val="both"/>
      </w:pPr>
      <w:bookmarkStart w:id="1" w:name="top"/>
      <w:bookmarkEnd w:id="1"/>
      <w:r>
        <w:t xml:space="preserve">Part </w:t>
      </w:r>
      <w:r w:rsidR="000B4080">
        <w:t>6</w:t>
      </w:r>
      <w:r w:rsidR="00814667">
        <w:t xml:space="preserve"> — governance arrangements</w:t>
      </w:r>
    </w:p>
    <w:p w14:paraId="30599D8C" w14:textId="77777777" w:rsidR="00BC4728" w:rsidRDefault="00BC4728" w:rsidP="007C090B">
      <w:pPr>
        <w:pStyle w:val="Heading2"/>
        <w:spacing w:after="160"/>
        <w:jc w:val="both"/>
      </w:pPr>
      <w:r w:rsidRPr="006F096A">
        <w:t>Enforceability of the Agreement</w:t>
      </w:r>
    </w:p>
    <w:p w14:paraId="78FDD83A" w14:textId="77777777" w:rsidR="00BC4728" w:rsidRPr="00C40EBC" w:rsidRDefault="00BC4728" w:rsidP="007C090B">
      <w:pPr>
        <w:pStyle w:val="Normalnumbered"/>
        <w:numPr>
          <w:ilvl w:val="0"/>
          <w:numId w:val="8"/>
        </w:numPr>
        <w:spacing w:after="160" w:line="240" w:lineRule="auto"/>
      </w:pPr>
      <w:r>
        <w:rPr>
          <w:szCs w:val="23"/>
        </w:rPr>
        <w:t>The Parties do not intend any of the provisions of this Agreement to be legally enforceable. However, that does not lessen the Parties’ commitment to this Agreement.</w:t>
      </w:r>
    </w:p>
    <w:p w14:paraId="3D5D1724" w14:textId="77777777" w:rsidR="00814667" w:rsidRDefault="00814667" w:rsidP="007C090B">
      <w:pPr>
        <w:pStyle w:val="Heading2"/>
        <w:spacing w:after="160"/>
        <w:jc w:val="both"/>
      </w:pPr>
      <w:r>
        <w:t>Variation of the Agreement</w:t>
      </w:r>
    </w:p>
    <w:p w14:paraId="374D9379" w14:textId="77777777" w:rsidR="00814667" w:rsidRPr="00DE36EB" w:rsidRDefault="00607B03" w:rsidP="007C090B">
      <w:pPr>
        <w:pStyle w:val="Normalnumbered"/>
        <w:numPr>
          <w:ilvl w:val="0"/>
          <w:numId w:val="8"/>
        </w:numPr>
        <w:spacing w:after="160"/>
      </w:pPr>
      <w:r>
        <w:t>The A</w:t>
      </w:r>
      <w:r w:rsidR="00814667">
        <w:t xml:space="preserve">greement may be amended at any time by agreement in writing by </w:t>
      </w:r>
      <w:r w:rsidR="00814667" w:rsidRPr="00E52045">
        <w:t>all</w:t>
      </w:r>
      <w:r w:rsidR="002B1C50" w:rsidRPr="00DE36EB">
        <w:t xml:space="preserve"> </w:t>
      </w:r>
      <w:r w:rsidR="00814667" w:rsidRPr="00DE36EB">
        <w:t>the Parties.</w:t>
      </w:r>
    </w:p>
    <w:p w14:paraId="361F692A" w14:textId="6348118C" w:rsidR="00292587" w:rsidRDefault="00DE374F" w:rsidP="007C090B">
      <w:pPr>
        <w:pStyle w:val="Normalnumbered"/>
        <w:numPr>
          <w:ilvl w:val="0"/>
          <w:numId w:val="8"/>
        </w:numPr>
        <w:spacing w:after="160"/>
      </w:pPr>
      <w:r>
        <w:t xml:space="preserve">Bilateral </w:t>
      </w:r>
      <w:r w:rsidR="00C223B7">
        <w:t>s</w:t>
      </w:r>
      <w:r w:rsidR="00292587" w:rsidRPr="00DE36EB">
        <w:t xml:space="preserve">chedules to this </w:t>
      </w:r>
      <w:r w:rsidR="00292587" w:rsidRPr="00A4358E">
        <w:t xml:space="preserve">Agreement </w:t>
      </w:r>
      <w:r w:rsidR="005B774F" w:rsidRPr="00A4358E">
        <w:t xml:space="preserve">that have no impact on other Parties </w:t>
      </w:r>
      <w:r w:rsidR="00292587" w:rsidRPr="00A4358E">
        <w:t>may</w:t>
      </w:r>
      <w:r w:rsidR="00292587" w:rsidRPr="00DE36EB">
        <w:t xml:space="preserve"> be amended at any time by agreement in writing by the relevant Commonwealth and State portfolio ministers.</w:t>
      </w:r>
    </w:p>
    <w:p w14:paraId="6E1252C9" w14:textId="339F507B" w:rsidR="0074032F" w:rsidRDefault="0074032F" w:rsidP="007C090B">
      <w:pPr>
        <w:pStyle w:val="AlphaParagraph"/>
        <w:numPr>
          <w:ilvl w:val="0"/>
          <w:numId w:val="17"/>
        </w:numPr>
        <w:tabs>
          <w:tab w:val="clear" w:pos="283"/>
          <w:tab w:val="clear" w:pos="567"/>
          <w:tab w:val="clear" w:pos="1418"/>
          <w:tab w:val="clear" w:pos="1701"/>
        </w:tabs>
        <w:spacing w:after="160"/>
        <w:ind w:left="1134" w:hanging="567"/>
      </w:pPr>
      <w:r>
        <w:t>Bilateral</w:t>
      </w:r>
      <w:r w:rsidRPr="00036A66">
        <w:t xml:space="preserve"> </w:t>
      </w:r>
      <w:r w:rsidR="00C223B7">
        <w:t>s</w:t>
      </w:r>
      <w:r w:rsidRPr="00036A66">
        <w:t>chedule</w:t>
      </w:r>
      <w:r>
        <w:t>s</w:t>
      </w:r>
      <w:r w:rsidRPr="00036A66">
        <w:t xml:space="preserve"> </w:t>
      </w:r>
      <w:r>
        <w:t>may</w:t>
      </w:r>
      <w:r w:rsidRPr="00036A66">
        <w:t xml:space="preserve"> be </w:t>
      </w:r>
      <w:r w:rsidR="008B6832">
        <w:t>amended</w:t>
      </w:r>
      <w:r w:rsidR="008B6832" w:rsidRPr="00036A66">
        <w:t xml:space="preserve"> </w:t>
      </w:r>
      <w:r w:rsidRPr="00036A66">
        <w:t>from time to time to include additional projects up to the maximum estimated Commonwealth financial contribution</w:t>
      </w:r>
      <w:r w:rsidR="008B6832">
        <w:t xml:space="preserve"> for that State</w:t>
      </w:r>
      <w:r w:rsidRPr="00036A66">
        <w:t xml:space="preserve">, subject to </w:t>
      </w:r>
      <w:r w:rsidR="008B6832">
        <w:t xml:space="preserve">Commonwealth budget rules as appropriate, and </w:t>
      </w:r>
      <w:r w:rsidRPr="00036A66">
        <w:t xml:space="preserve">the written agreement of </w:t>
      </w:r>
      <w:r w:rsidR="00715500">
        <w:t xml:space="preserve">relevant </w:t>
      </w:r>
      <w:r w:rsidRPr="00036A66">
        <w:t xml:space="preserve">Commonwealth and State </w:t>
      </w:r>
      <w:r w:rsidR="00715500">
        <w:t>portfolio ministers</w:t>
      </w:r>
      <w:r w:rsidRPr="00036A66">
        <w:t>.</w:t>
      </w:r>
    </w:p>
    <w:p w14:paraId="5D5313ED" w14:textId="5E78BE18" w:rsidR="00E04BB5" w:rsidRDefault="008360AB" w:rsidP="007C090B">
      <w:pPr>
        <w:pStyle w:val="AlphaParagraph"/>
        <w:numPr>
          <w:ilvl w:val="0"/>
          <w:numId w:val="17"/>
        </w:numPr>
        <w:tabs>
          <w:tab w:val="clear" w:pos="283"/>
          <w:tab w:val="clear" w:pos="567"/>
          <w:tab w:val="clear" w:pos="1418"/>
          <w:tab w:val="clear" w:pos="1701"/>
        </w:tabs>
        <w:spacing w:after="160"/>
        <w:ind w:left="1134" w:hanging="567"/>
      </w:pPr>
      <w:r>
        <w:t xml:space="preserve">If a State </w:t>
      </w:r>
      <w:r w:rsidR="005B34F3">
        <w:t xml:space="preserve">cannot introduce a policy </w:t>
      </w:r>
      <w:r w:rsidR="006A5DE9">
        <w:t>that</w:t>
      </w:r>
      <w:r w:rsidR="005B34F3">
        <w:t xml:space="preserve"> supports delivery of a project selected for funding under this Agreement, or </w:t>
      </w:r>
      <w:r w:rsidR="00906791">
        <w:t xml:space="preserve">introduces a policy that prevents delivery of </w:t>
      </w:r>
      <w:r w:rsidR="005B34F3">
        <w:t xml:space="preserve">such </w:t>
      </w:r>
      <w:r w:rsidR="00906791">
        <w:t>a project</w:t>
      </w:r>
      <w:r>
        <w:t xml:space="preserve">, </w:t>
      </w:r>
      <w:r w:rsidR="00906791">
        <w:t>the State</w:t>
      </w:r>
      <w:r>
        <w:t xml:space="preserve"> must advise the Commonwealth within 30 days of that decision.</w:t>
      </w:r>
      <w:r w:rsidR="005B34F3">
        <w:t xml:space="preserve"> In these circumstances, the associated funding may be reallocated to the same State or another State subject to the submission of a successful proposal, timing and Commonwealth budget rules.</w:t>
      </w:r>
    </w:p>
    <w:p w14:paraId="039B8D9D" w14:textId="068FA87A" w:rsidR="00292587" w:rsidRDefault="00E04BB5" w:rsidP="007C090B">
      <w:pPr>
        <w:pStyle w:val="Normalnumbered"/>
        <w:numPr>
          <w:ilvl w:val="0"/>
          <w:numId w:val="8"/>
        </w:numPr>
        <w:spacing w:after="160"/>
      </w:pPr>
      <w:r w:rsidDel="00E04BB5">
        <w:t xml:space="preserve"> </w:t>
      </w:r>
      <w:r w:rsidR="002F047A">
        <w:t xml:space="preserve">A </w:t>
      </w:r>
      <w:r w:rsidR="00814667" w:rsidRPr="00DE36EB">
        <w:t>Party to the Agreement may terminate their part</w:t>
      </w:r>
      <w:r w:rsidR="00814667">
        <w:t xml:space="preserve">icipation in the Agreement at any time by notifying all </w:t>
      </w:r>
      <w:r w:rsidR="00C2605C">
        <w:t xml:space="preserve">Parties </w:t>
      </w:r>
      <w:r w:rsidR="00814667">
        <w:t>in writing.</w:t>
      </w:r>
    </w:p>
    <w:p w14:paraId="019472EB" w14:textId="77777777" w:rsidR="009526E4" w:rsidRDefault="009526E4" w:rsidP="007C090B">
      <w:pPr>
        <w:pStyle w:val="Heading2"/>
        <w:spacing w:after="160"/>
        <w:jc w:val="both"/>
      </w:pPr>
      <w:r>
        <w:t>Delegations</w:t>
      </w:r>
    </w:p>
    <w:p w14:paraId="370946CC" w14:textId="77777777" w:rsidR="009526E4" w:rsidRDefault="009526E4" w:rsidP="007C090B">
      <w:pPr>
        <w:pStyle w:val="Normalnumbered"/>
        <w:numPr>
          <w:ilvl w:val="0"/>
          <w:numId w:val="8"/>
        </w:numPr>
        <w:spacing w:after="160"/>
      </w:pPr>
      <w:r>
        <w:t xml:space="preserve">The Commonwealth Minister may delegate the assessment of performance </w:t>
      </w:r>
      <w:r w:rsidR="00115A97">
        <w:t>against</w:t>
      </w:r>
      <w:r>
        <w:t xml:space="preserve"> milestones and the authorisation of related project payments to senior Commonwealth officials, having regard to the financial and policy risks associated with those payments.</w:t>
      </w:r>
    </w:p>
    <w:p w14:paraId="79EDE2C0" w14:textId="77777777" w:rsidR="0036119D" w:rsidRDefault="0036119D" w:rsidP="007C090B">
      <w:pPr>
        <w:pStyle w:val="Heading2"/>
        <w:spacing w:after="160"/>
        <w:jc w:val="both"/>
      </w:pPr>
      <w:r>
        <w:t>Dispute resolution</w:t>
      </w:r>
    </w:p>
    <w:p w14:paraId="3620DD41" w14:textId="77777777" w:rsidR="0036119D" w:rsidRPr="00DE36EB" w:rsidRDefault="00D70776" w:rsidP="007C090B">
      <w:pPr>
        <w:pStyle w:val="Normalnumbered"/>
        <w:numPr>
          <w:ilvl w:val="0"/>
          <w:numId w:val="8"/>
        </w:numPr>
        <w:spacing w:after="160"/>
      </w:pPr>
      <w:r w:rsidDel="00D70776">
        <w:t xml:space="preserve"> </w:t>
      </w:r>
      <w:r w:rsidR="0036119D" w:rsidRPr="00DE36EB">
        <w:t>Any</w:t>
      </w:r>
      <w:r w:rsidR="002B1C50" w:rsidRPr="00DE36EB">
        <w:t xml:space="preserve"> </w:t>
      </w:r>
      <w:r w:rsidR="0036119D" w:rsidRPr="00DE36EB">
        <w:t>Party may give notice to other Parties</w:t>
      </w:r>
      <w:r w:rsidR="00684EC1" w:rsidRPr="00DE36EB">
        <w:t xml:space="preserve"> </w:t>
      </w:r>
      <w:r w:rsidR="0036119D" w:rsidRPr="00DE36EB">
        <w:t>of a dispute under this Agreement.</w:t>
      </w:r>
    </w:p>
    <w:p w14:paraId="25D4EA0C" w14:textId="77777777" w:rsidR="0036119D" w:rsidRPr="00DE36EB" w:rsidRDefault="0036119D" w:rsidP="007C090B">
      <w:pPr>
        <w:pStyle w:val="Normalnumbered"/>
        <w:numPr>
          <w:ilvl w:val="0"/>
          <w:numId w:val="8"/>
        </w:numPr>
        <w:spacing w:after="160"/>
      </w:pPr>
      <w:r w:rsidRPr="00DE36EB">
        <w:t>Officials of relevant</w:t>
      </w:r>
      <w:r w:rsidR="002B1C50" w:rsidRPr="00DE36EB">
        <w:rPr>
          <w:i/>
        </w:rPr>
        <w:t xml:space="preserve"> </w:t>
      </w:r>
      <w:r w:rsidRPr="00DE36EB">
        <w:t>Parties will attempt to resolve any dispute in the first instance.</w:t>
      </w:r>
    </w:p>
    <w:p w14:paraId="74238342" w14:textId="77777777" w:rsidR="0036119D" w:rsidRPr="00DE36EB" w:rsidRDefault="0036119D" w:rsidP="00670ADE">
      <w:pPr>
        <w:pStyle w:val="Normalnumbered"/>
        <w:numPr>
          <w:ilvl w:val="0"/>
          <w:numId w:val="8"/>
        </w:numPr>
      </w:pPr>
      <w:r w:rsidRPr="00DE36EB">
        <w:t>If a dispute cannot be resolved by officials, it may be escalated to the relevant Ministers.</w:t>
      </w:r>
    </w:p>
    <w:p w14:paraId="116F5DF6" w14:textId="77777777" w:rsidR="0036119D" w:rsidRDefault="002525E1" w:rsidP="00481B6C">
      <w:pPr>
        <w:pStyle w:val="Normalnumbered"/>
        <w:sectPr w:rsidR="0036119D" w:rsidSect="00DE37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993" w:left="1134" w:header="709" w:footer="709" w:gutter="0"/>
          <w:cols w:space="708"/>
          <w:titlePg/>
          <w:docGrid w:linePitch="360"/>
        </w:sectPr>
      </w:pPr>
      <w:r>
        <w:t xml:space="preserve"> </w:t>
      </w:r>
    </w:p>
    <w:p w14:paraId="7A624273" w14:textId="6FD74825" w:rsidR="0019556D" w:rsidRPr="00A50751" w:rsidRDefault="0019556D" w:rsidP="0019556D">
      <w:pPr>
        <w:rPr>
          <w:lang w:val="en-GB"/>
        </w:rPr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 w:rsidR="00B04B8F">
        <w:rPr>
          <w:lang w:val="en-GB"/>
        </w:rPr>
        <w:t>A</w:t>
      </w:r>
      <w:r w:rsidRPr="00A50751">
        <w:rPr>
          <w:lang w:val="en-GB"/>
        </w:rPr>
        <w:t>greement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19556D" w:rsidRPr="00A50751" w14:paraId="2444627B" w14:textId="77777777" w:rsidTr="00A51422">
        <w:trPr>
          <w:cantSplit/>
          <w:jc w:val="center"/>
        </w:trPr>
        <w:tc>
          <w:tcPr>
            <w:tcW w:w="4536" w:type="dxa"/>
          </w:tcPr>
          <w:p w14:paraId="269C2DBD" w14:textId="77777777" w:rsidR="0019556D" w:rsidRPr="004A0AE7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50937E28" w14:textId="77777777" w:rsidR="0019556D" w:rsidRPr="00A50751" w:rsidRDefault="0019556D" w:rsidP="00A51422">
            <w:pPr>
              <w:pStyle w:val="LineForSignature"/>
            </w:pPr>
            <w:r>
              <w:tab/>
            </w:r>
          </w:p>
          <w:p w14:paraId="455B9DD9" w14:textId="1DFE05CB" w:rsidR="0019556D" w:rsidRDefault="0019556D" w:rsidP="00A5142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9C15A6">
              <w:rPr>
                <w:rStyle w:val="Bold"/>
              </w:rPr>
              <w:t>Scott Morrison</w:t>
            </w:r>
            <w:r>
              <w:rPr>
                <w:rStyle w:val="Bold"/>
              </w:rPr>
              <w:t xml:space="preserve"> MP</w:t>
            </w:r>
          </w:p>
          <w:p w14:paraId="66C35516" w14:textId="455F2D91" w:rsidR="0019556D" w:rsidRDefault="009C15A6" w:rsidP="00A51422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Treasurer</w:t>
            </w:r>
          </w:p>
          <w:p w14:paraId="6EA4233A" w14:textId="77777777" w:rsidR="0019556D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9E85A0A" w14:textId="77777777" w:rsidR="0019556D" w:rsidRPr="00A50751" w:rsidRDefault="0019556D" w:rsidP="00A5142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1D2EFBF" w14:textId="77777777" w:rsidR="0019556D" w:rsidRPr="00A50751" w:rsidRDefault="0019556D" w:rsidP="00A51422">
            <w:pPr>
              <w:rPr>
                <w:rFonts w:ascii="Book Antiqua" w:hAnsi="Book Antiqua"/>
                <w:lang w:val="en-GB"/>
              </w:rPr>
            </w:pPr>
          </w:p>
        </w:tc>
      </w:tr>
      <w:tr w:rsidR="0019556D" w:rsidRPr="00A50751" w14:paraId="7B9BBCA3" w14:textId="77777777" w:rsidTr="00A51422">
        <w:trPr>
          <w:cantSplit/>
          <w:jc w:val="center"/>
        </w:trPr>
        <w:tc>
          <w:tcPr>
            <w:tcW w:w="4536" w:type="dxa"/>
          </w:tcPr>
          <w:p w14:paraId="6E82D854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CB211F1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466714F4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19556D" w:rsidRPr="00A50751" w14:paraId="126C28BB" w14:textId="77777777" w:rsidTr="00A51422">
        <w:trPr>
          <w:cantSplit/>
          <w:jc w:val="center"/>
        </w:trPr>
        <w:tc>
          <w:tcPr>
            <w:tcW w:w="4536" w:type="dxa"/>
          </w:tcPr>
          <w:p w14:paraId="20A0BDEA" w14:textId="77777777" w:rsidR="0019556D" w:rsidRPr="004A0AE7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New South Wales</w:t>
                </w:r>
              </w:smartTag>
            </w:smartTag>
            <w:r w:rsidRPr="004A0AE7">
              <w:t xml:space="preserve"> by</w:t>
            </w:r>
          </w:p>
          <w:p w14:paraId="51A287DC" w14:textId="77777777" w:rsidR="0019556D" w:rsidRPr="00A50751" w:rsidRDefault="0019556D" w:rsidP="00A51422">
            <w:pPr>
              <w:pStyle w:val="LineForSignature"/>
            </w:pPr>
            <w:r w:rsidRPr="00A50751">
              <w:tab/>
            </w:r>
          </w:p>
          <w:p w14:paraId="6342D232" w14:textId="3182809A" w:rsidR="0019556D" w:rsidRDefault="0019556D" w:rsidP="00A5142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F85E33" w:rsidRPr="00F85E33">
              <w:rPr>
                <w:rStyle w:val="Bold"/>
              </w:rPr>
              <w:t xml:space="preserve">Dominic </w:t>
            </w:r>
            <w:proofErr w:type="spellStart"/>
            <w:r w:rsidR="00F85E33" w:rsidRPr="00F85E33">
              <w:rPr>
                <w:rStyle w:val="Bold"/>
              </w:rPr>
              <w:t>Perrottet</w:t>
            </w:r>
            <w:proofErr w:type="spellEnd"/>
            <w:r w:rsidR="00F85E33" w:rsidRPr="00F85E33">
              <w:rPr>
                <w:rStyle w:val="Bold"/>
              </w:rPr>
              <w:t xml:space="preserve"> </w:t>
            </w:r>
            <w:r>
              <w:rPr>
                <w:rStyle w:val="Bold"/>
              </w:rPr>
              <w:t>MP</w:t>
            </w:r>
          </w:p>
          <w:p w14:paraId="1586A8C0" w14:textId="232D97D4" w:rsidR="0019556D" w:rsidRDefault="00F85E33" w:rsidP="00A51422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Treasurer of New South Wales</w:t>
            </w:r>
          </w:p>
          <w:p w14:paraId="6A048665" w14:textId="77777777" w:rsidR="0019556D" w:rsidRPr="00A50751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Cs w:val="22"/>
                <w:lang w:val="en-GB"/>
              </w:rPr>
            </w:pPr>
            <w:r w:rsidRPr="001F6FE8" w:rsidDel="00542A8C">
              <w:rPr>
                <w:bCs/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AA4B6D1" w14:textId="77777777" w:rsidR="0019556D" w:rsidRPr="00A50751" w:rsidRDefault="0019556D" w:rsidP="00A5142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C065FDF" w14:textId="77777777" w:rsidR="0019556D" w:rsidRPr="004A0AE7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Victoria by</w:t>
            </w:r>
          </w:p>
          <w:p w14:paraId="0B98AFBA" w14:textId="77777777" w:rsidR="0019556D" w:rsidRPr="00A50751" w:rsidRDefault="0019556D" w:rsidP="00A51422">
            <w:pPr>
              <w:pStyle w:val="LineForSignature"/>
            </w:pPr>
            <w:r w:rsidRPr="00A50751">
              <w:tab/>
            </w:r>
          </w:p>
          <w:p w14:paraId="7B9A3182" w14:textId="4F37B950" w:rsidR="0019556D" w:rsidRDefault="0019556D" w:rsidP="00A5142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F85E33" w:rsidRPr="00F85E33">
              <w:rPr>
                <w:rStyle w:val="Bold"/>
              </w:rPr>
              <w:t xml:space="preserve">Timothy Pallas </w:t>
            </w:r>
            <w:r>
              <w:rPr>
                <w:rStyle w:val="Bold"/>
              </w:rPr>
              <w:t>MP</w:t>
            </w:r>
          </w:p>
          <w:p w14:paraId="656A383E" w14:textId="681D0963" w:rsidR="0019556D" w:rsidRDefault="00F85E33" w:rsidP="00A51422">
            <w:pPr>
              <w:pStyle w:val="Position"/>
              <w:rPr>
                <w:lang w:val="en-GB"/>
              </w:rPr>
            </w:pPr>
            <w:r>
              <w:rPr>
                <w:noProof/>
              </w:rPr>
              <w:t>Treasurer of Victoria</w:t>
            </w:r>
            <w:r w:rsidR="0019556D">
              <w:rPr>
                <w:lang w:val="en-GB"/>
              </w:rPr>
              <w:t xml:space="preserve"> </w:t>
            </w:r>
          </w:p>
          <w:p w14:paraId="36FC91A5" w14:textId="77777777" w:rsidR="0019556D" w:rsidRPr="00A50751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 w:rsidRPr="00B00778" w:rsidDel="00542A8C">
              <w:rPr>
                <w:bCs/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</w:tr>
      <w:tr w:rsidR="0019556D" w:rsidRPr="00A50751" w14:paraId="26179C89" w14:textId="77777777" w:rsidTr="00A51422">
        <w:trPr>
          <w:cantSplit/>
          <w:jc w:val="center"/>
        </w:trPr>
        <w:tc>
          <w:tcPr>
            <w:tcW w:w="4536" w:type="dxa"/>
          </w:tcPr>
          <w:p w14:paraId="5A6353D7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F944B01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670E2E6B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19556D" w:rsidRPr="00A50751" w14:paraId="090D9614" w14:textId="77777777" w:rsidTr="00A51422">
        <w:trPr>
          <w:cantSplit/>
          <w:jc w:val="center"/>
        </w:trPr>
        <w:tc>
          <w:tcPr>
            <w:tcW w:w="4536" w:type="dxa"/>
          </w:tcPr>
          <w:p w14:paraId="72DCE931" w14:textId="77777777" w:rsidR="0019556D" w:rsidRPr="004A0AE7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Queensland by</w:t>
            </w:r>
          </w:p>
          <w:p w14:paraId="1FEAEA33" w14:textId="77777777" w:rsidR="0019556D" w:rsidRPr="00A50751" w:rsidRDefault="0019556D" w:rsidP="00A51422">
            <w:pPr>
              <w:pStyle w:val="LineForSignature"/>
            </w:pPr>
            <w:r w:rsidRPr="00A50751">
              <w:tab/>
            </w:r>
          </w:p>
          <w:p w14:paraId="12276180" w14:textId="7FAAED8A" w:rsidR="0019556D" w:rsidRDefault="0019556D" w:rsidP="00A51422">
            <w:pPr>
              <w:pStyle w:val="SingleParagraph"/>
              <w:rPr>
                <w:b/>
              </w:rPr>
            </w:pPr>
            <w:r>
              <w:rPr>
                <w:b/>
              </w:rPr>
              <w:t xml:space="preserve">The Honourable </w:t>
            </w:r>
            <w:r w:rsidR="00F85E33" w:rsidRPr="00F85E33">
              <w:rPr>
                <w:rStyle w:val="Bold"/>
              </w:rPr>
              <w:t xml:space="preserve">Jacklyn Trad </w:t>
            </w:r>
            <w:r>
              <w:rPr>
                <w:b/>
              </w:rPr>
              <w:t>MP</w:t>
            </w:r>
          </w:p>
          <w:p w14:paraId="0BD41D1B" w14:textId="138C9F35" w:rsidR="0019556D" w:rsidRDefault="00F85E33" w:rsidP="00A51422">
            <w:pPr>
              <w:pStyle w:val="Position"/>
              <w:rPr>
                <w:lang w:val="en-GB"/>
              </w:rPr>
            </w:pPr>
            <w:r w:rsidRPr="00F85E33">
              <w:rPr>
                <w:lang w:val="en-GB"/>
              </w:rPr>
              <w:t>Treasurer of Queensland</w:t>
            </w:r>
            <w:r w:rsidR="0019556D">
              <w:rPr>
                <w:lang w:val="en-GB"/>
              </w:rPr>
              <w:t xml:space="preserve"> </w:t>
            </w:r>
          </w:p>
          <w:p w14:paraId="636D51B9" w14:textId="77777777" w:rsidR="0019556D" w:rsidRPr="00A50751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 w:rsidRPr="00B00778" w:rsidDel="00542A8C">
              <w:rPr>
                <w:bCs/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3E519E5" w14:textId="77777777" w:rsidR="0019556D" w:rsidRPr="00A50751" w:rsidRDefault="0019556D" w:rsidP="00A5142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371F516A" w14:textId="77777777" w:rsidR="0019556D" w:rsidRPr="004A0AE7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Western Australia</w:t>
                </w:r>
              </w:smartTag>
            </w:smartTag>
            <w:r w:rsidRPr="004A0AE7">
              <w:t xml:space="preserve"> by</w:t>
            </w:r>
          </w:p>
          <w:p w14:paraId="478326A6" w14:textId="77777777" w:rsidR="0019556D" w:rsidRPr="00A50751" w:rsidRDefault="0019556D" w:rsidP="00A51422">
            <w:pPr>
              <w:pStyle w:val="LineForSignature"/>
            </w:pPr>
            <w:r w:rsidRPr="00A50751">
              <w:tab/>
            </w:r>
          </w:p>
          <w:p w14:paraId="0D6E91AA" w14:textId="3B94BE2F" w:rsidR="0019556D" w:rsidRDefault="0019556D" w:rsidP="00A5142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F85E33" w:rsidRPr="00F85E33">
              <w:rPr>
                <w:rStyle w:val="Bold"/>
              </w:rPr>
              <w:t xml:space="preserve">Ben Wyatt </w:t>
            </w:r>
            <w:r w:rsidR="00F85E33">
              <w:rPr>
                <w:rStyle w:val="Bold"/>
              </w:rPr>
              <w:t>MLA</w:t>
            </w:r>
          </w:p>
          <w:p w14:paraId="65D6D4B0" w14:textId="54DA21E0" w:rsidR="0019556D" w:rsidRDefault="00CB6CA3" w:rsidP="00A51422">
            <w:pPr>
              <w:pStyle w:val="Position"/>
              <w:rPr>
                <w:lang w:val="en-GB"/>
              </w:rPr>
            </w:pPr>
            <w:r w:rsidRPr="00CB6CA3">
              <w:rPr>
                <w:lang w:val="en-GB"/>
              </w:rPr>
              <w:t>Treasurer of Western Australia</w:t>
            </w:r>
            <w:r w:rsidR="0019556D">
              <w:rPr>
                <w:lang w:val="en-GB"/>
              </w:rPr>
              <w:t xml:space="preserve"> </w:t>
            </w:r>
          </w:p>
          <w:p w14:paraId="7DAA4B09" w14:textId="77777777" w:rsidR="0019556D" w:rsidRPr="00A50751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 w:rsidDel="00542A8C">
              <w:rPr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</w:tr>
      <w:tr w:rsidR="0019556D" w:rsidRPr="00A50751" w14:paraId="4F97DCE1" w14:textId="77777777" w:rsidTr="00A51422">
        <w:trPr>
          <w:cantSplit/>
          <w:jc w:val="center"/>
        </w:trPr>
        <w:tc>
          <w:tcPr>
            <w:tcW w:w="4536" w:type="dxa"/>
          </w:tcPr>
          <w:p w14:paraId="69432FD7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518F3C3F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F07215D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19556D" w:rsidRPr="00A50751" w14:paraId="44FCE9B6" w14:textId="77777777" w:rsidTr="00A51422">
        <w:trPr>
          <w:cantSplit/>
          <w:trHeight w:val="143"/>
          <w:jc w:val="center"/>
        </w:trPr>
        <w:tc>
          <w:tcPr>
            <w:tcW w:w="4536" w:type="dxa"/>
          </w:tcPr>
          <w:p w14:paraId="10017364" w14:textId="77777777" w:rsidR="0019556D" w:rsidRPr="004A0AE7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South Australia</w:t>
                </w:r>
              </w:smartTag>
            </w:smartTag>
            <w:r w:rsidRPr="004A0AE7">
              <w:t xml:space="preserve"> by</w:t>
            </w:r>
          </w:p>
          <w:p w14:paraId="22B47A07" w14:textId="77777777" w:rsidR="0019556D" w:rsidRPr="00A50751" w:rsidRDefault="0019556D" w:rsidP="00A51422">
            <w:pPr>
              <w:pStyle w:val="LineForSignature"/>
            </w:pPr>
            <w:r w:rsidRPr="00A50751">
              <w:tab/>
            </w:r>
          </w:p>
          <w:p w14:paraId="00BA28F3" w14:textId="61311234" w:rsidR="0019556D" w:rsidRDefault="0019556D" w:rsidP="00A5142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F85E33" w:rsidRPr="00F85E33">
              <w:rPr>
                <w:rStyle w:val="Bold"/>
              </w:rPr>
              <w:t>Robert Lucas MLC</w:t>
            </w:r>
          </w:p>
          <w:p w14:paraId="00C1B3EB" w14:textId="324D000A" w:rsidR="0019556D" w:rsidRDefault="00F85E33" w:rsidP="00A51422">
            <w:pPr>
              <w:pStyle w:val="Position"/>
              <w:rPr>
                <w:lang w:val="en-GB"/>
              </w:rPr>
            </w:pPr>
            <w:r w:rsidRPr="00F85E33">
              <w:rPr>
                <w:lang w:val="en-GB"/>
              </w:rPr>
              <w:t>Treasurer of South Australia</w:t>
            </w:r>
            <w:r w:rsidR="0019556D">
              <w:rPr>
                <w:lang w:val="en-GB"/>
              </w:rPr>
              <w:t xml:space="preserve"> </w:t>
            </w:r>
          </w:p>
          <w:p w14:paraId="221FF659" w14:textId="77777777" w:rsidR="0019556D" w:rsidRPr="00A50751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 w:rsidRPr="00B00778" w:rsidDel="00542A8C">
              <w:rPr>
                <w:bCs/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F3A673E" w14:textId="77777777" w:rsidR="0019556D" w:rsidRPr="00A50751" w:rsidRDefault="0019556D" w:rsidP="00A5142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3E979BD7" w14:textId="77777777" w:rsidR="0019556D" w:rsidRPr="004A0AE7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Tasmania</w:t>
                </w:r>
              </w:smartTag>
            </w:smartTag>
            <w:r w:rsidRPr="004A0AE7">
              <w:t xml:space="preserve"> by</w:t>
            </w:r>
          </w:p>
          <w:p w14:paraId="59424EF6" w14:textId="77777777" w:rsidR="0019556D" w:rsidRPr="00A50751" w:rsidRDefault="0019556D" w:rsidP="00A51422">
            <w:pPr>
              <w:pStyle w:val="LineForSignature"/>
            </w:pPr>
            <w:r w:rsidRPr="00A50751">
              <w:tab/>
            </w:r>
          </w:p>
          <w:p w14:paraId="5FDC149F" w14:textId="3B62B9F4" w:rsidR="0019556D" w:rsidRDefault="0019556D" w:rsidP="00A51422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F85E33" w:rsidRPr="00F85E33">
              <w:rPr>
                <w:rStyle w:val="Bold"/>
              </w:rPr>
              <w:t xml:space="preserve">Peter </w:t>
            </w:r>
            <w:proofErr w:type="spellStart"/>
            <w:r w:rsidR="00F85E33" w:rsidRPr="00F85E33">
              <w:rPr>
                <w:rStyle w:val="Bold"/>
              </w:rPr>
              <w:t>Gutwein</w:t>
            </w:r>
            <w:proofErr w:type="spellEnd"/>
            <w:r w:rsidR="00F85E33" w:rsidRPr="00F85E33">
              <w:rPr>
                <w:rStyle w:val="Bold"/>
              </w:rPr>
              <w:t xml:space="preserve"> </w:t>
            </w:r>
            <w:r>
              <w:rPr>
                <w:rStyle w:val="Bold"/>
              </w:rPr>
              <w:t>MP</w:t>
            </w:r>
          </w:p>
          <w:p w14:paraId="19100F20" w14:textId="73E0E754" w:rsidR="0019556D" w:rsidRDefault="00F85E33" w:rsidP="00A51422">
            <w:pPr>
              <w:pStyle w:val="Position"/>
              <w:rPr>
                <w:lang w:val="en-GB"/>
              </w:rPr>
            </w:pPr>
            <w:r w:rsidRPr="00F85E33">
              <w:rPr>
                <w:lang w:val="en-GB"/>
              </w:rPr>
              <w:t>Treasurer of Tasmania</w:t>
            </w:r>
            <w:r w:rsidR="0019556D">
              <w:rPr>
                <w:lang w:val="en-GB"/>
              </w:rPr>
              <w:t xml:space="preserve"> </w:t>
            </w:r>
          </w:p>
          <w:p w14:paraId="1820FFAA" w14:textId="77777777" w:rsidR="0019556D" w:rsidRPr="00A50751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 w:rsidRPr="00B12190" w:rsidDel="00542A8C">
              <w:rPr>
                <w:bCs/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</w:tr>
      <w:tr w:rsidR="0019556D" w:rsidRPr="00A50751" w14:paraId="3DA07D24" w14:textId="77777777" w:rsidTr="00A51422">
        <w:trPr>
          <w:cantSplit/>
          <w:jc w:val="center"/>
        </w:trPr>
        <w:tc>
          <w:tcPr>
            <w:tcW w:w="4536" w:type="dxa"/>
          </w:tcPr>
          <w:p w14:paraId="359EB380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458FAD0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49AB1B7" w14:textId="77777777" w:rsidR="0019556D" w:rsidRPr="00A50751" w:rsidRDefault="0019556D" w:rsidP="00A51422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19556D" w:rsidRPr="00A50751" w14:paraId="26C6C4BB" w14:textId="77777777" w:rsidTr="00A51422">
        <w:trPr>
          <w:cantSplit/>
          <w:jc w:val="center"/>
        </w:trPr>
        <w:tc>
          <w:tcPr>
            <w:tcW w:w="4536" w:type="dxa"/>
          </w:tcPr>
          <w:p w14:paraId="50EDA8BE" w14:textId="77777777" w:rsidR="0019556D" w:rsidRPr="00A50751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4A0AE7">
              <w:t xml:space="preserve">for and on behalf of </w:t>
            </w:r>
            <w:r>
              <w:t xml:space="preserve">the </w:t>
            </w:r>
            <w:r w:rsidRPr="004A0AE7">
              <w:t>Australian Capital Territory by</w:t>
            </w:r>
          </w:p>
          <w:p w14:paraId="486F529F" w14:textId="77777777" w:rsidR="0019556D" w:rsidRPr="00A50751" w:rsidRDefault="0019556D" w:rsidP="00A51422">
            <w:pPr>
              <w:pStyle w:val="LineForSignature"/>
            </w:pPr>
            <w:r w:rsidRPr="00A50751">
              <w:tab/>
            </w:r>
          </w:p>
          <w:p w14:paraId="71C1702E" w14:textId="47AD63E2" w:rsidR="0019556D" w:rsidRDefault="00F85E33" w:rsidP="00A51422">
            <w:pPr>
              <w:pStyle w:val="SingleParagraph"/>
              <w:rPr>
                <w:rStyle w:val="Bold"/>
              </w:rPr>
            </w:pPr>
            <w:r w:rsidRPr="00F85E33">
              <w:rPr>
                <w:rStyle w:val="Bold"/>
              </w:rPr>
              <w:t xml:space="preserve">Mr Andrew Barr </w:t>
            </w:r>
            <w:r w:rsidR="0019556D">
              <w:rPr>
                <w:rStyle w:val="Bold"/>
              </w:rPr>
              <w:t>MLA</w:t>
            </w:r>
          </w:p>
          <w:p w14:paraId="24F98D6C" w14:textId="4C18BF28" w:rsidR="0019556D" w:rsidRDefault="00F85E33" w:rsidP="00A51422">
            <w:pPr>
              <w:pStyle w:val="Position"/>
              <w:rPr>
                <w:lang w:val="en-GB"/>
              </w:rPr>
            </w:pPr>
            <w:r w:rsidRPr="00F85E33">
              <w:rPr>
                <w:lang w:val="en-GB"/>
              </w:rPr>
              <w:t>Chief Minister and Treasurer of the Australian Capital Territory</w:t>
            </w:r>
            <w:r w:rsidR="0019556D">
              <w:rPr>
                <w:lang w:val="en-GB"/>
              </w:rPr>
              <w:t xml:space="preserve"> </w:t>
            </w:r>
          </w:p>
          <w:p w14:paraId="14B333B1" w14:textId="77777777" w:rsidR="0019556D" w:rsidRPr="00A50751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Cs w:val="22"/>
                <w:lang w:val="en-GB"/>
              </w:rPr>
            </w:pPr>
            <w:r w:rsidRPr="00B12190" w:rsidDel="00542A8C">
              <w:rPr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9D2BD68" w14:textId="77777777" w:rsidR="0019556D" w:rsidRPr="00A50751" w:rsidRDefault="0019556D" w:rsidP="00A5142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64B909C8" w14:textId="77777777" w:rsidR="0019556D" w:rsidRPr="00A50751" w:rsidRDefault="0019556D" w:rsidP="00A51422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4A0AE7">
              <w:t xml:space="preserve">for and on behalf of </w:t>
            </w:r>
            <w:r>
              <w:t xml:space="preserve">the </w:t>
            </w:r>
            <w:r w:rsidRPr="004A0AE7">
              <w:t>Northern Territory by</w:t>
            </w:r>
          </w:p>
          <w:p w14:paraId="29B9370B" w14:textId="77777777" w:rsidR="0019556D" w:rsidRPr="00A50751" w:rsidRDefault="0019556D" w:rsidP="00A51422">
            <w:pPr>
              <w:pStyle w:val="LineForSignature"/>
            </w:pPr>
            <w:r w:rsidRPr="00A50751">
              <w:tab/>
            </w:r>
          </w:p>
          <w:p w14:paraId="41815E5D" w14:textId="65312A99" w:rsidR="0019556D" w:rsidRDefault="00F85E33" w:rsidP="00601468">
            <w:pPr>
              <w:pStyle w:val="SingleParagraph"/>
              <w:ind w:right="-109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Pr="00F85E33">
              <w:rPr>
                <w:rStyle w:val="Bold"/>
              </w:rPr>
              <w:t xml:space="preserve">Nicole Susan </w:t>
            </w:r>
            <w:proofErr w:type="spellStart"/>
            <w:r w:rsidRPr="00F85E33">
              <w:rPr>
                <w:rStyle w:val="Bold"/>
              </w:rPr>
              <w:t>Manison</w:t>
            </w:r>
            <w:proofErr w:type="spellEnd"/>
            <w:r w:rsidR="0019556D">
              <w:rPr>
                <w:rStyle w:val="Bold"/>
              </w:rPr>
              <w:t xml:space="preserve"> MLA</w:t>
            </w:r>
          </w:p>
          <w:p w14:paraId="1B0DE68F" w14:textId="1430057B" w:rsidR="0019556D" w:rsidRDefault="00F85E33" w:rsidP="00A51422">
            <w:pPr>
              <w:pStyle w:val="Position"/>
              <w:rPr>
                <w:lang w:val="en-GB"/>
              </w:rPr>
            </w:pPr>
            <w:r w:rsidRPr="00F85E33">
              <w:rPr>
                <w:lang w:val="en-GB"/>
              </w:rPr>
              <w:t>Treasurer of the Northern Territory</w:t>
            </w:r>
            <w:r w:rsidR="0019556D">
              <w:rPr>
                <w:lang w:val="en-GB"/>
              </w:rPr>
              <w:t xml:space="preserve"> </w:t>
            </w:r>
          </w:p>
          <w:p w14:paraId="7F52CE71" w14:textId="77777777" w:rsidR="0019556D" w:rsidRPr="00A50751" w:rsidRDefault="0019556D" w:rsidP="00A5142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 w:rsidRPr="00B12190" w:rsidDel="00542A8C">
              <w:rPr>
                <w:bCs/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</w:tr>
    </w:tbl>
    <w:p w14:paraId="364077F1" w14:textId="368C326A" w:rsidR="00A01F9D" w:rsidRPr="00B9722D" w:rsidRDefault="00A01F9D" w:rsidP="00B9722D">
      <w:pPr>
        <w:spacing w:after="0" w:line="240" w:lineRule="auto"/>
        <w:jc w:val="left"/>
      </w:pPr>
      <w:bookmarkStart w:id="2" w:name="_GoBack"/>
      <w:bookmarkEnd w:id="2"/>
    </w:p>
    <w:sectPr w:rsidR="00A01F9D" w:rsidRPr="00B9722D" w:rsidSect="002E3CF6">
      <w:headerReference w:type="first" r:id="rId20"/>
      <w:footerReference w:type="first" r:id="rId21"/>
      <w:type w:val="oddPage"/>
      <w:pgSz w:w="11906" w:h="16838" w:code="9"/>
      <w:pgMar w:top="1134" w:right="1134" w:bottom="1134" w:left="1134" w:header="709" w:footer="709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4CF52" w14:textId="77777777" w:rsidR="00F85E33" w:rsidRDefault="00F85E33">
      <w:r>
        <w:separator/>
      </w:r>
    </w:p>
  </w:endnote>
  <w:endnote w:type="continuationSeparator" w:id="0">
    <w:p w14:paraId="4FB0CFD4" w14:textId="77777777" w:rsidR="00F85E33" w:rsidRDefault="00F85E33">
      <w:r>
        <w:continuationSeparator/>
      </w:r>
    </w:p>
  </w:endnote>
  <w:endnote w:type="continuationNotice" w:id="1">
    <w:p w14:paraId="26400770" w14:textId="77777777" w:rsidR="00F85E33" w:rsidRDefault="00F85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E6D9D" w14:textId="77777777" w:rsidR="00F85E33" w:rsidRDefault="00F85E33">
    <w:pPr>
      <w:pStyle w:val="FooterEven"/>
      <w:keepNext/>
      <w:tabs>
        <w:tab w:val="num" w:pos="1701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0100D" w14:textId="039E959D" w:rsidR="00F85E33" w:rsidRDefault="00F85E33">
    <w:pPr>
      <w:pStyle w:val="FooterEven"/>
      <w:keepNext/>
      <w:tabs>
        <w:tab w:val="num" w:pos="17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76D41" w14:textId="5E197701" w:rsidR="00F85E33" w:rsidRDefault="00F85E33">
    <w:pPr>
      <w:pStyle w:val="FooterOdd"/>
      <w:keepNext/>
      <w:tabs>
        <w:tab w:val="num" w:pos="567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22D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C3FF" w14:textId="77777777" w:rsidR="00F85E33" w:rsidRDefault="00F85E33">
    <w:pPr>
      <w:pStyle w:val="FooterOdd"/>
      <w:keepNext/>
      <w:tabs>
        <w:tab w:val="num" w:pos="567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2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E4FD0E" w14:textId="74719917" w:rsidR="00F85E33" w:rsidRDefault="00F85E33">
    <w:pPr>
      <w:pStyle w:val="FooterOdd"/>
      <w:keepNext/>
      <w:tabs>
        <w:tab w:val="num" w:pos="567"/>
      </w:tabs>
    </w:pPr>
    <w:r>
      <w:t xml:space="preserve">Version of template: </w:t>
    </w:r>
    <w:r>
      <w:fldChar w:fldCharType="begin"/>
    </w:r>
    <w:r>
      <w:instrText xml:space="preserve"> DATE \@ "d/MM/yyyy" </w:instrText>
    </w:r>
    <w:r>
      <w:fldChar w:fldCharType="separate"/>
    </w:r>
    <w:r w:rsidR="00B9722D">
      <w:rPr>
        <w:noProof/>
      </w:rPr>
      <w:t>15/05/2018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1E01" w14:textId="5E287F59" w:rsidR="00F85E33" w:rsidRDefault="00F85E33" w:rsidP="00751725">
    <w:pPr>
      <w:pStyle w:val="FooterEven"/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22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CFEA" w14:textId="77777777" w:rsidR="00F85E33" w:rsidRDefault="00F85E33">
      <w:r>
        <w:separator/>
      </w:r>
    </w:p>
  </w:footnote>
  <w:footnote w:type="continuationSeparator" w:id="0">
    <w:p w14:paraId="06043EEB" w14:textId="77777777" w:rsidR="00F85E33" w:rsidRDefault="00F85E33">
      <w:r>
        <w:continuationSeparator/>
      </w:r>
    </w:p>
  </w:footnote>
  <w:footnote w:type="continuationNotice" w:id="1">
    <w:p w14:paraId="34F34BF0" w14:textId="77777777" w:rsidR="00F85E33" w:rsidRDefault="00F85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7418" w14:textId="7FF3CD29" w:rsidR="00F85E33" w:rsidRPr="00814590" w:rsidRDefault="00F85E33">
    <w:pPr>
      <w:rPr>
        <w:color w:val="800000"/>
        <w:sz w:val="18"/>
        <w:szCs w:val="18"/>
      </w:rPr>
    </w:pPr>
    <w:r>
      <w:rPr>
        <w:color w:val="800000"/>
        <w:sz w:val="18"/>
        <w:szCs w:val="18"/>
      </w:rPr>
      <w:t>Project Agreement for [title of Project]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88A2" w14:textId="3DB4B827" w:rsidR="00F85E33" w:rsidRPr="00814590" w:rsidRDefault="00F85E33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>Project Agreement for Small Business Regulatory Reform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B63D" w14:textId="0A887B18" w:rsidR="00F85E33" w:rsidRPr="00340164" w:rsidRDefault="00F85E33" w:rsidP="003401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7E2C" w14:textId="560DDC13" w:rsidR="00F85E33" w:rsidRPr="00814590" w:rsidRDefault="00F85E33" w:rsidP="0036474E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>Project Agreement for Regulatory Reform of Small Business</w:t>
    </w:r>
  </w:p>
  <w:p w14:paraId="03E54B62" w14:textId="77777777" w:rsidR="00F85E33" w:rsidRPr="00751725" w:rsidRDefault="00F85E33" w:rsidP="002818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14EA84"/>
    <w:lvl w:ilvl="0">
      <w:start w:val="1"/>
      <w:numFmt w:val="bullet"/>
      <w:pStyle w:val="ChartandTableFootnoteAlp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03B58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pStyle w:val="Dash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pStyle w:val="DoubleDot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4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EFE1BE2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6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7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8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9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2C102CD3"/>
    <w:multiLevelType w:val="multilevel"/>
    <w:tmpl w:val="FE549EAA"/>
    <w:lvl w:ilvl="0">
      <w:start w:val="1"/>
      <w:numFmt w:val="lowerLetter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1">
    <w:nsid w:val="43E90172"/>
    <w:multiLevelType w:val="multilevel"/>
    <w:tmpl w:val="3E64CED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2">
    <w:nsid w:val="467958A1"/>
    <w:multiLevelType w:val="multilevel"/>
    <w:tmpl w:val="6E261D0E"/>
    <w:lvl w:ilvl="0">
      <w:start w:val="1"/>
      <w:numFmt w:val="upperLett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3">
    <w:nsid w:val="520B370C"/>
    <w:multiLevelType w:val="multilevel"/>
    <w:tmpl w:val="1A2ED9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14557"/>
    <w:multiLevelType w:val="hybridMultilevel"/>
    <w:tmpl w:val="C8D4E15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7">
    <w:nsid w:val="59AC65A9"/>
    <w:multiLevelType w:val="multilevel"/>
    <w:tmpl w:val="813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9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20">
    <w:nsid w:val="78854AAC"/>
    <w:multiLevelType w:val="hybridMultilevel"/>
    <w:tmpl w:val="ADF077F6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3"/>
  </w:num>
  <w:num w:numId="5">
    <w:abstractNumId w:val="18"/>
  </w:num>
  <w:num w:numId="6">
    <w:abstractNumId w:val="4"/>
  </w:num>
  <w:num w:numId="7">
    <w:abstractNumId w:val="8"/>
  </w:num>
  <w:num w:numId="8">
    <w:abstractNumId w:val="20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6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IClassificationInHeader" w:val="False"/>
    <w:docVar w:name="SecurityClassificationInHeader" w:val="False"/>
    <w:docVar w:name="SecurityDLMInHeader" w:val="False"/>
  </w:docVars>
  <w:rsids>
    <w:rsidRoot w:val="00814667"/>
    <w:rsid w:val="0000080C"/>
    <w:rsid w:val="00005A5D"/>
    <w:rsid w:val="000076D9"/>
    <w:rsid w:val="00007A11"/>
    <w:rsid w:val="00007FC4"/>
    <w:rsid w:val="00014A9E"/>
    <w:rsid w:val="00021708"/>
    <w:rsid w:val="00025284"/>
    <w:rsid w:val="000256EF"/>
    <w:rsid w:val="00030CB2"/>
    <w:rsid w:val="000343F1"/>
    <w:rsid w:val="00036A66"/>
    <w:rsid w:val="00044142"/>
    <w:rsid w:val="00044700"/>
    <w:rsid w:val="00044C2D"/>
    <w:rsid w:val="000459BD"/>
    <w:rsid w:val="00045A53"/>
    <w:rsid w:val="00045B9B"/>
    <w:rsid w:val="00053397"/>
    <w:rsid w:val="00057BB4"/>
    <w:rsid w:val="0006051B"/>
    <w:rsid w:val="000614F9"/>
    <w:rsid w:val="0006451A"/>
    <w:rsid w:val="0006551D"/>
    <w:rsid w:val="00065679"/>
    <w:rsid w:val="0007004C"/>
    <w:rsid w:val="000724F6"/>
    <w:rsid w:val="00073924"/>
    <w:rsid w:val="00074611"/>
    <w:rsid w:val="00074A62"/>
    <w:rsid w:val="00075CC6"/>
    <w:rsid w:val="000764DE"/>
    <w:rsid w:val="00077C3D"/>
    <w:rsid w:val="00086712"/>
    <w:rsid w:val="00090268"/>
    <w:rsid w:val="00091DF8"/>
    <w:rsid w:val="00093CB6"/>
    <w:rsid w:val="00093DD8"/>
    <w:rsid w:val="00097794"/>
    <w:rsid w:val="000A0C9E"/>
    <w:rsid w:val="000A186B"/>
    <w:rsid w:val="000A5191"/>
    <w:rsid w:val="000B4080"/>
    <w:rsid w:val="000B52B0"/>
    <w:rsid w:val="000B6B51"/>
    <w:rsid w:val="000B7685"/>
    <w:rsid w:val="000B788B"/>
    <w:rsid w:val="000C1327"/>
    <w:rsid w:val="000C714F"/>
    <w:rsid w:val="000D19D8"/>
    <w:rsid w:val="000D1C37"/>
    <w:rsid w:val="000D4377"/>
    <w:rsid w:val="000E075D"/>
    <w:rsid w:val="000E17BA"/>
    <w:rsid w:val="000E2AF6"/>
    <w:rsid w:val="000E36B7"/>
    <w:rsid w:val="000E3C70"/>
    <w:rsid w:val="000E48C3"/>
    <w:rsid w:val="000E6FDD"/>
    <w:rsid w:val="000E7C23"/>
    <w:rsid w:val="000E7E3C"/>
    <w:rsid w:val="000F0880"/>
    <w:rsid w:val="000F25D5"/>
    <w:rsid w:val="000F2992"/>
    <w:rsid w:val="000F2F96"/>
    <w:rsid w:val="000F4CEB"/>
    <w:rsid w:val="000F6CCC"/>
    <w:rsid w:val="000F6CF6"/>
    <w:rsid w:val="001034EE"/>
    <w:rsid w:val="00103FD6"/>
    <w:rsid w:val="001065EE"/>
    <w:rsid w:val="00107035"/>
    <w:rsid w:val="00107B33"/>
    <w:rsid w:val="00110F5D"/>
    <w:rsid w:val="001134AC"/>
    <w:rsid w:val="0011392F"/>
    <w:rsid w:val="00114B4C"/>
    <w:rsid w:val="00115166"/>
    <w:rsid w:val="00115A97"/>
    <w:rsid w:val="00120017"/>
    <w:rsid w:val="00122DBA"/>
    <w:rsid w:val="001246B6"/>
    <w:rsid w:val="00125A52"/>
    <w:rsid w:val="001262B5"/>
    <w:rsid w:val="00132587"/>
    <w:rsid w:val="0013283A"/>
    <w:rsid w:val="001404A9"/>
    <w:rsid w:val="00140F43"/>
    <w:rsid w:val="00142BDE"/>
    <w:rsid w:val="00144EE3"/>
    <w:rsid w:val="00145D5C"/>
    <w:rsid w:val="00146519"/>
    <w:rsid w:val="00146F8C"/>
    <w:rsid w:val="00150394"/>
    <w:rsid w:val="00151133"/>
    <w:rsid w:val="0015293D"/>
    <w:rsid w:val="001548E6"/>
    <w:rsid w:val="0016034A"/>
    <w:rsid w:val="00160506"/>
    <w:rsid w:val="0016131F"/>
    <w:rsid w:val="001629FA"/>
    <w:rsid w:val="00165CAB"/>
    <w:rsid w:val="00166312"/>
    <w:rsid w:val="00167BB8"/>
    <w:rsid w:val="00171979"/>
    <w:rsid w:val="00172360"/>
    <w:rsid w:val="00172E3A"/>
    <w:rsid w:val="00173F81"/>
    <w:rsid w:val="00174C2A"/>
    <w:rsid w:val="00175FB9"/>
    <w:rsid w:val="00177A0A"/>
    <w:rsid w:val="00180F76"/>
    <w:rsid w:val="00183EAB"/>
    <w:rsid w:val="00185CC1"/>
    <w:rsid w:val="00187BEB"/>
    <w:rsid w:val="00190A0F"/>
    <w:rsid w:val="0019109F"/>
    <w:rsid w:val="00191A66"/>
    <w:rsid w:val="001931E8"/>
    <w:rsid w:val="00194232"/>
    <w:rsid w:val="00194587"/>
    <w:rsid w:val="0019556D"/>
    <w:rsid w:val="001A03CE"/>
    <w:rsid w:val="001A1422"/>
    <w:rsid w:val="001A14C1"/>
    <w:rsid w:val="001A258C"/>
    <w:rsid w:val="001A29C8"/>
    <w:rsid w:val="001A3A9A"/>
    <w:rsid w:val="001A3F52"/>
    <w:rsid w:val="001A4093"/>
    <w:rsid w:val="001A53BB"/>
    <w:rsid w:val="001A79C1"/>
    <w:rsid w:val="001A7A15"/>
    <w:rsid w:val="001B13B1"/>
    <w:rsid w:val="001B19A0"/>
    <w:rsid w:val="001B1CA3"/>
    <w:rsid w:val="001B447F"/>
    <w:rsid w:val="001B56D4"/>
    <w:rsid w:val="001B5781"/>
    <w:rsid w:val="001B580E"/>
    <w:rsid w:val="001B623A"/>
    <w:rsid w:val="001B7933"/>
    <w:rsid w:val="001C1EBA"/>
    <w:rsid w:val="001C346E"/>
    <w:rsid w:val="001C3717"/>
    <w:rsid w:val="001C5CC5"/>
    <w:rsid w:val="001D166B"/>
    <w:rsid w:val="001D2C27"/>
    <w:rsid w:val="001D3CAD"/>
    <w:rsid w:val="001D6E9A"/>
    <w:rsid w:val="001E0689"/>
    <w:rsid w:val="001E1735"/>
    <w:rsid w:val="001E20EC"/>
    <w:rsid w:val="001E4479"/>
    <w:rsid w:val="001E7173"/>
    <w:rsid w:val="001E74D0"/>
    <w:rsid w:val="001E7508"/>
    <w:rsid w:val="001E7803"/>
    <w:rsid w:val="001F1D48"/>
    <w:rsid w:val="001F6F39"/>
    <w:rsid w:val="001F6FE8"/>
    <w:rsid w:val="001F75CD"/>
    <w:rsid w:val="001F7955"/>
    <w:rsid w:val="0020144E"/>
    <w:rsid w:val="0020299C"/>
    <w:rsid w:val="00205E18"/>
    <w:rsid w:val="00206043"/>
    <w:rsid w:val="00206773"/>
    <w:rsid w:val="002069F9"/>
    <w:rsid w:val="002106A6"/>
    <w:rsid w:val="00210EA6"/>
    <w:rsid w:val="002121C1"/>
    <w:rsid w:val="00212869"/>
    <w:rsid w:val="00221308"/>
    <w:rsid w:val="00222C97"/>
    <w:rsid w:val="00225761"/>
    <w:rsid w:val="002277B3"/>
    <w:rsid w:val="00233835"/>
    <w:rsid w:val="00236D12"/>
    <w:rsid w:val="00241EE9"/>
    <w:rsid w:val="00244500"/>
    <w:rsid w:val="00247D45"/>
    <w:rsid w:val="00252551"/>
    <w:rsid w:val="002525E1"/>
    <w:rsid w:val="00261ABA"/>
    <w:rsid w:val="00262E18"/>
    <w:rsid w:val="0026571E"/>
    <w:rsid w:val="00266F90"/>
    <w:rsid w:val="00267982"/>
    <w:rsid w:val="00270A33"/>
    <w:rsid w:val="002767B8"/>
    <w:rsid w:val="0028005E"/>
    <w:rsid w:val="00281874"/>
    <w:rsid w:val="00282C25"/>
    <w:rsid w:val="00283790"/>
    <w:rsid w:val="00284884"/>
    <w:rsid w:val="00285003"/>
    <w:rsid w:val="002869F5"/>
    <w:rsid w:val="00286F44"/>
    <w:rsid w:val="00287DCC"/>
    <w:rsid w:val="00287F95"/>
    <w:rsid w:val="00291CF1"/>
    <w:rsid w:val="00292587"/>
    <w:rsid w:val="00293F18"/>
    <w:rsid w:val="002A143D"/>
    <w:rsid w:val="002A3DE9"/>
    <w:rsid w:val="002A493A"/>
    <w:rsid w:val="002A530A"/>
    <w:rsid w:val="002A5884"/>
    <w:rsid w:val="002A5F50"/>
    <w:rsid w:val="002A6981"/>
    <w:rsid w:val="002B1C50"/>
    <w:rsid w:val="002B207C"/>
    <w:rsid w:val="002B7922"/>
    <w:rsid w:val="002B7E1B"/>
    <w:rsid w:val="002C1AA6"/>
    <w:rsid w:val="002C218C"/>
    <w:rsid w:val="002C2529"/>
    <w:rsid w:val="002C2A03"/>
    <w:rsid w:val="002C62B3"/>
    <w:rsid w:val="002C7620"/>
    <w:rsid w:val="002D122C"/>
    <w:rsid w:val="002D2DCB"/>
    <w:rsid w:val="002D5F09"/>
    <w:rsid w:val="002D7CF9"/>
    <w:rsid w:val="002E1047"/>
    <w:rsid w:val="002E144A"/>
    <w:rsid w:val="002E2DE2"/>
    <w:rsid w:val="002E3CF6"/>
    <w:rsid w:val="002E4B66"/>
    <w:rsid w:val="002F047A"/>
    <w:rsid w:val="002F576E"/>
    <w:rsid w:val="002F5B29"/>
    <w:rsid w:val="002F5B54"/>
    <w:rsid w:val="002F5C6C"/>
    <w:rsid w:val="002F7E40"/>
    <w:rsid w:val="003012DA"/>
    <w:rsid w:val="00307AD4"/>
    <w:rsid w:val="00307C5C"/>
    <w:rsid w:val="00312CFE"/>
    <w:rsid w:val="00313480"/>
    <w:rsid w:val="00313C98"/>
    <w:rsid w:val="00313FD9"/>
    <w:rsid w:val="003155BD"/>
    <w:rsid w:val="003177B9"/>
    <w:rsid w:val="0032192B"/>
    <w:rsid w:val="00321E0A"/>
    <w:rsid w:val="003324EE"/>
    <w:rsid w:val="00333506"/>
    <w:rsid w:val="00340164"/>
    <w:rsid w:val="00340987"/>
    <w:rsid w:val="003410AA"/>
    <w:rsid w:val="0034465F"/>
    <w:rsid w:val="00347602"/>
    <w:rsid w:val="00350E3A"/>
    <w:rsid w:val="00351FC3"/>
    <w:rsid w:val="00352A6B"/>
    <w:rsid w:val="00352AD0"/>
    <w:rsid w:val="00352EC1"/>
    <w:rsid w:val="00353AEF"/>
    <w:rsid w:val="00361054"/>
    <w:rsid w:val="0036119D"/>
    <w:rsid w:val="0036160D"/>
    <w:rsid w:val="003637A0"/>
    <w:rsid w:val="0036474E"/>
    <w:rsid w:val="00364CF3"/>
    <w:rsid w:val="00365CAA"/>
    <w:rsid w:val="00366923"/>
    <w:rsid w:val="00367EAB"/>
    <w:rsid w:val="00372573"/>
    <w:rsid w:val="00372E12"/>
    <w:rsid w:val="00377AB2"/>
    <w:rsid w:val="003808CB"/>
    <w:rsid w:val="00382E32"/>
    <w:rsid w:val="00386B27"/>
    <w:rsid w:val="003877C3"/>
    <w:rsid w:val="0039283B"/>
    <w:rsid w:val="003947A8"/>
    <w:rsid w:val="00396C9A"/>
    <w:rsid w:val="00396EA4"/>
    <w:rsid w:val="00397082"/>
    <w:rsid w:val="003A0B3B"/>
    <w:rsid w:val="003A2157"/>
    <w:rsid w:val="003A3363"/>
    <w:rsid w:val="003A36B3"/>
    <w:rsid w:val="003A3905"/>
    <w:rsid w:val="003A3CC1"/>
    <w:rsid w:val="003A6635"/>
    <w:rsid w:val="003A66B7"/>
    <w:rsid w:val="003A6B0E"/>
    <w:rsid w:val="003A78C6"/>
    <w:rsid w:val="003B18C7"/>
    <w:rsid w:val="003B1911"/>
    <w:rsid w:val="003B3DBB"/>
    <w:rsid w:val="003B502E"/>
    <w:rsid w:val="003B5562"/>
    <w:rsid w:val="003B6363"/>
    <w:rsid w:val="003B737F"/>
    <w:rsid w:val="003C0CF7"/>
    <w:rsid w:val="003C1819"/>
    <w:rsid w:val="003C21C4"/>
    <w:rsid w:val="003C2E5D"/>
    <w:rsid w:val="003C59E0"/>
    <w:rsid w:val="003C6F2A"/>
    <w:rsid w:val="003D27DC"/>
    <w:rsid w:val="003D600A"/>
    <w:rsid w:val="003D743C"/>
    <w:rsid w:val="003E33BA"/>
    <w:rsid w:val="003E525C"/>
    <w:rsid w:val="003E6BA0"/>
    <w:rsid w:val="003E73DB"/>
    <w:rsid w:val="003F0ADC"/>
    <w:rsid w:val="003F1B82"/>
    <w:rsid w:val="003F59E6"/>
    <w:rsid w:val="003F5BE6"/>
    <w:rsid w:val="003F68C8"/>
    <w:rsid w:val="003F6C00"/>
    <w:rsid w:val="00400239"/>
    <w:rsid w:val="004120B1"/>
    <w:rsid w:val="00413E74"/>
    <w:rsid w:val="0041421D"/>
    <w:rsid w:val="0041490D"/>
    <w:rsid w:val="00414A5C"/>
    <w:rsid w:val="00414FA9"/>
    <w:rsid w:val="004156B4"/>
    <w:rsid w:val="00415C3D"/>
    <w:rsid w:val="0041697F"/>
    <w:rsid w:val="00420235"/>
    <w:rsid w:val="004204E5"/>
    <w:rsid w:val="00420DC4"/>
    <w:rsid w:val="00420EF7"/>
    <w:rsid w:val="004223AA"/>
    <w:rsid w:val="00423075"/>
    <w:rsid w:val="00423104"/>
    <w:rsid w:val="00425407"/>
    <w:rsid w:val="004267D3"/>
    <w:rsid w:val="00427138"/>
    <w:rsid w:val="00427E1F"/>
    <w:rsid w:val="00427E2A"/>
    <w:rsid w:val="00433E65"/>
    <w:rsid w:val="00435D3B"/>
    <w:rsid w:val="004374B2"/>
    <w:rsid w:val="00437806"/>
    <w:rsid w:val="00441CE6"/>
    <w:rsid w:val="00442AB8"/>
    <w:rsid w:val="004436EA"/>
    <w:rsid w:val="0044456C"/>
    <w:rsid w:val="00450B39"/>
    <w:rsid w:val="00453A66"/>
    <w:rsid w:val="00453BC6"/>
    <w:rsid w:val="00454498"/>
    <w:rsid w:val="00454626"/>
    <w:rsid w:val="00455F3B"/>
    <w:rsid w:val="00456C59"/>
    <w:rsid w:val="00465BB4"/>
    <w:rsid w:val="004671B9"/>
    <w:rsid w:val="0047498B"/>
    <w:rsid w:val="00477931"/>
    <w:rsid w:val="004800A3"/>
    <w:rsid w:val="00481B6C"/>
    <w:rsid w:val="004862CF"/>
    <w:rsid w:val="00490198"/>
    <w:rsid w:val="00490E28"/>
    <w:rsid w:val="00491A9F"/>
    <w:rsid w:val="00493C75"/>
    <w:rsid w:val="00494256"/>
    <w:rsid w:val="00496110"/>
    <w:rsid w:val="00497362"/>
    <w:rsid w:val="00497C77"/>
    <w:rsid w:val="004A0AE7"/>
    <w:rsid w:val="004A44CF"/>
    <w:rsid w:val="004A523F"/>
    <w:rsid w:val="004A6062"/>
    <w:rsid w:val="004A673A"/>
    <w:rsid w:val="004A6CA5"/>
    <w:rsid w:val="004A770F"/>
    <w:rsid w:val="004B0813"/>
    <w:rsid w:val="004B136A"/>
    <w:rsid w:val="004B1F38"/>
    <w:rsid w:val="004B21C5"/>
    <w:rsid w:val="004B2AC0"/>
    <w:rsid w:val="004B2EF6"/>
    <w:rsid w:val="004B34A6"/>
    <w:rsid w:val="004B5612"/>
    <w:rsid w:val="004B5AA7"/>
    <w:rsid w:val="004B6083"/>
    <w:rsid w:val="004B6927"/>
    <w:rsid w:val="004B7E5C"/>
    <w:rsid w:val="004C0342"/>
    <w:rsid w:val="004C3CC4"/>
    <w:rsid w:val="004C4D5E"/>
    <w:rsid w:val="004C577F"/>
    <w:rsid w:val="004D0074"/>
    <w:rsid w:val="004D11ED"/>
    <w:rsid w:val="004D310E"/>
    <w:rsid w:val="004D37D8"/>
    <w:rsid w:val="004D4B81"/>
    <w:rsid w:val="004D4DC6"/>
    <w:rsid w:val="004E1280"/>
    <w:rsid w:val="004E1705"/>
    <w:rsid w:val="004E3797"/>
    <w:rsid w:val="004E6459"/>
    <w:rsid w:val="004E64E6"/>
    <w:rsid w:val="004F1812"/>
    <w:rsid w:val="004F21EB"/>
    <w:rsid w:val="004F5DCD"/>
    <w:rsid w:val="004F6B2B"/>
    <w:rsid w:val="005005DF"/>
    <w:rsid w:val="00505045"/>
    <w:rsid w:val="00510B96"/>
    <w:rsid w:val="00511501"/>
    <w:rsid w:val="00511B5B"/>
    <w:rsid w:val="00512971"/>
    <w:rsid w:val="005136EE"/>
    <w:rsid w:val="00515AF2"/>
    <w:rsid w:val="0051640E"/>
    <w:rsid w:val="00516741"/>
    <w:rsid w:val="0051684E"/>
    <w:rsid w:val="005255CB"/>
    <w:rsid w:val="00527ABC"/>
    <w:rsid w:val="005301F0"/>
    <w:rsid w:val="0054193D"/>
    <w:rsid w:val="005429F9"/>
    <w:rsid w:val="00542A8C"/>
    <w:rsid w:val="00542D59"/>
    <w:rsid w:val="00543637"/>
    <w:rsid w:val="00545DF7"/>
    <w:rsid w:val="00546CA2"/>
    <w:rsid w:val="005534A5"/>
    <w:rsid w:val="005539F5"/>
    <w:rsid w:val="0055415C"/>
    <w:rsid w:val="00554AAC"/>
    <w:rsid w:val="0055503F"/>
    <w:rsid w:val="005572D7"/>
    <w:rsid w:val="00563797"/>
    <w:rsid w:val="005649F8"/>
    <w:rsid w:val="005651B5"/>
    <w:rsid w:val="00566234"/>
    <w:rsid w:val="005666CA"/>
    <w:rsid w:val="0057262B"/>
    <w:rsid w:val="005757A8"/>
    <w:rsid w:val="0058051F"/>
    <w:rsid w:val="005815B3"/>
    <w:rsid w:val="0058182B"/>
    <w:rsid w:val="00582A03"/>
    <w:rsid w:val="005852E6"/>
    <w:rsid w:val="00587E37"/>
    <w:rsid w:val="0059111B"/>
    <w:rsid w:val="00593821"/>
    <w:rsid w:val="00596A45"/>
    <w:rsid w:val="00596E88"/>
    <w:rsid w:val="00597CBD"/>
    <w:rsid w:val="005A0969"/>
    <w:rsid w:val="005A237B"/>
    <w:rsid w:val="005A4345"/>
    <w:rsid w:val="005A5E7A"/>
    <w:rsid w:val="005B0723"/>
    <w:rsid w:val="005B0DEF"/>
    <w:rsid w:val="005B2A03"/>
    <w:rsid w:val="005B34F3"/>
    <w:rsid w:val="005B4C1B"/>
    <w:rsid w:val="005B5D58"/>
    <w:rsid w:val="005B774F"/>
    <w:rsid w:val="005C2684"/>
    <w:rsid w:val="005C2DDC"/>
    <w:rsid w:val="005C2E56"/>
    <w:rsid w:val="005C5620"/>
    <w:rsid w:val="005C578C"/>
    <w:rsid w:val="005C69AB"/>
    <w:rsid w:val="005C6FF7"/>
    <w:rsid w:val="005D10C8"/>
    <w:rsid w:val="005D1F0F"/>
    <w:rsid w:val="005D29DB"/>
    <w:rsid w:val="005D41F9"/>
    <w:rsid w:val="005D62A0"/>
    <w:rsid w:val="005E4143"/>
    <w:rsid w:val="005E4A11"/>
    <w:rsid w:val="005E4EBA"/>
    <w:rsid w:val="005E724B"/>
    <w:rsid w:val="005E7CA5"/>
    <w:rsid w:val="005F216D"/>
    <w:rsid w:val="00601468"/>
    <w:rsid w:val="00601F7C"/>
    <w:rsid w:val="00602A48"/>
    <w:rsid w:val="00602EF7"/>
    <w:rsid w:val="00606F11"/>
    <w:rsid w:val="006074F1"/>
    <w:rsid w:val="00607B03"/>
    <w:rsid w:val="0061059D"/>
    <w:rsid w:val="0061326F"/>
    <w:rsid w:val="00614393"/>
    <w:rsid w:val="006146F2"/>
    <w:rsid w:val="00614C00"/>
    <w:rsid w:val="00623567"/>
    <w:rsid w:val="00626A28"/>
    <w:rsid w:val="00637D2D"/>
    <w:rsid w:val="006412B5"/>
    <w:rsid w:val="00641932"/>
    <w:rsid w:val="00644083"/>
    <w:rsid w:val="0064429B"/>
    <w:rsid w:val="0064477C"/>
    <w:rsid w:val="00645870"/>
    <w:rsid w:val="00650903"/>
    <w:rsid w:val="0065781D"/>
    <w:rsid w:val="00661CCC"/>
    <w:rsid w:val="00662D02"/>
    <w:rsid w:val="006642AD"/>
    <w:rsid w:val="006650A8"/>
    <w:rsid w:val="006679C0"/>
    <w:rsid w:val="00670ADE"/>
    <w:rsid w:val="00674416"/>
    <w:rsid w:val="0067687E"/>
    <w:rsid w:val="00676FD0"/>
    <w:rsid w:val="00680ED5"/>
    <w:rsid w:val="00681956"/>
    <w:rsid w:val="00682FBA"/>
    <w:rsid w:val="00683370"/>
    <w:rsid w:val="00684EC1"/>
    <w:rsid w:val="00684FDC"/>
    <w:rsid w:val="006903F9"/>
    <w:rsid w:val="006923C8"/>
    <w:rsid w:val="0069372F"/>
    <w:rsid w:val="00694A63"/>
    <w:rsid w:val="00696AB4"/>
    <w:rsid w:val="00697494"/>
    <w:rsid w:val="006976BF"/>
    <w:rsid w:val="006A05D7"/>
    <w:rsid w:val="006A35E8"/>
    <w:rsid w:val="006A4628"/>
    <w:rsid w:val="006A4859"/>
    <w:rsid w:val="006A5DE9"/>
    <w:rsid w:val="006B3F39"/>
    <w:rsid w:val="006B4213"/>
    <w:rsid w:val="006B43AF"/>
    <w:rsid w:val="006B4DF0"/>
    <w:rsid w:val="006B7909"/>
    <w:rsid w:val="006C1013"/>
    <w:rsid w:val="006C163A"/>
    <w:rsid w:val="006C228B"/>
    <w:rsid w:val="006C2931"/>
    <w:rsid w:val="006C64F6"/>
    <w:rsid w:val="006C7DF7"/>
    <w:rsid w:val="006D0543"/>
    <w:rsid w:val="006D0A7C"/>
    <w:rsid w:val="006D466E"/>
    <w:rsid w:val="006D4B70"/>
    <w:rsid w:val="006D4C35"/>
    <w:rsid w:val="006D5BCA"/>
    <w:rsid w:val="006D7A92"/>
    <w:rsid w:val="006E3B48"/>
    <w:rsid w:val="006E6184"/>
    <w:rsid w:val="006E631B"/>
    <w:rsid w:val="006E6AD9"/>
    <w:rsid w:val="006E72BC"/>
    <w:rsid w:val="006E73F9"/>
    <w:rsid w:val="006E7557"/>
    <w:rsid w:val="006F08AC"/>
    <w:rsid w:val="006F096A"/>
    <w:rsid w:val="006F22E3"/>
    <w:rsid w:val="006F3095"/>
    <w:rsid w:val="006F5455"/>
    <w:rsid w:val="006F5CB6"/>
    <w:rsid w:val="006F5F29"/>
    <w:rsid w:val="006F79D3"/>
    <w:rsid w:val="00703194"/>
    <w:rsid w:val="00704736"/>
    <w:rsid w:val="00706E50"/>
    <w:rsid w:val="0070737C"/>
    <w:rsid w:val="00710425"/>
    <w:rsid w:val="00711229"/>
    <w:rsid w:val="00711360"/>
    <w:rsid w:val="00712413"/>
    <w:rsid w:val="00715018"/>
    <w:rsid w:val="00715500"/>
    <w:rsid w:val="007179FE"/>
    <w:rsid w:val="00717B61"/>
    <w:rsid w:val="00717F25"/>
    <w:rsid w:val="00717FF0"/>
    <w:rsid w:val="007201B1"/>
    <w:rsid w:val="007201D7"/>
    <w:rsid w:val="00722457"/>
    <w:rsid w:val="007227E8"/>
    <w:rsid w:val="00724E14"/>
    <w:rsid w:val="00725AD5"/>
    <w:rsid w:val="00726DB5"/>
    <w:rsid w:val="00726EB4"/>
    <w:rsid w:val="00730640"/>
    <w:rsid w:val="00731945"/>
    <w:rsid w:val="00733D8F"/>
    <w:rsid w:val="007363DE"/>
    <w:rsid w:val="0073698D"/>
    <w:rsid w:val="00736C0B"/>
    <w:rsid w:val="00740022"/>
    <w:rsid w:val="0074032F"/>
    <w:rsid w:val="00743E3B"/>
    <w:rsid w:val="00744D93"/>
    <w:rsid w:val="00746531"/>
    <w:rsid w:val="00750F59"/>
    <w:rsid w:val="00751725"/>
    <w:rsid w:val="00752028"/>
    <w:rsid w:val="0075450A"/>
    <w:rsid w:val="0075717D"/>
    <w:rsid w:val="0075777B"/>
    <w:rsid w:val="00757D92"/>
    <w:rsid w:val="0076017E"/>
    <w:rsid w:val="00760DB6"/>
    <w:rsid w:val="0076361C"/>
    <w:rsid w:val="00765B40"/>
    <w:rsid w:val="007661AE"/>
    <w:rsid w:val="00766A51"/>
    <w:rsid w:val="00770C60"/>
    <w:rsid w:val="00771FFF"/>
    <w:rsid w:val="00772818"/>
    <w:rsid w:val="007754B5"/>
    <w:rsid w:val="00776755"/>
    <w:rsid w:val="0077685D"/>
    <w:rsid w:val="00776FF6"/>
    <w:rsid w:val="0077788E"/>
    <w:rsid w:val="007814A4"/>
    <w:rsid w:val="00784439"/>
    <w:rsid w:val="007853C3"/>
    <w:rsid w:val="00787E75"/>
    <w:rsid w:val="00792FCC"/>
    <w:rsid w:val="00795540"/>
    <w:rsid w:val="00797257"/>
    <w:rsid w:val="007A3157"/>
    <w:rsid w:val="007A4D2A"/>
    <w:rsid w:val="007A6E20"/>
    <w:rsid w:val="007B10ED"/>
    <w:rsid w:val="007B2B2E"/>
    <w:rsid w:val="007B3BFC"/>
    <w:rsid w:val="007B4B03"/>
    <w:rsid w:val="007B703C"/>
    <w:rsid w:val="007B7209"/>
    <w:rsid w:val="007B792D"/>
    <w:rsid w:val="007C090B"/>
    <w:rsid w:val="007C4D26"/>
    <w:rsid w:val="007C4F31"/>
    <w:rsid w:val="007E1CBB"/>
    <w:rsid w:val="007E207D"/>
    <w:rsid w:val="007E3CF2"/>
    <w:rsid w:val="007E5257"/>
    <w:rsid w:val="007E5391"/>
    <w:rsid w:val="007F4EF5"/>
    <w:rsid w:val="007F5190"/>
    <w:rsid w:val="007F5C99"/>
    <w:rsid w:val="00804105"/>
    <w:rsid w:val="008056C8"/>
    <w:rsid w:val="00806D94"/>
    <w:rsid w:val="008074ED"/>
    <w:rsid w:val="00807AD8"/>
    <w:rsid w:val="008116E9"/>
    <w:rsid w:val="00811800"/>
    <w:rsid w:val="00812E1C"/>
    <w:rsid w:val="00813267"/>
    <w:rsid w:val="0081326B"/>
    <w:rsid w:val="00813CFF"/>
    <w:rsid w:val="008140C5"/>
    <w:rsid w:val="00814590"/>
    <w:rsid w:val="00814667"/>
    <w:rsid w:val="008148E2"/>
    <w:rsid w:val="008149E4"/>
    <w:rsid w:val="008156B7"/>
    <w:rsid w:val="00816373"/>
    <w:rsid w:val="00816844"/>
    <w:rsid w:val="00817D90"/>
    <w:rsid w:val="00822355"/>
    <w:rsid w:val="0082332D"/>
    <w:rsid w:val="0082402C"/>
    <w:rsid w:val="00825FF5"/>
    <w:rsid w:val="00826114"/>
    <w:rsid w:val="008262F1"/>
    <w:rsid w:val="008311FA"/>
    <w:rsid w:val="008317EF"/>
    <w:rsid w:val="008328E2"/>
    <w:rsid w:val="008360AB"/>
    <w:rsid w:val="00836661"/>
    <w:rsid w:val="008414C0"/>
    <w:rsid w:val="00845BCC"/>
    <w:rsid w:val="00851465"/>
    <w:rsid w:val="008514B8"/>
    <w:rsid w:val="00852ED8"/>
    <w:rsid w:val="0085330A"/>
    <w:rsid w:val="008550CA"/>
    <w:rsid w:val="0085533A"/>
    <w:rsid w:val="00855543"/>
    <w:rsid w:val="0085738D"/>
    <w:rsid w:val="00862395"/>
    <w:rsid w:val="00864DD3"/>
    <w:rsid w:val="008708D6"/>
    <w:rsid w:val="00871070"/>
    <w:rsid w:val="00874608"/>
    <w:rsid w:val="008760D0"/>
    <w:rsid w:val="00881317"/>
    <w:rsid w:val="008843EE"/>
    <w:rsid w:val="00891DEA"/>
    <w:rsid w:val="00892CA4"/>
    <w:rsid w:val="00894932"/>
    <w:rsid w:val="00895C95"/>
    <w:rsid w:val="00896477"/>
    <w:rsid w:val="00896BD6"/>
    <w:rsid w:val="00896F5A"/>
    <w:rsid w:val="008A3C37"/>
    <w:rsid w:val="008A56DF"/>
    <w:rsid w:val="008B133C"/>
    <w:rsid w:val="008B1840"/>
    <w:rsid w:val="008B64A7"/>
    <w:rsid w:val="008B6832"/>
    <w:rsid w:val="008B70D3"/>
    <w:rsid w:val="008B73A2"/>
    <w:rsid w:val="008B7DE3"/>
    <w:rsid w:val="008B7FE2"/>
    <w:rsid w:val="008C0BBA"/>
    <w:rsid w:val="008C2450"/>
    <w:rsid w:val="008C7817"/>
    <w:rsid w:val="008C7F5B"/>
    <w:rsid w:val="008D079A"/>
    <w:rsid w:val="008D09A9"/>
    <w:rsid w:val="008D2F40"/>
    <w:rsid w:val="008D5B52"/>
    <w:rsid w:val="008E03AC"/>
    <w:rsid w:val="008E0AD6"/>
    <w:rsid w:val="008E36EB"/>
    <w:rsid w:val="008E4209"/>
    <w:rsid w:val="008E48FC"/>
    <w:rsid w:val="008E55BD"/>
    <w:rsid w:val="008E7527"/>
    <w:rsid w:val="008F0114"/>
    <w:rsid w:val="008F2AD6"/>
    <w:rsid w:val="008F44F1"/>
    <w:rsid w:val="008F4BA8"/>
    <w:rsid w:val="008F4FEB"/>
    <w:rsid w:val="008F5C07"/>
    <w:rsid w:val="008F696D"/>
    <w:rsid w:val="008F7777"/>
    <w:rsid w:val="008F7E3A"/>
    <w:rsid w:val="00901CF5"/>
    <w:rsid w:val="00901F53"/>
    <w:rsid w:val="00905308"/>
    <w:rsid w:val="00906431"/>
    <w:rsid w:val="00906791"/>
    <w:rsid w:val="0091075F"/>
    <w:rsid w:val="009115AF"/>
    <w:rsid w:val="00913276"/>
    <w:rsid w:val="00913505"/>
    <w:rsid w:val="00917658"/>
    <w:rsid w:val="009177BD"/>
    <w:rsid w:val="00917A9D"/>
    <w:rsid w:val="009221DF"/>
    <w:rsid w:val="009224FD"/>
    <w:rsid w:val="00922562"/>
    <w:rsid w:val="009267AD"/>
    <w:rsid w:val="00930DAE"/>
    <w:rsid w:val="00931251"/>
    <w:rsid w:val="009319E6"/>
    <w:rsid w:val="0093296C"/>
    <w:rsid w:val="009338C8"/>
    <w:rsid w:val="009342FF"/>
    <w:rsid w:val="00935CC7"/>
    <w:rsid w:val="0094002F"/>
    <w:rsid w:val="0094129D"/>
    <w:rsid w:val="00941BB7"/>
    <w:rsid w:val="00944760"/>
    <w:rsid w:val="00946A91"/>
    <w:rsid w:val="00946AE5"/>
    <w:rsid w:val="0094753C"/>
    <w:rsid w:val="00950865"/>
    <w:rsid w:val="00951BAD"/>
    <w:rsid w:val="0095223D"/>
    <w:rsid w:val="009526E4"/>
    <w:rsid w:val="00953AA1"/>
    <w:rsid w:val="00953D39"/>
    <w:rsid w:val="009540CA"/>
    <w:rsid w:val="00954B44"/>
    <w:rsid w:val="009644B8"/>
    <w:rsid w:val="009652E2"/>
    <w:rsid w:val="0096732C"/>
    <w:rsid w:val="009703B6"/>
    <w:rsid w:val="00971A4C"/>
    <w:rsid w:val="00975308"/>
    <w:rsid w:val="0097531E"/>
    <w:rsid w:val="00975EB5"/>
    <w:rsid w:val="00983979"/>
    <w:rsid w:val="00983DC2"/>
    <w:rsid w:val="00983DF0"/>
    <w:rsid w:val="00987425"/>
    <w:rsid w:val="00987628"/>
    <w:rsid w:val="00994C29"/>
    <w:rsid w:val="0099742A"/>
    <w:rsid w:val="009A0426"/>
    <w:rsid w:val="009A0446"/>
    <w:rsid w:val="009A062C"/>
    <w:rsid w:val="009A0F47"/>
    <w:rsid w:val="009A48AF"/>
    <w:rsid w:val="009A493A"/>
    <w:rsid w:val="009A522D"/>
    <w:rsid w:val="009A5FF3"/>
    <w:rsid w:val="009B0C68"/>
    <w:rsid w:val="009B1705"/>
    <w:rsid w:val="009B3F77"/>
    <w:rsid w:val="009B5132"/>
    <w:rsid w:val="009C0BD2"/>
    <w:rsid w:val="009C15A6"/>
    <w:rsid w:val="009C166A"/>
    <w:rsid w:val="009C2059"/>
    <w:rsid w:val="009C2F83"/>
    <w:rsid w:val="009C6FFB"/>
    <w:rsid w:val="009C7EF5"/>
    <w:rsid w:val="009D0C93"/>
    <w:rsid w:val="009D2FAC"/>
    <w:rsid w:val="009E093C"/>
    <w:rsid w:val="009E1311"/>
    <w:rsid w:val="009E151E"/>
    <w:rsid w:val="009E1D89"/>
    <w:rsid w:val="009E313B"/>
    <w:rsid w:val="009E3ACF"/>
    <w:rsid w:val="009E5B4F"/>
    <w:rsid w:val="009E5DB6"/>
    <w:rsid w:val="009F0615"/>
    <w:rsid w:val="009F305F"/>
    <w:rsid w:val="009F453A"/>
    <w:rsid w:val="009F777E"/>
    <w:rsid w:val="009F7F52"/>
    <w:rsid w:val="00A01F9D"/>
    <w:rsid w:val="00A0202C"/>
    <w:rsid w:val="00A0227E"/>
    <w:rsid w:val="00A05C1E"/>
    <w:rsid w:val="00A0603F"/>
    <w:rsid w:val="00A065DE"/>
    <w:rsid w:val="00A112E6"/>
    <w:rsid w:val="00A116BA"/>
    <w:rsid w:val="00A14442"/>
    <w:rsid w:val="00A14966"/>
    <w:rsid w:val="00A15CAB"/>
    <w:rsid w:val="00A16E8F"/>
    <w:rsid w:val="00A1747F"/>
    <w:rsid w:val="00A17CCB"/>
    <w:rsid w:val="00A201DE"/>
    <w:rsid w:val="00A211A9"/>
    <w:rsid w:val="00A2422A"/>
    <w:rsid w:val="00A24762"/>
    <w:rsid w:val="00A25265"/>
    <w:rsid w:val="00A26027"/>
    <w:rsid w:val="00A26C2B"/>
    <w:rsid w:val="00A26FC8"/>
    <w:rsid w:val="00A27C95"/>
    <w:rsid w:val="00A303A1"/>
    <w:rsid w:val="00A3212A"/>
    <w:rsid w:val="00A355D7"/>
    <w:rsid w:val="00A42386"/>
    <w:rsid w:val="00A42980"/>
    <w:rsid w:val="00A4358E"/>
    <w:rsid w:val="00A47AAE"/>
    <w:rsid w:val="00A50751"/>
    <w:rsid w:val="00A50ACF"/>
    <w:rsid w:val="00A50E72"/>
    <w:rsid w:val="00A51422"/>
    <w:rsid w:val="00A54B81"/>
    <w:rsid w:val="00A54BE7"/>
    <w:rsid w:val="00A564EB"/>
    <w:rsid w:val="00A57021"/>
    <w:rsid w:val="00A62408"/>
    <w:rsid w:val="00A6500A"/>
    <w:rsid w:val="00A65333"/>
    <w:rsid w:val="00A66DC9"/>
    <w:rsid w:val="00A6719E"/>
    <w:rsid w:val="00A739F1"/>
    <w:rsid w:val="00A73C1B"/>
    <w:rsid w:val="00A7445C"/>
    <w:rsid w:val="00A758DE"/>
    <w:rsid w:val="00A76FC9"/>
    <w:rsid w:val="00A8189A"/>
    <w:rsid w:val="00A81C2E"/>
    <w:rsid w:val="00A81EC4"/>
    <w:rsid w:val="00A83B8E"/>
    <w:rsid w:val="00A8478F"/>
    <w:rsid w:val="00A84C62"/>
    <w:rsid w:val="00A858C4"/>
    <w:rsid w:val="00A9141E"/>
    <w:rsid w:val="00A9341B"/>
    <w:rsid w:val="00A954E0"/>
    <w:rsid w:val="00A96105"/>
    <w:rsid w:val="00A974CA"/>
    <w:rsid w:val="00A97E12"/>
    <w:rsid w:val="00AA1463"/>
    <w:rsid w:val="00AA2CD5"/>
    <w:rsid w:val="00AA4F6C"/>
    <w:rsid w:val="00AB0D91"/>
    <w:rsid w:val="00AB16AE"/>
    <w:rsid w:val="00AB392A"/>
    <w:rsid w:val="00AB5801"/>
    <w:rsid w:val="00AB5A64"/>
    <w:rsid w:val="00AB71A5"/>
    <w:rsid w:val="00AB76C6"/>
    <w:rsid w:val="00AB79E9"/>
    <w:rsid w:val="00AC5567"/>
    <w:rsid w:val="00AD04F4"/>
    <w:rsid w:val="00AD576C"/>
    <w:rsid w:val="00AD670F"/>
    <w:rsid w:val="00AD6C71"/>
    <w:rsid w:val="00AE1E4B"/>
    <w:rsid w:val="00AE1E54"/>
    <w:rsid w:val="00AE2AFD"/>
    <w:rsid w:val="00AE4372"/>
    <w:rsid w:val="00AE478A"/>
    <w:rsid w:val="00AF0C8D"/>
    <w:rsid w:val="00AF1259"/>
    <w:rsid w:val="00AF6538"/>
    <w:rsid w:val="00B00778"/>
    <w:rsid w:val="00B019CB"/>
    <w:rsid w:val="00B02AB4"/>
    <w:rsid w:val="00B0385C"/>
    <w:rsid w:val="00B04AAB"/>
    <w:rsid w:val="00B04B8F"/>
    <w:rsid w:val="00B04E8C"/>
    <w:rsid w:val="00B050C0"/>
    <w:rsid w:val="00B05642"/>
    <w:rsid w:val="00B06097"/>
    <w:rsid w:val="00B10045"/>
    <w:rsid w:val="00B100DF"/>
    <w:rsid w:val="00B10CAE"/>
    <w:rsid w:val="00B12190"/>
    <w:rsid w:val="00B12733"/>
    <w:rsid w:val="00B1294B"/>
    <w:rsid w:val="00B12A72"/>
    <w:rsid w:val="00B137C3"/>
    <w:rsid w:val="00B16241"/>
    <w:rsid w:val="00B171BB"/>
    <w:rsid w:val="00B17D29"/>
    <w:rsid w:val="00B2247A"/>
    <w:rsid w:val="00B24BC6"/>
    <w:rsid w:val="00B3555C"/>
    <w:rsid w:val="00B36551"/>
    <w:rsid w:val="00B36E9E"/>
    <w:rsid w:val="00B36FDD"/>
    <w:rsid w:val="00B37293"/>
    <w:rsid w:val="00B40E38"/>
    <w:rsid w:val="00B40F25"/>
    <w:rsid w:val="00B45C9E"/>
    <w:rsid w:val="00B47A85"/>
    <w:rsid w:val="00B50B8D"/>
    <w:rsid w:val="00B51ACE"/>
    <w:rsid w:val="00B53026"/>
    <w:rsid w:val="00B619AA"/>
    <w:rsid w:val="00B623D7"/>
    <w:rsid w:val="00B66E7A"/>
    <w:rsid w:val="00B726BE"/>
    <w:rsid w:val="00B737C5"/>
    <w:rsid w:val="00B76E68"/>
    <w:rsid w:val="00B8096A"/>
    <w:rsid w:val="00B83E99"/>
    <w:rsid w:val="00B91564"/>
    <w:rsid w:val="00B9206A"/>
    <w:rsid w:val="00B9279E"/>
    <w:rsid w:val="00B9722D"/>
    <w:rsid w:val="00BA1CFA"/>
    <w:rsid w:val="00BA211C"/>
    <w:rsid w:val="00BA4284"/>
    <w:rsid w:val="00BA4495"/>
    <w:rsid w:val="00BA78EB"/>
    <w:rsid w:val="00BB25E3"/>
    <w:rsid w:val="00BB531E"/>
    <w:rsid w:val="00BB6313"/>
    <w:rsid w:val="00BC1029"/>
    <w:rsid w:val="00BC2720"/>
    <w:rsid w:val="00BC4728"/>
    <w:rsid w:val="00BC4BF4"/>
    <w:rsid w:val="00BC60B3"/>
    <w:rsid w:val="00BD2253"/>
    <w:rsid w:val="00BD7496"/>
    <w:rsid w:val="00BE042D"/>
    <w:rsid w:val="00BE4802"/>
    <w:rsid w:val="00BE7212"/>
    <w:rsid w:val="00BF0D7C"/>
    <w:rsid w:val="00BF11AC"/>
    <w:rsid w:val="00BF2893"/>
    <w:rsid w:val="00BF331F"/>
    <w:rsid w:val="00BF53B7"/>
    <w:rsid w:val="00BF6412"/>
    <w:rsid w:val="00C023C5"/>
    <w:rsid w:val="00C02A41"/>
    <w:rsid w:val="00C053A4"/>
    <w:rsid w:val="00C05CC6"/>
    <w:rsid w:val="00C068C7"/>
    <w:rsid w:val="00C06D45"/>
    <w:rsid w:val="00C073C2"/>
    <w:rsid w:val="00C12506"/>
    <w:rsid w:val="00C138A0"/>
    <w:rsid w:val="00C13C12"/>
    <w:rsid w:val="00C14621"/>
    <w:rsid w:val="00C160F4"/>
    <w:rsid w:val="00C20DDE"/>
    <w:rsid w:val="00C20F99"/>
    <w:rsid w:val="00C2120D"/>
    <w:rsid w:val="00C215E7"/>
    <w:rsid w:val="00C223B7"/>
    <w:rsid w:val="00C233E9"/>
    <w:rsid w:val="00C2559D"/>
    <w:rsid w:val="00C2605C"/>
    <w:rsid w:val="00C26B5D"/>
    <w:rsid w:val="00C26C5B"/>
    <w:rsid w:val="00C2711B"/>
    <w:rsid w:val="00C303B4"/>
    <w:rsid w:val="00C31294"/>
    <w:rsid w:val="00C34F47"/>
    <w:rsid w:val="00C35B11"/>
    <w:rsid w:val="00C40EBC"/>
    <w:rsid w:val="00C41265"/>
    <w:rsid w:val="00C4202E"/>
    <w:rsid w:val="00C42ACA"/>
    <w:rsid w:val="00C51308"/>
    <w:rsid w:val="00C51F78"/>
    <w:rsid w:val="00C539F8"/>
    <w:rsid w:val="00C53A47"/>
    <w:rsid w:val="00C575E6"/>
    <w:rsid w:val="00C57BB9"/>
    <w:rsid w:val="00C606F6"/>
    <w:rsid w:val="00C6082E"/>
    <w:rsid w:val="00C61699"/>
    <w:rsid w:val="00C62B02"/>
    <w:rsid w:val="00C64908"/>
    <w:rsid w:val="00C705B5"/>
    <w:rsid w:val="00C7093C"/>
    <w:rsid w:val="00C738BD"/>
    <w:rsid w:val="00C75D40"/>
    <w:rsid w:val="00C77065"/>
    <w:rsid w:val="00C832B9"/>
    <w:rsid w:val="00C83627"/>
    <w:rsid w:val="00C85E44"/>
    <w:rsid w:val="00C862FB"/>
    <w:rsid w:val="00C87EC9"/>
    <w:rsid w:val="00C901BC"/>
    <w:rsid w:val="00C90DB3"/>
    <w:rsid w:val="00C92F94"/>
    <w:rsid w:val="00C930DE"/>
    <w:rsid w:val="00C93F58"/>
    <w:rsid w:val="00C95D81"/>
    <w:rsid w:val="00C960AA"/>
    <w:rsid w:val="00C9795E"/>
    <w:rsid w:val="00CA121E"/>
    <w:rsid w:val="00CA2323"/>
    <w:rsid w:val="00CA501D"/>
    <w:rsid w:val="00CA55C4"/>
    <w:rsid w:val="00CB1789"/>
    <w:rsid w:val="00CB1CB2"/>
    <w:rsid w:val="00CB2557"/>
    <w:rsid w:val="00CB2C8F"/>
    <w:rsid w:val="00CB44C4"/>
    <w:rsid w:val="00CB46A7"/>
    <w:rsid w:val="00CB47FE"/>
    <w:rsid w:val="00CB4D35"/>
    <w:rsid w:val="00CB6703"/>
    <w:rsid w:val="00CB6CA3"/>
    <w:rsid w:val="00CC09D3"/>
    <w:rsid w:val="00CC39B1"/>
    <w:rsid w:val="00CC3D90"/>
    <w:rsid w:val="00CD088A"/>
    <w:rsid w:val="00CD16FB"/>
    <w:rsid w:val="00CD1A24"/>
    <w:rsid w:val="00CD37D3"/>
    <w:rsid w:val="00CD526B"/>
    <w:rsid w:val="00CD5B93"/>
    <w:rsid w:val="00CD6BDD"/>
    <w:rsid w:val="00CD7039"/>
    <w:rsid w:val="00CE10E5"/>
    <w:rsid w:val="00CE2F97"/>
    <w:rsid w:val="00CE3B32"/>
    <w:rsid w:val="00CE4A24"/>
    <w:rsid w:val="00CE613B"/>
    <w:rsid w:val="00CE7403"/>
    <w:rsid w:val="00CE7416"/>
    <w:rsid w:val="00CF0826"/>
    <w:rsid w:val="00CF0D8A"/>
    <w:rsid w:val="00CF267F"/>
    <w:rsid w:val="00CF7DA0"/>
    <w:rsid w:val="00D0312C"/>
    <w:rsid w:val="00D04614"/>
    <w:rsid w:val="00D04C46"/>
    <w:rsid w:val="00D11B98"/>
    <w:rsid w:val="00D11C7E"/>
    <w:rsid w:val="00D13C2B"/>
    <w:rsid w:val="00D16085"/>
    <w:rsid w:val="00D1723F"/>
    <w:rsid w:val="00D1744E"/>
    <w:rsid w:val="00D17AAB"/>
    <w:rsid w:val="00D22EFD"/>
    <w:rsid w:val="00D26B64"/>
    <w:rsid w:val="00D26DB9"/>
    <w:rsid w:val="00D30AA4"/>
    <w:rsid w:val="00D30CE5"/>
    <w:rsid w:val="00D3301B"/>
    <w:rsid w:val="00D3674A"/>
    <w:rsid w:val="00D40383"/>
    <w:rsid w:val="00D4085D"/>
    <w:rsid w:val="00D41FFF"/>
    <w:rsid w:val="00D428F4"/>
    <w:rsid w:val="00D434F3"/>
    <w:rsid w:val="00D447CC"/>
    <w:rsid w:val="00D4596D"/>
    <w:rsid w:val="00D46E83"/>
    <w:rsid w:val="00D47ADD"/>
    <w:rsid w:val="00D51386"/>
    <w:rsid w:val="00D52914"/>
    <w:rsid w:val="00D53EB4"/>
    <w:rsid w:val="00D5485B"/>
    <w:rsid w:val="00D57346"/>
    <w:rsid w:val="00D61911"/>
    <w:rsid w:val="00D62258"/>
    <w:rsid w:val="00D6248C"/>
    <w:rsid w:val="00D625A7"/>
    <w:rsid w:val="00D677F9"/>
    <w:rsid w:val="00D702F1"/>
    <w:rsid w:val="00D70711"/>
    <w:rsid w:val="00D70776"/>
    <w:rsid w:val="00D729FA"/>
    <w:rsid w:val="00D7336A"/>
    <w:rsid w:val="00D73591"/>
    <w:rsid w:val="00D802FC"/>
    <w:rsid w:val="00D8532B"/>
    <w:rsid w:val="00D85463"/>
    <w:rsid w:val="00D92065"/>
    <w:rsid w:val="00D952AD"/>
    <w:rsid w:val="00D973A5"/>
    <w:rsid w:val="00D97F8E"/>
    <w:rsid w:val="00DA205D"/>
    <w:rsid w:val="00DA4316"/>
    <w:rsid w:val="00DA4937"/>
    <w:rsid w:val="00DA5035"/>
    <w:rsid w:val="00DA7233"/>
    <w:rsid w:val="00DB0F16"/>
    <w:rsid w:val="00DB1A40"/>
    <w:rsid w:val="00DB354B"/>
    <w:rsid w:val="00DB73F7"/>
    <w:rsid w:val="00DC0347"/>
    <w:rsid w:val="00DC4D62"/>
    <w:rsid w:val="00DC50E5"/>
    <w:rsid w:val="00DC76C7"/>
    <w:rsid w:val="00DD0D43"/>
    <w:rsid w:val="00DD4EB4"/>
    <w:rsid w:val="00DD5752"/>
    <w:rsid w:val="00DD6CBA"/>
    <w:rsid w:val="00DE311A"/>
    <w:rsid w:val="00DE36EB"/>
    <w:rsid w:val="00DE374F"/>
    <w:rsid w:val="00DE4A6C"/>
    <w:rsid w:val="00DE4FD1"/>
    <w:rsid w:val="00DE64C1"/>
    <w:rsid w:val="00DF5BAB"/>
    <w:rsid w:val="00DF637B"/>
    <w:rsid w:val="00DF78AD"/>
    <w:rsid w:val="00E00454"/>
    <w:rsid w:val="00E015A3"/>
    <w:rsid w:val="00E034F9"/>
    <w:rsid w:val="00E04BB5"/>
    <w:rsid w:val="00E05993"/>
    <w:rsid w:val="00E10555"/>
    <w:rsid w:val="00E11087"/>
    <w:rsid w:val="00E13FD8"/>
    <w:rsid w:val="00E162FF"/>
    <w:rsid w:val="00E16E0A"/>
    <w:rsid w:val="00E204BB"/>
    <w:rsid w:val="00E20804"/>
    <w:rsid w:val="00E20C6C"/>
    <w:rsid w:val="00E220BC"/>
    <w:rsid w:val="00E26506"/>
    <w:rsid w:val="00E26F51"/>
    <w:rsid w:val="00E31096"/>
    <w:rsid w:val="00E33938"/>
    <w:rsid w:val="00E33F03"/>
    <w:rsid w:val="00E354D8"/>
    <w:rsid w:val="00E3658A"/>
    <w:rsid w:val="00E3706A"/>
    <w:rsid w:val="00E3738B"/>
    <w:rsid w:val="00E37446"/>
    <w:rsid w:val="00E37730"/>
    <w:rsid w:val="00E40027"/>
    <w:rsid w:val="00E4099E"/>
    <w:rsid w:val="00E41F01"/>
    <w:rsid w:val="00E426E0"/>
    <w:rsid w:val="00E43D93"/>
    <w:rsid w:val="00E456AA"/>
    <w:rsid w:val="00E5201F"/>
    <w:rsid w:val="00E52045"/>
    <w:rsid w:val="00E54A6D"/>
    <w:rsid w:val="00E56D00"/>
    <w:rsid w:val="00E579FF"/>
    <w:rsid w:val="00E65C6C"/>
    <w:rsid w:val="00E6698B"/>
    <w:rsid w:val="00E67742"/>
    <w:rsid w:val="00E7195E"/>
    <w:rsid w:val="00E72F4A"/>
    <w:rsid w:val="00E7467D"/>
    <w:rsid w:val="00E74A98"/>
    <w:rsid w:val="00E81969"/>
    <w:rsid w:val="00E82115"/>
    <w:rsid w:val="00E832FF"/>
    <w:rsid w:val="00E83448"/>
    <w:rsid w:val="00E838D3"/>
    <w:rsid w:val="00E844A8"/>
    <w:rsid w:val="00E90BF8"/>
    <w:rsid w:val="00E92C8A"/>
    <w:rsid w:val="00E9346D"/>
    <w:rsid w:val="00EA0A53"/>
    <w:rsid w:val="00EA21BF"/>
    <w:rsid w:val="00EA594C"/>
    <w:rsid w:val="00EA7329"/>
    <w:rsid w:val="00EA7667"/>
    <w:rsid w:val="00EA7A1C"/>
    <w:rsid w:val="00EB4E97"/>
    <w:rsid w:val="00EB5170"/>
    <w:rsid w:val="00EB7EDA"/>
    <w:rsid w:val="00EC2391"/>
    <w:rsid w:val="00EC3714"/>
    <w:rsid w:val="00EC3E78"/>
    <w:rsid w:val="00EC5206"/>
    <w:rsid w:val="00EC5326"/>
    <w:rsid w:val="00EC5D22"/>
    <w:rsid w:val="00ED0175"/>
    <w:rsid w:val="00ED0AC8"/>
    <w:rsid w:val="00ED2AC4"/>
    <w:rsid w:val="00ED345F"/>
    <w:rsid w:val="00ED4036"/>
    <w:rsid w:val="00EE041B"/>
    <w:rsid w:val="00EE0A1F"/>
    <w:rsid w:val="00EE2B8E"/>
    <w:rsid w:val="00EE529C"/>
    <w:rsid w:val="00EE57AC"/>
    <w:rsid w:val="00EE74C4"/>
    <w:rsid w:val="00EE7D29"/>
    <w:rsid w:val="00EF21F1"/>
    <w:rsid w:val="00EF33DE"/>
    <w:rsid w:val="00EF3489"/>
    <w:rsid w:val="00EF4444"/>
    <w:rsid w:val="00EF6486"/>
    <w:rsid w:val="00EF72D4"/>
    <w:rsid w:val="00F04245"/>
    <w:rsid w:val="00F05D25"/>
    <w:rsid w:val="00F065E6"/>
    <w:rsid w:val="00F07EF4"/>
    <w:rsid w:val="00F11A23"/>
    <w:rsid w:val="00F11DDE"/>
    <w:rsid w:val="00F120E6"/>
    <w:rsid w:val="00F12ACD"/>
    <w:rsid w:val="00F16589"/>
    <w:rsid w:val="00F16D0C"/>
    <w:rsid w:val="00F2068C"/>
    <w:rsid w:val="00F234AB"/>
    <w:rsid w:val="00F24478"/>
    <w:rsid w:val="00F2539C"/>
    <w:rsid w:val="00F25F6F"/>
    <w:rsid w:val="00F31DE0"/>
    <w:rsid w:val="00F3245D"/>
    <w:rsid w:val="00F34E70"/>
    <w:rsid w:val="00F35788"/>
    <w:rsid w:val="00F41749"/>
    <w:rsid w:val="00F425E4"/>
    <w:rsid w:val="00F436D4"/>
    <w:rsid w:val="00F4377A"/>
    <w:rsid w:val="00F46237"/>
    <w:rsid w:val="00F47765"/>
    <w:rsid w:val="00F501C6"/>
    <w:rsid w:val="00F53CA6"/>
    <w:rsid w:val="00F54945"/>
    <w:rsid w:val="00F6067E"/>
    <w:rsid w:val="00F623DD"/>
    <w:rsid w:val="00F62691"/>
    <w:rsid w:val="00F630DB"/>
    <w:rsid w:val="00F630EF"/>
    <w:rsid w:val="00F6403E"/>
    <w:rsid w:val="00F647BF"/>
    <w:rsid w:val="00F71346"/>
    <w:rsid w:val="00F715F2"/>
    <w:rsid w:val="00F730C7"/>
    <w:rsid w:val="00F73875"/>
    <w:rsid w:val="00F76C87"/>
    <w:rsid w:val="00F85E33"/>
    <w:rsid w:val="00F8684A"/>
    <w:rsid w:val="00F92683"/>
    <w:rsid w:val="00F93834"/>
    <w:rsid w:val="00F94C3D"/>
    <w:rsid w:val="00F95D26"/>
    <w:rsid w:val="00F979C5"/>
    <w:rsid w:val="00FA0CBF"/>
    <w:rsid w:val="00FA0E45"/>
    <w:rsid w:val="00FA2EC0"/>
    <w:rsid w:val="00FA3EEF"/>
    <w:rsid w:val="00FA465F"/>
    <w:rsid w:val="00FA4E87"/>
    <w:rsid w:val="00FA64FD"/>
    <w:rsid w:val="00FB047B"/>
    <w:rsid w:val="00FB4200"/>
    <w:rsid w:val="00FB5750"/>
    <w:rsid w:val="00FB6A2E"/>
    <w:rsid w:val="00FC055C"/>
    <w:rsid w:val="00FD0B0E"/>
    <w:rsid w:val="00FD2E40"/>
    <w:rsid w:val="00FD4437"/>
    <w:rsid w:val="00FD45D9"/>
    <w:rsid w:val="00FD583D"/>
    <w:rsid w:val="00FD5A87"/>
    <w:rsid w:val="00FE1D41"/>
    <w:rsid w:val="00FE26A5"/>
    <w:rsid w:val="00FE347C"/>
    <w:rsid w:val="00FE4A16"/>
    <w:rsid w:val="00FE4CCA"/>
    <w:rsid w:val="00FE50B6"/>
    <w:rsid w:val="00FF2898"/>
    <w:rsid w:val="00FF5029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23760B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tabs>
        <w:tab w:val="num" w:pos="283"/>
        <w:tab w:val="num" w:pos="566"/>
      </w:tabs>
      <w:ind w:left="566" w:hanging="283"/>
    </w:pPr>
  </w:style>
  <w:style w:type="paragraph" w:customStyle="1" w:styleId="Dash">
    <w:name w:val="Dash"/>
    <w:basedOn w:val="Normal"/>
    <w:rsid w:val="00D51386"/>
    <w:pPr>
      <w:numPr>
        <w:ilvl w:val="1"/>
        <w:numId w:val="4"/>
      </w:numPr>
      <w:tabs>
        <w:tab w:val="num" w:pos="567"/>
        <w:tab w:val="num" w:pos="850"/>
      </w:tabs>
      <w:ind w:left="850" w:hanging="284"/>
    </w:pPr>
  </w:style>
  <w:style w:type="paragraph" w:customStyle="1" w:styleId="DoubleDot">
    <w:name w:val="Double Dot"/>
    <w:basedOn w:val="Normal"/>
    <w:rsid w:val="00D51386"/>
    <w:pPr>
      <w:numPr>
        <w:ilvl w:val="2"/>
        <w:numId w:val="4"/>
      </w:numPr>
      <w:tabs>
        <w:tab w:val="num" w:pos="850"/>
        <w:tab w:val="num" w:pos="1133"/>
      </w:tabs>
      <w:ind w:left="1133" w:hanging="283"/>
    </w:pPr>
  </w:style>
  <w:style w:type="paragraph" w:customStyle="1" w:styleId="OutlineNumbered1">
    <w:name w:val="Outline Numbered 1"/>
    <w:basedOn w:val="Normal"/>
    <w:rsid w:val="00D51386"/>
    <w:pPr>
      <w:numPr>
        <w:numId w:val="2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</w:style>
  <w:style w:type="paragraph" w:customStyle="1" w:styleId="Romannumeral">
    <w:name w:val="Roman numeral"/>
    <w:basedOn w:val="Normal"/>
    <w:rsid w:val="00D51386"/>
    <w:pPr>
      <w:numPr>
        <w:numId w:val="9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tabs>
        <w:tab w:val="clear" w:pos="283"/>
      </w:tabs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6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7"/>
      </w:numPr>
    </w:pPr>
  </w:style>
  <w:style w:type="paragraph" w:customStyle="1" w:styleId="AgreementParties">
    <w:name w:val="AgreementParties"/>
    <w:rsid w:val="00D51386"/>
    <w:pPr>
      <w:numPr>
        <w:numId w:val="10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uiPriority w:val="99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1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paragraph" w:customStyle="1" w:styleId="Style4">
    <w:name w:val="Style4"/>
    <w:basedOn w:val="AlphaParagraph"/>
    <w:link w:val="Style4Char"/>
    <w:qFormat/>
    <w:rsid w:val="00717B61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</w:tabs>
      <w:ind w:left="0" w:firstLine="0"/>
    </w:pPr>
  </w:style>
  <w:style w:type="paragraph" w:customStyle="1" w:styleId="Style5">
    <w:name w:val="Style5"/>
    <w:basedOn w:val="Normalnumbered"/>
    <w:link w:val="Style5Char"/>
    <w:qFormat/>
    <w:rsid w:val="00717B61"/>
    <w:pPr>
      <w:tabs>
        <w:tab w:val="num" w:pos="360"/>
      </w:tabs>
      <w:ind w:left="360" w:hanging="360"/>
      <w:jc w:val="left"/>
    </w:pPr>
  </w:style>
  <w:style w:type="character" w:customStyle="1" w:styleId="Style4Char">
    <w:name w:val="Style4 Char"/>
    <w:basedOn w:val="AlphaParagraphCharChar"/>
    <w:link w:val="Style4"/>
    <w:locked/>
    <w:rsid w:val="00717B61"/>
    <w:rPr>
      <w:rFonts w:ascii="Corbel" w:hAnsi="Corbel" w:cs="Times New Roman"/>
      <w:color w:val="000000"/>
      <w:sz w:val="23"/>
    </w:rPr>
  </w:style>
  <w:style w:type="character" w:customStyle="1" w:styleId="Style5Char">
    <w:name w:val="Style5 Char"/>
    <w:basedOn w:val="NormalnumberedChar"/>
    <w:link w:val="Style5"/>
    <w:locked/>
    <w:rsid w:val="00717B61"/>
    <w:rPr>
      <w:rFonts w:ascii="Corbel" w:hAnsi="Corbel"/>
      <w:color w:val="000000"/>
      <w:sz w:val="23"/>
    </w:rPr>
  </w:style>
  <w:style w:type="paragraph" w:customStyle="1" w:styleId="SecurityClassificationHeader">
    <w:name w:val="Security Classification Header"/>
    <w:link w:val="SecurityClassificationHead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SecurityClassificationFooter">
    <w:name w:val="Security Classification Footer"/>
    <w:link w:val="SecurityClassificationFoot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Header">
    <w:name w:val="DLM Security Header"/>
    <w:link w:val="DLMSecurityHead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Footer">
    <w:name w:val="DLM Security Footer"/>
    <w:link w:val="DLMSecurityFoot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340164"/>
    <w:rPr>
      <w:rFonts w:ascii="Calibri" w:hAnsi="Calibri" w:cs="Times New Roman"/>
      <w:b/>
      <w:caps/>
      <w:color w:val="3D4B67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tabs>
        <w:tab w:val="num" w:pos="283"/>
        <w:tab w:val="num" w:pos="566"/>
      </w:tabs>
      <w:ind w:left="566" w:hanging="283"/>
    </w:pPr>
  </w:style>
  <w:style w:type="paragraph" w:customStyle="1" w:styleId="Dash">
    <w:name w:val="Dash"/>
    <w:basedOn w:val="Normal"/>
    <w:rsid w:val="00D51386"/>
    <w:pPr>
      <w:numPr>
        <w:ilvl w:val="1"/>
        <w:numId w:val="4"/>
      </w:numPr>
      <w:tabs>
        <w:tab w:val="num" w:pos="567"/>
        <w:tab w:val="num" w:pos="850"/>
      </w:tabs>
      <w:ind w:left="850" w:hanging="284"/>
    </w:pPr>
  </w:style>
  <w:style w:type="paragraph" w:customStyle="1" w:styleId="DoubleDot">
    <w:name w:val="Double Dot"/>
    <w:basedOn w:val="Normal"/>
    <w:rsid w:val="00D51386"/>
    <w:pPr>
      <w:numPr>
        <w:ilvl w:val="2"/>
        <w:numId w:val="4"/>
      </w:numPr>
      <w:tabs>
        <w:tab w:val="num" w:pos="850"/>
        <w:tab w:val="num" w:pos="1133"/>
      </w:tabs>
      <w:ind w:left="1133" w:hanging="283"/>
    </w:pPr>
  </w:style>
  <w:style w:type="paragraph" w:customStyle="1" w:styleId="OutlineNumbered1">
    <w:name w:val="Outline Numbered 1"/>
    <w:basedOn w:val="Normal"/>
    <w:rsid w:val="00D51386"/>
    <w:pPr>
      <w:numPr>
        <w:numId w:val="2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</w:style>
  <w:style w:type="paragraph" w:customStyle="1" w:styleId="Romannumeral">
    <w:name w:val="Roman numeral"/>
    <w:basedOn w:val="Normal"/>
    <w:rsid w:val="00D51386"/>
    <w:pPr>
      <w:numPr>
        <w:numId w:val="9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tabs>
        <w:tab w:val="clear" w:pos="283"/>
      </w:tabs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6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7"/>
      </w:numPr>
    </w:pPr>
  </w:style>
  <w:style w:type="paragraph" w:customStyle="1" w:styleId="AgreementParties">
    <w:name w:val="AgreementParties"/>
    <w:rsid w:val="00D51386"/>
    <w:pPr>
      <w:numPr>
        <w:numId w:val="10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uiPriority w:val="99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1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paragraph" w:customStyle="1" w:styleId="Style4">
    <w:name w:val="Style4"/>
    <w:basedOn w:val="AlphaParagraph"/>
    <w:link w:val="Style4Char"/>
    <w:qFormat/>
    <w:rsid w:val="00717B61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</w:tabs>
      <w:ind w:left="0" w:firstLine="0"/>
    </w:pPr>
  </w:style>
  <w:style w:type="paragraph" w:customStyle="1" w:styleId="Style5">
    <w:name w:val="Style5"/>
    <w:basedOn w:val="Normalnumbered"/>
    <w:link w:val="Style5Char"/>
    <w:qFormat/>
    <w:rsid w:val="00717B61"/>
    <w:pPr>
      <w:tabs>
        <w:tab w:val="num" w:pos="360"/>
      </w:tabs>
      <w:ind w:left="360" w:hanging="360"/>
      <w:jc w:val="left"/>
    </w:pPr>
  </w:style>
  <w:style w:type="character" w:customStyle="1" w:styleId="Style4Char">
    <w:name w:val="Style4 Char"/>
    <w:basedOn w:val="AlphaParagraphCharChar"/>
    <w:link w:val="Style4"/>
    <w:locked/>
    <w:rsid w:val="00717B61"/>
    <w:rPr>
      <w:rFonts w:ascii="Corbel" w:hAnsi="Corbel" w:cs="Times New Roman"/>
      <w:color w:val="000000"/>
      <w:sz w:val="23"/>
    </w:rPr>
  </w:style>
  <w:style w:type="character" w:customStyle="1" w:styleId="Style5Char">
    <w:name w:val="Style5 Char"/>
    <w:basedOn w:val="NormalnumberedChar"/>
    <w:link w:val="Style5"/>
    <w:locked/>
    <w:rsid w:val="00717B61"/>
    <w:rPr>
      <w:rFonts w:ascii="Corbel" w:hAnsi="Corbel"/>
      <w:color w:val="000000"/>
      <w:sz w:val="23"/>
    </w:rPr>
  </w:style>
  <w:style w:type="paragraph" w:customStyle="1" w:styleId="SecurityClassificationHeader">
    <w:name w:val="Security Classification Header"/>
    <w:link w:val="SecurityClassificationHead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SecurityClassificationFooter">
    <w:name w:val="Security Classification Footer"/>
    <w:link w:val="SecurityClassificationFoot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Header">
    <w:name w:val="DLM Security Header"/>
    <w:link w:val="DLMSecurityHead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Footer">
    <w:name w:val="DLM Security Footer"/>
    <w:link w:val="DLMSecurityFoot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340164"/>
    <w:rPr>
      <w:rFonts w:ascii="Calibri" w:hAnsi="Calibri" w:cs="Times New Roman"/>
      <w:b/>
      <w:caps/>
      <w:color w:val="3D4B6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ustomXml" Target="../customXml/item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691" ma:contentTypeDescription=" " ma:contentTypeScope="" ma:versionID="7ff2a88635ec0d0e81fba8cbce85635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TaxCatchAll xmlns="0f563589-9cf9-4143-b1eb-fb0534803d38">
      <Value>2</Value>
    </TaxCatchAll>
    <_dlc_DocId xmlns="0f563589-9cf9-4143-b1eb-fb0534803d38">2020FG-64-85728</_dlc_DocId>
    <_dlc_DocIdUrl xmlns="0f563589-9cf9-4143-b1eb-fb0534803d38">
      <Url>http://tweb/sites/fg/csrd/_layouts/15/DocIdRedir.aspx?ID=2020FG-64-85728</Url>
      <Description>2020FG-64-85728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883CABDF-1E19-4932-A65F-8268E02CE472}"/>
</file>

<file path=customXml/itemProps2.xml><?xml version="1.0" encoding="utf-8"?>
<ds:datastoreItem xmlns:ds="http://schemas.openxmlformats.org/officeDocument/2006/customXml" ds:itemID="{17302E35-4013-44AD-B283-CE94B123719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4"/>
    <ds:schemaRef ds:uri="d4dd4adf-ddb3-46a3-8d7c-fab3fb2a6bc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3FF16F-EE6F-4EC9-AE7B-F49F11DE3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37B40-CF1A-43EE-BDE0-5AD45DAC69EE}"/>
</file>

<file path=customXml/itemProps5.xml><?xml version="1.0" encoding="utf-8"?>
<ds:datastoreItem xmlns:ds="http://schemas.openxmlformats.org/officeDocument/2006/customXml" ds:itemID="{56588F56-4377-46E0-A870-98318BB7A793}"/>
</file>

<file path=customXml/itemProps6.xml><?xml version="1.0" encoding="utf-8"?>
<ds:datastoreItem xmlns:ds="http://schemas.openxmlformats.org/officeDocument/2006/customXml" ds:itemID="{40680863-58C8-4EBD-8B4F-3570F7C543B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404E276-2A44-467B-96C2-D548F34573EA}"/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80</TotalTime>
  <Pages>7</Pages>
  <Words>1613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Agreement Template</vt:lpstr>
    </vt:vector>
  </TitlesOfParts>
  <Company>Australian Government - The Treasury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Agreement Template</dc:title>
  <dc:creator>Council of Australian Governments</dc:creator>
  <cp:lastModifiedBy>Jegatheeswaran, Gerthika</cp:lastModifiedBy>
  <cp:revision>24</cp:revision>
  <cp:lastPrinted>2018-03-27T23:16:00Z</cp:lastPrinted>
  <dcterms:created xsi:type="dcterms:W3CDTF">2018-01-14T23:33:00Z</dcterms:created>
  <dcterms:modified xsi:type="dcterms:W3CDTF">2018-05-14T23:44:00Z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RA-9081 - Retain as national archives|bbf0bcde-1687-4ff2-bc57-f31b5d545d4b</vt:lpwstr>
  </property>
  <property fmtid="{D5CDD505-2E9C-101B-9397-08002B2CF9AE}" pid="4" name="_dlc_DocIdItemGuid">
    <vt:lpwstr>23474154-d25f-40d5-b8e0-35157eac7a47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{23474154-d25f-40d5-b8e0-35157eac7a47}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SubmissionCompleted">
    <vt:lpwstr/>
  </property>
  <property fmtid="{D5CDD505-2E9C-101B-9397-08002B2CF9AE}" pid="11" name="RecordPoint_RecordNumberSubmitted">
    <vt:lpwstr/>
  </property>
  <property fmtid="{D5CDD505-2E9C-101B-9397-08002B2CF9AE}" pid="12" name="_NewReviewCycle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AdHocReviewCycleID">
    <vt:i4>-675628986</vt:i4>
  </property>
  <property fmtid="{D5CDD505-2E9C-101B-9397-08002B2CF9AE}" pid="17" name="_EmailSubject">
    <vt:lpwstr>Ministerial Submission - Treasurer's Agreement to the Small Business Regulatory Reform Project Agreement (MS18-000992) [SEC=UNCLASSIFIED]</vt:lpwstr>
  </property>
  <property fmtid="{D5CDD505-2E9C-101B-9397-08002B2CF9AE}" pid="18" name="_AuthorEmail">
    <vt:lpwstr>Felicity.O'Neill@TREASURY.GOV.AU</vt:lpwstr>
  </property>
  <property fmtid="{D5CDD505-2E9C-101B-9397-08002B2CF9AE}" pid="19" name="_AuthorEmailDisplayName">
    <vt:lpwstr>O'Neill, Felicity</vt:lpwstr>
  </property>
  <property fmtid="{D5CDD505-2E9C-101B-9397-08002B2CF9AE}" pid="20" name="_PreviousAdHocReviewCycleID">
    <vt:i4>-761576210</vt:i4>
  </property>
  <property fmtid="{D5CDD505-2E9C-101B-9397-08002B2CF9AE}" pid="21" name="WorkingDocStatus">
    <vt:lpwstr/>
  </property>
  <property fmtid="{D5CDD505-2E9C-101B-9397-08002B2CF9AE}" pid="22" name="_ReviewingToolsShownOnce">
    <vt:lpwstr/>
  </property>
</Properties>
</file>