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EC5F5" w14:textId="77777777" w:rsidR="00FB3EE7" w:rsidRPr="00EA0B4D" w:rsidRDefault="00FB3EE7" w:rsidP="00FB3EE7">
      <w:pPr>
        <w:pStyle w:val="Heading9"/>
        <w:keepNext/>
        <w:spacing w:after="120"/>
        <w:jc w:val="right"/>
        <w:rPr>
          <w:b/>
          <w:i w:val="0"/>
          <w:color w:val="C00000"/>
          <w:sz w:val="32"/>
        </w:rPr>
      </w:pPr>
      <w:r w:rsidRPr="00EA0B4D">
        <w:rPr>
          <w:b/>
          <w:i w:val="0"/>
          <w:color w:val="C00000"/>
          <w:sz w:val="32"/>
        </w:rPr>
        <w:t xml:space="preserve">Schedule </w:t>
      </w:r>
      <w:r>
        <w:rPr>
          <w:b/>
          <w:i w:val="0"/>
          <w:color w:val="C00000"/>
          <w:sz w:val="32"/>
        </w:rPr>
        <w:t>F</w:t>
      </w:r>
    </w:p>
    <w:p w14:paraId="111EC5F6" w14:textId="77777777" w:rsidR="00FB3EE7" w:rsidRPr="00EA0B4D" w:rsidRDefault="00FB3EE7" w:rsidP="00FB3EE7">
      <w:pPr>
        <w:pStyle w:val="Title"/>
        <w:pBdr>
          <w:bottom w:val="none" w:sz="0" w:space="0" w:color="auto"/>
        </w:pBdr>
        <w:spacing w:after="0"/>
        <w:contextualSpacing w:val="0"/>
        <w:rPr>
          <w:rFonts w:eastAsia="Times New Roman" w:cs="Times New Roman"/>
          <w:color w:val="3D4B67"/>
          <w:spacing w:val="0"/>
          <w:sz w:val="72"/>
          <w:szCs w:val="48"/>
          <w:lang w:eastAsia="ja-JP"/>
        </w:rPr>
      </w:pPr>
      <w:r w:rsidRPr="00EA0B4D">
        <w:rPr>
          <w:rFonts w:eastAsia="Times New Roman" w:cs="Times New Roman"/>
          <w:color w:val="3D4B67"/>
          <w:spacing w:val="0"/>
          <w:sz w:val="72"/>
          <w:szCs w:val="48"/>
          <w:lang w:eastAsia="ja-JP"/>
        </w:rPr>
        <w:t xml:space="preserve">DisabilityCare Australia Fund Payments Schedule - </w:t>
      </w:r>
      <w:r w:rsidRPr="00EA0B4D">
        <w:rPr>
          <w:rFonts w:eastAsia="Times New Roman" w:cs="Times New Roman"/>
          <w:color w:val="3D4B67"/>
          <w:spacing w:val="0"/>
          <w:sz w:val="72"/>
          <w:szCs w:val="48"/>
          <w:lang w:eastAsia="ja-JP"/>
        </w:rPr>
        <w:br/>
      </w:r>
      <w:r>
        <w:rPr>
          <w:rFonts w:eastAsia="Times New Roman" w:cs="Times New Roman"/>
          <w:color w:val="3D4B67"/>
          <w:spacing w:val="0"/>
          <w:sz w:val="72"/>
          <w:szCs w:val="48"/>
          <w:lang w:eastAsia="ja-JP"/>
        </w:rPr>
        <w:t>Victoria</w:t>
      </w:r>
    </w:p>
    <w:p w14:paraId="111EC5F7" w14:textId="77777777" w:rsidR="00FB3EE7" w:rsidRPr="00EA0B4D" w:rsidRDefault="00FB3EE7" w:rsidP="00FB3EE7">
      <w:pPr>
        <w:pStyle w:val="Subtitle"/>
        <w:rPr>
          <w:rFonts w:ascii="Consolas" w:eastAsia="Times New Roman" w:hAnsi="Consolas" w:cs="Times New Roman"/>
          <w:b/>
          <w:i w:val="0"/>
          <w:iCs w:val="0"/>
          <w:caps/>
          <w:color w:val="C7823E"/>
          <w:spacing w:val="50"/>
          <w:szCs w:val="22"/>
          <w:lang w:eastAsia="ja-JP"/>
        </w:rPr>
      </w:pPr>
      <w:r w:rsidRPr="00EA0B4D">
        <w:rPr>
          <w:rFonts w:ascii="Consolas" w:eastAsia="Times New Roman" w:hAnsi="Consolas" w:cs="Times New Roman"/>
          <w:b/>
          <w:i w:val="0"/>
          <w:iCs w:val="0"/>
          <w:caps/>
          <w:color w:val="C7823E"/>
          <w:spacing w:val="50"/>
          <w:szCs w:val="22"/>
          <w:lang w:eastAsia="ja-JP"/>
        </w:rPr>
        <w:t>National Partnership oN disabilitycare australia fund payments</w:t>
      </w:r>
    </w:p>
    <w:p w14:paraId="111EC5F8" w14:textId="77777777" w:rsidR="00FB3EE7" w:rsidRPr="00A32520" w:rsidRDefault="00FB3EE7" w:rsidP="00FB3EE7">
      <w:pPr>
        <w:pStyle w:val="ListParagraph"/>
        <w:numPr>
          <w:ilvl w:val="0"/>
          <w:numId w:val="15"/>
        </w:numPr>
        <w:spacing w:before="0" w:after="0"/>
        <w:contextualSpacing w:val="0"/>
        <w:rPr>
          <w:szCs w:val="23"/>
        </w:rPr>
      </w:pPr>
      <w:r w:rsidRPr="00A32520">
        <w:rPr>
          <w:szCs w:val="23"/>
        </w:rPr>
        <w:t xml:space="preserve">This schedule has been developed in accordance with </w:t>
      </w:r>
      <w:r>
        <w:rPr>
          <w:szCs w:val="23"/>
        </w:rPr>
        <w:t xml:space="preserve">clause 15(b) of the Agreement and </w:t>
      </w:r>
      <w:r w:rsidRPr="00A32520">
        <w:rPr>
          <w:szCs w:val="23"/>
        </w:rPr>
        <w:t xml:space="preserve">the </w:t>
      </w:r>
      <w:r w:rsidRPr="00A32520">
        <w:rPr>
          <w:i/>
          <w:szCs w:val="23"/>
        </w:rPr>
        <w:t>Disability Care Australia Fund Act 2013</w:t>
      </w:r>
      <w:r w:rsidRPr="00A32520">
        <w:rPr>
          <w:szCs w:val="23"/>
        </w:rPr>
        <w:t xml:space="preserve">. It will commence as soon as it is agreed between the Commonwealth and </w:t>
      </w:r>
      <w:r w:rsidRPr="00B42C62">
        <w:rPr>
          <w:szCs w:val="23"/>
        </w:rPr>
        <w:t xml:space="preserve">Victoria </w:t>
      </w:r>
      <w:r w:rsidRPr="00A32520">
        <w:rPr>
          <w:szCs w:val="23"/>
        </w:rPr>
        <w:t xml:space="preserve">and expire on </w:t>
      </w:r>
      <w:r>
        <w:rPr>
          <w:szCs w:val="23"/>
        </w:rPr>
        <w:t xml:space="preserve">31 December 2024 or on </w:t>
      </w:r>
      <w:r w:rsidRPr="00A32520">
        <w:rPr>
          <w:szCs w:val="23"/>
        </w:rPr>
        <w:t xml:space="preserve">completion of processing of final payments against milestones. </w:t>
      </w:r>
    </w:p>
    <w:p w14:paraId="111EC5F9" w14:textId="77777777" w:rsidR="00FB3EE7" w:rsidRPr="00A32520" w:rsidRDefault="00FB3EE7" w:rsidP="00FB3EE7">
      <w:pPr>
        <w:pStyle w:val="ListParagraph"/>
        <w:rPr>
          <w:szCs w:val="23"/>
        </w:rPr>
      </w:pPr>
    </w:p>
    <w:p w14:paraId="111EC5FA" w14:textId="77777777" w:rsidR="00FB3EE7" w:rsidRDefault="00FB3EE7" w:rsidP="00FB3EE7">
      <w:pPr>
        <w:pStyle w:val="ListParagraph"/>
        <w:numPr>
          <w:ilvl w:val="0"/>
          <w:numId w:val="15"/>
        </w:numPr>
        <w:spacing w:before="0" w:after="0"/>
        <w:contextualSpacing w:val="0"/>
        <w:rPr>
          <w:szCs w:val="23"/>
        </w:rPr>
      </w:pPr>
      <w:r>
        <w:rPr>
          <w:szCs w:val="23"/>
        </w:rPr>
        <w:t>Commonwealth payments will be subject to m</w:t>
      </w:r>
      <w:r w:rsidRPr="00E002A5">
        <w:rPr>
          <w:szCs w:val="23"/>
        </w:rPr>
        <w:t>ilestones</w:t>
      </w:r>
      <w:r>
        <w:rPr>
          <w:szCs w:val="23"/>
        </w:rPr>
        <w:t xml:space="preserve"> , </w:t>
      </w:r>
      <w:r w:rsidRPr="00E002A5">
        <w:rPr>
          <w:szCs w:val="23"/>
        </w:rPr>
        <w:t xml:space="preserve">reporting </w:t>
      </w:r>
      <w:r>
        <w:rPr>
          <w:szCs w:val="23"/>
        </w:rPr>
        <w:t>requirements and payment arrangements as</w:t>
      </w:r>
      <w:r w:rsidRPr="00E002A5">
        <w:rPr>
          <w:szCs w:val="23"/>
        </w:rPr>
        <w:t xml:space="preserve"> </w:t>
      </w:r>
      <w:r>
        <w:rPr>
          <w:szCs w:val="23"/>
        </w:rPr>
        <w:t>set out in Part 4 - Performance Monitoring and Reporting and Part 5 </w:t>
      </w:r>
      <w:r>
        <w:rPr>
          <w:szCs w:val="23"/>
        </w:rPr>
        <w:noBreakHyphen/>
        <w:t xml:space="preserve"> Financial Arrangements of the Agreement. </w:t>
      </w:r>
    </w:p>
    <w:p w14:paraId="111EC5FB" w14:textId="77777777" w:rsidR="00FB3EE7" w:rsidRPr="00A32520" w:rsidRDefault="00FB3EE7" w:rsidP="00FB3EE7">
      <w:pPr>
        <w:pStyle w:val="ListParagraph"/>
        <w:rPr>
          <w:szCs w:val="23"/>
        </w:rPr>
      </w:pPr>
    </w:p>
    <w:p w14:paraId="111EC5FC" w14:textId="77777777" w:rsidR="00FB3EE7" w:rsidRDefault="00FB3EE7" w:rsidP="00FB3EE7">
      <w:pPr>
        <w:pStyle w:val="ListParagraph"/>
        <w:numPr>
          <w:ilvl w:val="0"/>
          <w:numId w:val="15"/>
        </w:numPr>
        <w:spacing w:before="0" w:after="0"/>
        <w:contextualSpacing w:val="0"/>
        <w:rPr>
          <w:szCs w:val="23"/>
        </w:rPr>
      </w:pPr>
      <w:r>
        <w:rPr>
          <w:szCs w:val="23"/>
        </w:rPr>
        <w:t xml:space="preserve">The Commonwealth’s estimated financial contributions to </w:t>
      </w:r>
      <w:r w:rsidRPr="00B42C62">
        <w:rPr>
          <w:szCs w:val="23"/>
        </w:rPr>
        <w:t xml:space="preserve">Victoria </w:t>
      </w:r>
      <w:r>
        <w:rPr>
          <w:szCs w:val="23"/>
        </w:rPr>
        <w:t>under this Agreement are set out in</w:t>
      </w:r>
      <w:r w:rsidRPr="00A32520">
        <w:rPr>
          <w:szCs w:val="23"/>
        </w:rPr>
        <w:t xml:space="preserve"> Table 1.</w:t>
      </w:r>
    </w:p>
    <w:p w14:paraId="111EC5FD" w14:textId="77777777" w:rsidR="00FB3EE7" w:rsidRDefault="00FB3EE7" w:rsidP="00FB3EE7">
      <w:pPr>
        <w:pStyle w:val="ListParagraph"/>
        <w:rPr>
          <w:szCs w:val="23"/>
        </w:rPr>
      </w:pPr>
    </w:p>
    <w:p w14:paraId="111EC5FE" w14:textId="77777777" w:rsidR="00FB3EE7" w:rsidRPr="00A32520" w:rsidRDefault="00FB3EE7" w:rsidP="00FB3EE7">
      <w:pPr>
        <w:rPr>
          <w:b/>
          <w:szCs w:val="23"/>
        </w:rPr>
      </w:pPr>
      <w:r w:rsidRPr="00A32520">
        <w:rPr>
          <w:b/>
          <w:szCs w:val="23"/>
        </w:rPr>
        <w:t xml:space="preserve">Table 1: Estimated </w:t>
      </w:r>
      <w:r w:rsidRPr="00273B87">
        <w:rPr>
          <w:b/>
          <w:szCs w:val="23"/>
        </w:rPr>
        <w:t xml:space="preserve">financial contributions to </w:t>
      </w:r>
      <w:r w:rsidRPr="009D47F1">
        <w:rPr>
          <w:b/>
          <w:szCs w:val="23"/>
        </w:rPr>
        <w:t xml:space="preserve">Victoria </w:t>
      </w:r>
      <w:r w:rsidRPr="00A32520">
        <w:rPr>
          <w:b/>
          <w:szCs w:val="23"/>
        </w:rPr>
        <w:t>($m</w:t>
      </w:r>
      <w:proofErr w:type="gramStart"/>
      <w:r w:rsidRPr="00A32520">
        <w:rPr>
          <w:b/>
          <w:szCs w:val="23"/>
        </w:rPr>
        <w:t>)</w:t>
      </w:r>
      <w:r w:rsidRPr="0019121D">
        <w:rPr>
          <w:b/>
          <w:szCs w:val="23"/>
          <w:vertAlign w:val="superscript"/>
        </w:rPr>
        <w:t>(</w:t>
      </w:r>
      <w:proofErr w:type="gramEnd"/>
      <w:r w:rsidRPr="0019121D">
        <w:rPr>
          <w:b/>
          <w:szCs w:val="23"/>
          <w:vertAlign w:val="superscript"/>
        </w:rPr>
        <w:t>a)</w:t>
      </w:r>
    </w:p>
    <w:tbl>
      <w:tblPr>
        <w:tblStyle w:val="TableGrid1"/>
        <w:tblW w:w="5489" w:type="pct"/>
        <w:tblInd w:w="-467" w:type="dxa"/>
        <w:tblLayout w:type="fixed"/>
        <w:tblLook w:val="04A0" w:firstRow="1" w:lastRow="0" w:firstColumn="1" w:lastColumn="0" w:noHBand="0" w:noVBand="1"/>
      </w:tblPr>
      <w:tblGrid>
        <w:gridCol w:w="1542"/>
        <w:gridCol w:w="701"/>
        <w:gridCol w:w="700"/>
        <w:gridCol w:w="700"/>
        <w:gridCol w:w="872"/>
        <w:gridCol w:w="944"/>
        <w:gridCol w:w="698"/>
        <w:gridCol w:w="698"/>
        <w:gridCol w:w="698"/>
        <w:gridCol w:w="698"/>
        <w:gridCol w:w="698"/>
        <w:gridCol w:w="942"/>
      </w:tblGrid>
      <w:tr w:rsidR="00FB3EE7" w:rsidRPr="00A32520" w14:paraId="111EC60B" w14:textId="77777777" w:rsidTr="00853DA6">
        <w:trPr>
          <w:trHeight w:val="520"/>
        </w:trPr>
        <w:tc>
          <w:tcPr>
            <w:tcW w:w="779" w:type="pct"/>
            <w:vAlign w:val="center"/>
          </w:tcPr>
          <w:p w14:paraId="111EC5FF" w14:textId="77777777" w:rsidR="00FB3EE7" w:rsidRPr="0019121D" w:rsidRDefault="00FB3EE7" w:rsidP="00853DA6">
            <w:pPr>
              <w:spacing w:after="100" w:afterAutospacing="1"/>
              <w:jc w:val="center"/>
              <w:rPr>
                <w:sz w:val="22"/>
                <w:szCs w:val="23"/>
              </w:rPr>
            </w:pPr>
          </w:p>
        </w:tc>
        <w:tc>
          <w:tcPr>
            <w:tcW w:w="354" w:type="pct"/>
            <w:vAlign w:val="center"/>
          </w:tcPr>
          <w:p w14:paraId="111EC600" w14:textId="77777777" w:rsidR="00FB3EE7" w:rsidRPr="0019121D" w:rsidRDefault="00FB3EE7" w:rsidP="00853DA6">
            <w:pPr>
              <w:spacing w:after="100" w:afterAutospacing="1"/>
              <w:jc w:val="center"/>
              <w:rPr>
                <w:b/>
                <w:sz w:val="22"/>
                <w:szCs w:val="23"/>
              </w:rPr>
            </w:pPr>
            <w:r w:rsidRPr="0019121D">
              <w:rPr>
                <w:b/>
                <w:sz w:val="22"/>
                <w:szCs w:val="23"/>
              </w:rPr>
              <w:t>2014-15</w:t>
            </w:r>
          </w:p>
        </w:tc>
        <w:tc>
          <w:tcPr>
            <w:tcW w:w="354" w:type="pct"/>
            <w:vAlign w:val="center"/>
          </w:tcPr>
          <w:p w14:paraId="111EC601" w14:textId="77777777" w:rsidR="00FB3EE7" w:rsidRPr="0019121D" w:rsidRDefault="00FB3EE7" w:rsidP="00853DA6">
            <w:pPr>
              <w:spacing w:after="100" w:afterAutospacing="1"/>
              <w:jc w:val="center"/>
              <w:rPr>
                <w:b/>
                <w:sz w:val="22"/>
                <w:szCs w:val="23"/>
              </w:rPr>
            </w:pPr>
            <w:r w:rsidRPr="0019121D">
              <w:rPr>
                <w:b/>
                <w:sz w:val="22"/>
                <w:szCs w:val="23"/>
              </w:rPr>
              <w:t>2015-16</w:t>
            </w:r>
          </w:p>
        </w:tc>
        <w:tc>
          <w:tcPr>
            <w:tcW w:w="354" w:type="pct"/>
            <w:vAlign w:val="center"/>
          </w:tcPr>
          <w:p w14:paraId="111EC602" w14:textId="77777777" w:rsidR="00FB3EE7" w:rsidRPr="0019121D" w:rsidRDefault="00FB3EE7" w:rsidP="00853DA6">
            <w:pPr>
              <w:spacing w:after="100" w:afterAutospacing="1"/>
              <w:jc w:val="center"/>
              <w:rPr>
                <w:b/>
                <w:sz w:val="22"/>
                <w:szCs w:val="23"/>
              </w:rPr>
            </w:pPr>
            <w:r w:rsidRPr="0019121D">
              <w:rPr>
                <w:b/>
                <w:sz w:val="22"/>
                <w:szCs w:val="23"/>
              </w:rPr>
              <w:t>2016-17</w:t>
            </w:r>
          </w:p>
        </w:tc>
        <w:tc>
          <w:tcPr>
            <w:tcW w:w="441" w:type="pct"/>
            <w:vAlign w:val="center"/>
          </w:tcPr>
          <w:p w14:paraId="111EC603" w14:textId="77777777" w:rsidR="00FB3EE7" w:rsidRPr="0019121D" w:rsidRDefault="00FB3EE7" w:rsidP="00853DA6">
            <w:pPr>
              <w:spacing w:after="100" w:afterAutospacing="1"/>
              <w:jc w:val="center"/>
              <w:rPr>
                <w:b/>
                <w:sz w:val="22"/>
                <w:szCs w:val="23"/>
              </w:rPr>
            </w:pPr>
            <w:r w:rsidRPr="0019121D">
              <w:rPr>
                <w:b/>
                <w:sz w:val="22"/>
                <w:szCs w:val="23"/>
              </w:rPr>
              <w:t>2017-18</w:t>
            </w:r>
          </w:p>
        </w:tc>
        <w:tc>
          <w:tcPr>
            <w:tcW w:w="477" w:type="pct"/>
            <w:vAlign w:val="center"/>
          </w:tcPr>
          <w:p w14:paraId="111EC604" w14:textId="77777777" w:rsidR="00FB3EE7" w:rsidRPr="0019121D" w:rsidRDefault="00FB3EE7" w:rsidP="00853DA6">
            <w:pPr>
              <w:spacing w:after="100" w:afterAutospacing="1"/>
              <w:jc w:val="center"/>
              <w:rPr>
                <w:b/>
                <w:sz w:val="22"/>
                <w:szCs w:val="23"/>
              </w:rPr>
            </w:pPr>
            <w:r w:rsidRPr="0019121D">
              <w:rPr>
                <w:b/>
                <w:sz w:val="22"/>
                <w:szCs w:val="23"/>
              </w:rPr>
              <w:t>2018-19</w:t>
            </w:r>
          </w:p>
        </w:tc>
        <w:tc>
          <w:tcPr>
            <w:tcW w:w="353" w:type="pct"/>
            <w:vAlign w:val="center"/>
          </w:tcPr>
          <w:p w14:paraId="111EC605" w14:textId="77777777" w:rsidR="00FB3EE7" w:rsidRPr="0019121D" w:rsidRDefault="00FB3EE7" w:rsidP="00853DA6">
            <w:pPr>
              <w:spacing w:after="100" w:afterAutospacing="1"/>
              <w:jc w:val="center"/>
              <w:rPr>
                <w:b/>
                <w:sz w:val="22"/>
                <w:szCs w:val="23"/>
              </w:rPr>
            </w:pPr>
            <w:r w:rsidRPr="0019121D">
              <w:rPr>
                <w:b/>
                <w:sz w:val="22"/>
                <w:szCs w:val="23"/>
              </w:rPr>
              <w:t>2019-20</w:t>
            </w:r>
          </w:p>
        </w:tc>
        <w:tc>
          <w:tcPr>
            <w:tcW w:w="353" w:type="pct"/>
            <w:vAlign w:val="center"/>
          </w:tcPr>
          <w:p w14:paraId="111EC606" w14:textId="77777777" w:rsidR="00FB3EE7" w:rsidRPr="0019121D" w:rsidRDefault="00FB3EE7" w:rsidP="00853DA6">
            <w:pPr>
              <w:spacing w:after="100" w:afterAutospacing="1"/>
              <w:jc w:val="center"/>
              <w:rPr>
                <w:b/>
                <w:sz w:val="22"/>
                <w:szCs w:val="23"/>
              </w:rPr>
            </w:pPr>
            <w:r w:rsidRPr="0019121D">
              <w:rPr>
                <w:b/>
                <w:sz w:val="22"/>
                <w:szCs w:val="23"/>
              </w:rPr>
              <w:t>2020-21</w:t>
            </w:r>
          </w:p>
        </w:tc>
        <w:tc>
          <w:tcPr>
            <w:tcW w:w="353" w:type="pct"/>
            <w:vAlign w:val="center"/>
          </w:tcPr>
          <w:p w14:paraId="111EC607" w14:textId="77777777" w:rsidR="00FB3EE7" w:rsidRPr="0019121D" w:rsidRDefault="00FB3EE7" w:rsidP="00853DA6">
            <w:pPr>
              <w:spacing w:after="100" w:afterAutospacing="1"/>
              <w:jc w:val="center"/>
              <w:rPr>
                <w:b/>
                <w:sz w:val="22"/>
                <w:szCs w:val="23"/>
              </w:rPr>
            </w:pPr>
            <w:r w:rsidRPr="0019121D">
              <w:rPr>
                <w:b/>
                <w:sz w:val="22"/>
                <w:szCs w:val="23"/>
              </w:rPr>
              <w:t>2021-22</w:t>
            </w:r>
          </w:p>
        </w:tc>
        <w:tc>
          <w:tcPr>
            <w:tcW w:w="353" w:type="pct"/>
            <w:vAlign w:val="center"/>
          </w:tcPr>
          <w:p w14:paraId="111EC608" w14:textId="77777777" w:rsidR="00FB3EE7" w:rsidRPr="0019121D" w:rsidRDefault="00FB3EE7" w:rsidP="00853DA6">
            <w:pPr>
              <w:spacing w:after="100" w:afterAutospacing="1"/>
              <w:jc w:val="center"/>
              <w:rPr>
                <w:b/>
                <w:sz w:val="22"/>
                <w:szCs w:val="23"/>
              </w:rPr>
            </w:pPr>
            <w:r w:rsidRPr="0019121D">
              <w:rPr>
                <w:b/>
                <w:sz w:val="22"/>
                <w:szCs w:val="23"/>
              </w:rPr>
              <w:t>2022-23</w:t>
            </w:r>
          </w:p>
        </w:tc>
        <w:tc>
          <w:tcPr>
            <w:tcW w:w="353" w:type="pct"/>
            <w:vAlign w:val="center"/>
          </w:tcPr>
          <w:p w14:paraId="111EC609" w14:textId="77777777" w:rsidR="00FB3EE7" w:rsidRPr="0019121D" w:rsidRDefault="00FB3EE7" w:rsidP="00853DA6">
            <w:pPr>
              <w:spacing w:after="100" w:afterAutospacing="1"/>
              <w:jc w:val="center"/>
              <w:rPr>
                <w:b/>
                <w:sz w:val="22"/>
                <w:szCs w:val="23"/>
              </w:rPr>
            </w:pPr>
            <w:r w:rsidRPr="0019121D">
              <w:rPr>
                <w:b/>
                <w:sz w:val="22"/>
                <w:szCs w:val="23"/>
              </w:rPr>
              <w:t>2023-24</w:t>
            </w:r>
          </w:p>
        </w:tc>
        <w:tc>
          <w:tcPr>
            <w:tcW w:w="476" w:type="pct"/>
            <w:vAlign w:val="center"/>
          </w:tcPr>
          <w:p w14:paraId="111EC60A" w14:textId="77777777" w:rsidR="00FB3EE7" w:rsidRPr="0019121D" w:rsidRDefault="00FB3EE7" w:rsidP="00853DA6">
            <w:pPr>
              <w:spacing w:after="100" w:afterAutospacing="1"/>
              <w:jc w:val="center"/>
              <w:rPr>
                <w:b/>
                <w:sz w:val="22"/>
                <w:szCs w:val="23"/>
              </w:rPr>
            </w:pPr>
            <w:r w:rsidRPr="0019121D">
              <w:rPr>
                <w:b/>
                <w:sz w:val="22"/>
                <w:szCs w:val="23"/>
              </w:rPr>
              <w:t>Total</w:t>
            </w:r>
          </w:p>
        </w:tc>
      </w:tr>
      <w:tr w:rsidR="00FB3EE7" w:rsidRPr="00A32520" w14:paraId="111EC618" w14:textId="77777777" w:rsidTr="00853DA6">
        <w:trPr>
          <w:trHeight w:val="520"/>
        </w:trPr>
        <w:tc>
          <w:tcPr>
            <w:tcW w:w="779" w:type="pct"/>
            <w:vAlign w:val="center"/>
          </w:tcPr>
          <w:p w14:paraId="111EC60C" w14:textId="77777777" w:rsidR="00FB3EE7" w:rsidRPr="0019121D" w:rsidRDefault="00FB3EE7" w:rsidP="00853DA6">
            <w:pPr>
              <w:spacing w:after="100" w:afterAutospacing="1"/>
              <w:jc w:val="center"/>
              <w:rPr>
                <w:sz w:val="22"/>
                <w:szCs w:val="23"/>
              </w:rPr>
            </w:pPr>
            <w:r w:rsidRPr="0019121D">
              <w:rPr>
                <w:sz w:val="22"/>
                <w:szCs w:val="23"/>
              </w:rPr>
              <w:t>Payment from annual allocation</w:t>
            </w:r>
            <w:r w:rsidRPr="0019121D">
              <w:rPr>
                <w:sz w:val="22"/>
                <w:szCs w:val="23"/>
                <w:vertAlign w:val="superscript"/>
              </w:rPr>
              <w:t>(b)</w:t>
            </w:r>
            <w:r w:rsidRPr="0019121D">
              <w:rPr>
                <w:sz w:val="22"/>
                <w:szCs w:val="23"/>
              </w:rPr>
              <w:t xml:space="preserve"> (1)</w:t>
            </w:r>
          </w:p>
        </w:tc>
        <w:tc>
          <w:tcPr>
            <w:tcW w:w="354" w:type="pct"/>
            <w:vAlign w:val="center"/>
          </w:tcPr>
          <w:p w14:paraId="111EC60D" w14:textId="77777777" w:rsidR="00FB3EE7" w:rsidRPr="00B42C62" w:rsidRDefault="00FB3EE7" w:rsidP="00853DA6">
            <w:pPr>
              <w:jc w:val="center"/>
              <w:rPr>
                <w:sz w:val="22"/>
                <w:szCs w:val="22"/>
              </w:rPr>
            </w:pPr>
            <w:r w:rsidRPr="00B42C62">
              <w:rPr>
                <w:sz w:val="22"/>
                <w:szCs w:val="22"/>
              </w:rPr>
              <w:t>-</w:t>
            </w:r>
          </w:p>
        </w:tc>
        <w:tc>
          <w:tcPr>
            <w:tcW w:w="354" w:type="pct"/>
            <w:vAlign w:val="center"/>
          </w:tcPr>
          <w:p w14:paraId="111EC60E" w14:textId="77777777" w:rsidR="00FB3EE7" w:rsidRPr="00B42C62" w:rsidRDefault="00FB3EE7" w:rsidP="00853DA6">
            <w:pPr>
              <w:jc w:val="center"/>
              <w:rPr>
                <w:sz w:val="22"/>
                <w:szCs w:val="22"/>
              </w:rPr>
            </w:pPr>
            <w:r w:rsidRPr="00B42C62">
              <w:rPr>
                <w:sz w:val="22"/>
                <w:szCs w:val="22"/>
              </w:rPr>
              <w:t>-</w:t>
            </w:r>
          </w:p>
        </w:tc>
        <w:tc>
          <w:tcPr>
            <w:tcW w:w="354" w:type="pct"/>
            <w:vAlign w:val="center"/>
          </w:tcPr>
          <w:p w14:paraId="111EC60F" w14:textId="77777777" w:rsidR="00FB3EE7" w:rsidRPr="00B42C62" w:rsidRDefault="00FB3EE7" w:rsidP="00853DA6">
            <w:pPr>
              <w:jc w:val="center"/>
              <w:rPr>
                <w:sz w:val="22"/>
                <w:szCs w:val="22"/>
              </w:rPr>
            </w:pPr>
            <w:r w:rsidRPr="00B42C62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vAlign w:val="center"/>
          </w:tcPr>
          <w:p w14:paraId="111EC610" w14:textId="77777777" w:rsidR="00FB3EE7" w:rsidRPr="00B42C62" w:rsidRDefault="00FB3EE7" w:rsidP="00853DA6">
            <w:pPr>
              <w:jc w:val="center"/>
              <w:rPr>
                <w:sz w:val="22"/>
                <w:szCs w:val="22"/>
              </w:rPr>
            </w:pPr>
            <w:r w:rsidRPr="00B42C62"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  <w:vAlign w:val="center"/>
          </w:tcPr>
          <w:p w14:paraId="111EC611" w14:textId="77777777" w:rsidR="00FB3EE7" w:rsidRPr="00B42C62" w:rsidRDefault="00FB3EE7" w:rsidP="00853DA6">
            <w:pPr>
              <w:jc w:val="center"/>
              <w:rPr>
                <w:sz w:val="22"/>
                <w:szCs w:val="22"/>
              </w:rPr>
            </w:pPr>
            <w:r w:rsidRPr="00B42C62">
              <w:rPr>
                <w:sz w:val="22"/>
                <w:szCs w:val="22"/>
              </w:rPr>
              <w:t>235.7</w:t>
            </w:r>
          </w:p>
        </w:tc>
        <w:tc>
          <w:tcPr>
            <w:tcW w:w="353" w:type="pct"/>
            <w:vAlign w:val="center"/>
          </w:tcPr>
          <w:p w14:paraId="111EC612" w14:textId="77777777" w:rsidR="00FB3EE7" w:rsidRPr="00B42C62" w:rsidRDefault="00FB3EE7" w:rsidP="00853DA6">
            <w:pPr>
              <w:jc w:val="center"/>
              <w:rPr>
                <w:sz w:val="22"/>
                <w:szCs w:val="22"/>
              </w:rPr>
            </w:pPr>
            <w:r w:rsidRPr="00B42C62">
              <w:rPr>
                <w:sz w:val="22"/>
                <w:szCs w:val="22"/>
              </w:rPr>
              <w:t>244.0</w:t>
            </w:r>
          </w:p>
        </w:tc>
        <w:tc>
          <w:tcPr>
            <w:tcW w:w="353" w:type="pct"/>
            <w:vAlign w:val="center"/>
          </w:tcPr>
          <w:p w14:paraId="111EC613" w14:textId="77777777" w:rsidR="00FB3EE7" w:rsidRPr="00B42C62" w:rsidRDefault="00FB3EE7" w:rsidP="00853DA6">
            <w:pPr>
              <w:jc w:val="center"/>
              <w:rPr>
                <w:sz w:val="22"/>
                <w:szCs w:val="22"/>
              </w:rPr>
            </w:pPr>
            <w:r w:rsidRPr="00B42C62">
              <w:rPr>
                <w:sz w:val="22"/>
                <w:szCs w:val="22"/>
              </w:rPr>
              <w:t>252.5</w:t>
            </w:r>
          </w:p>
        </w:tc>
        <w:tc>
          <w:tcPr>
            <w:tcW w:w="353" w:type="pct"/>
            <w:vAlign w:val="center"/>
          </w:tcPr>
          <w:p w14:paraId="111EC614" w14:textId="77777777" w:rsidR="00FB3EE7" w:rsidRPr="00B42C62" w:rsidRDefault="00FB3EE7" w:rsidP="00853DA6">
            <w:pPr>
              <w:jc w:val="center"/>
              <w:rPr>
                <w:sz w:val="22"/>
                <w:szCs w:val="22"/>
              </w:rPr>
            </w:pPr>
            <w:r w:rsidRPr="00B42C62">
              <w:rPr>
                <w:sz w:val="22"/>
                <w:szCs w:val="22"/>
              </w:rPr>
              <w:t>261.4</w:t>
            </w:r>
          </w:p>
        </w:tc>
        <w:tc>
          <w:tcPr>
            <w:tcW w:w="353" w:type="pct"/>
            <w:vAlign w:val="center"/>
          </w:tcPr>
          <w:p w14:paraId="111EC615" w14:textId="77777777" w:rsidR="00FB3EE7" w:rsidRPr="00B42C62" w:rsidRDefault="00FB3EE7" w:rsidP="00853DA6">
            <w:pPr>
              <w:jc w:val="center"/>
              <w:rPr>
                <w:sz w:val="22"/>
                <w:szCs w:val="22"/>
              </w:rPr>
            </w:pPr>
            <w:r w:rsidRPr="00B42C62">
              <w:rPr>
                <w:sz w:val="22"/>
                <w:szCs w:val="22"/>
              </w:rPr>
              <w:t>270.5</w:t>
            </w:r>
          </w:p>
        </w:tc>
        <w:tc>
          <w:tcPr>
            <w:tcW w:w="353" w:type="pct"/>
            <w:vAlign w:val="center"/>
          </w:tcPr>
          <w:p w14:paraId="111EC616" w14:textId="77777777" w:rsidR="00FB3EE7" w:rsidRPr="00B42C62" w:rsidRDefault="00FB3EE7" w:rsidP="00853DA6">
            <w:pPr>
              <w:jc w:val="center"/>
              <w:rPr>
                <w:sz w:val="22"/>
                <w:szCs w:val="22"/>
              </w:rPr>
            </w:pPr>
            <w:r w:rsidRPr="00B42C62">
              <w:rPr>
                <w:sz w:val="22"/>
                <w:szCs w:val="22"/>
              </w:rPr>
              <w:t>280.0</w:t>
            </w:r>
          </w:p>
        </w:tc>
        <w:tc>
          <w:tcPr>
            <w:tcW w:w="476" w:type="pct"/>
            <w:vAlign w:val="center"/>
          </w:tcPr>
          <w:p w14:paraId="111EC617" w14:textId="77777777" w:rsidR="00FB3EE7" w:rsidRPr="00B42C62" w:rsidRDefault="00FB3EE7" w:rsidP="00853DA6">
            <w:pPr>
              <w:jc w:val="center"/>
              <w:rPr>
                <w:b/>
                <w:sz w:val="22"/>
                <w:szCs w:val="22"/>
              </w:rPr>
            </w:pPr>
            <w:r w:rsidRPr="00B42C62">
              <w:rPr>
                <w:b/>
                <w:sz w:val="22"/>
                <w:szCs w:val="22"/>
              </w:rPr>
              <w:t>1,544.1</w:t>
            </w:r>
          </w:p>
        </w:tc>
      </w:tr>
      <w:tr w:rsidR="00FB3EE7" w:rsidRPr="00A32520" w14:paraId="111EC625" w14:textId="77777777" w:rsidTr="00853DA6">
        <w:trPr>
          <w:trHeight w:val="520"/>
        </w:trPr>
        <w:tc>
          <w:tcPr>
            <w:tcW w:w="779" w:type="pct"/>
            <w:vAlign w:val="center"/>
          </w:tcPr>
          <w:p w14:paraId="111EC619" w14:textId="77777777" w:rsidR="00FB3EE7" w:rsidRPr="0019121D" w:rsidRDefault="00FB3EE7" w:rsidP="00853DA6">
            <w:pPr>
              <w:spacing w:after="100" w:afterAutospacing="1"/>
              <w:jc w:val="center"/>
              <w:rPr>
                <w:sz w:val="22"/>
                <w:szCs w:val="23"/>
              </w:rPr>
            </w:pPr>
            <w:r w:rsidRPr="0019121D">
              <w:rPr>
                <w:sz w:val="22"/>
                <w:szCs w:val="23"/>
              </w:rPr>
              <w:t>Unpaid annual allocation (2)</w:t>
            </w:r>
          </w:p>
        </w:tc>
        <w:tc>
          <w:tcPr>
            <w:tcW w:w="354" w:type="pct"/>
            <w:vAlign w:val="center"/>
          </w:tcPr>
          <w:p w14:paraId="111EC61A" w14:textId="77777777" w:rsidR="00FB3EE7" w:rsidRPr="00B42C62" w:rsidRDefault="00FB3EE7" w:rsidP="00853DA6">
            <w:pPr>
              <w:jc w:val="center"/>
              <w:rPr>
                <w:sz w:val="22"/>
                <w:szCs w:val="22"/>
              </w:rPr>
            </w:pPr>
            <w:r w:rsidRPr="00B42C62">
              <w:rPr>
                <w:sz w:val="22"/>
                <w:szCs w:val="22"/>
              </w:rPr>
              <w:t>205.4</w:t>
            </w:r>
          </w:p>
        </w:tc>
        <w:tc>
          <w:tcPr>
            <w:tcW w:w="354" w:type="pct"/>
            <w:vAlign w:val="center"/>
          </w:tcPr>
          <w:p w14:paraId="111EC61B" w14:textId="77777777" w:rsidR="00FB3EE7" w:rsidRPr="00B42C62" w:rsidRDefault="00FB3EE7" w:rsidP="00853DA6">
            <w:pPr>
              <w:jc w:val="center"/>
              <w:rPr>
                <w:sz w:val="22"/>
                <w:szCs w:val="22"/>
              </w:rPr>
            </w:pPr>
            <w:r w:rsidRPr="00B42C62">
              <w:rPr>
                <w:sz w:val="22"/>
                <w:szCs w:val="22"/>
              </w:rPr>
              <w:t>212.6</w:t>
            </w:r>
          </w:p>
        </w:tc>
        <w:tc>
          <w:tcPr>
            <w:tcW w:w="354" w:type="pct"/>
            <w:vAlign w:val="center"/>
          </w:tcPr>
          <w:p w14:paraId="111EC61C" w14:textId="77777777" w:rsidR="00FB3EE7" w:rsidRPr="00B42C62" w:rsidRDefault="00FB3EE7" w:rsidP="00853DA6">
            <w:pPr>
              <w:jc w:val="center"/>
              <w:rPr>
                <w:sz w:val="22"/>
                <w:szCs w:val="22"/>
              </w:rPr>
            </w:pPr>
            <w:r w:rsidRPr="00B42C62">
              <w:rPr>
                <w:sz w:val="22"/>
                <w:szCs w:val="22"/>
              </w:rPr>
              <w:t>220.1</w:t>
            </w:r>
          </w:p>
        </w:tc>
        <w:tc>
          <w:tcPr>
            <w:tcW w:w="441" w:type="pct"/>
            <w:vAlign w:val="center"/>
          </w:tcPr>
          <w:p w14:paraId="111EC61D" w14:textId="77777777" w:rsidR="00FB3EE7" w:rsidRPr="00B42C62" w:rsidRDefault="00FB3EE7" w:rsidP="00853DA6">
            <w:pPr>
              <w:jc w:val="center"/>
              <w:rPr>
                <w:sz w:val="22"/>
                <w:szCs w:val="22"/>
              </w:rPr>
            </w:pPr>
            <w:r w:rsidRPr="00B42C62">
              <w:rPr>
                <w:sz w:val="22"/>
                <w:szCs w:val="22"/>
              </w:rPr>
              <w:t>227.8</w:t>
            </w:r>
            <w:r w:rsidRPr="0019121D">
              <w:rPr>
                <w:sz w:val="22"/>
                <w:vertAlign w:val="superscript"/>
              </w:rPr>
              <w:t>(c)</w:t>
            </w:r>
          </w:p>
        </w:tc>
        <w:tc>
          <w:tcPr>
            <w:tcW w:w="477" w:type="pct"/>
            <w:vAlign w:val="center"/>
          </w:tcPr>
          <w:p w14:paraId="111EC61E" w14:textId="77777777" w:rsidR="00FB3EE7" w:rsidRPr="00B42C62" w:rsidRDefault="00FB3EE7" w:rsidP="00853DA6">
            <w:pPr>
              <w:jc w:val="center"/>
              <w:rPr>
                <w:sz w:val="22"/>
                <w:szCs w:val="22"/>
              </w:rPr>
            </w:pPr>
            <w:r w:rsidRPr="00B42C62">
              <w:rPr>
                <w:sz w:val="22"/>
                <w:szCs w:val="22"/>
              </w:rPr>
              <w:t>-</w:t>
            </w:r>
          </w:p>
        </w:tc>
        <w:tc>
          <w:tcPr>
            <w:tcW w:w="353" w:type="pct"/>
            <w:vAlign w:val="center"/>
          </w:tcPr>
          <w:p w14:paraId="111EC61F" w14:textId="77777777" w:rsidR="00FB3EE7" w:rsidRPr="00B42C62" w:rsidRDefault="00FB3EE7" w:rsidP="00853DA6">
            <w:pPr>
              <w:jc w:val="center"/>
              <w:rPr>
                <w:sz w:val="22"/>
                <w:szCs w:val="22"/>
              </w:rPr>
            </w:pPr>
            <w:r w:rsidRPr="00B42C62">
              <w:rPr>
                <w:sz w:val="22"/>
                <w:szCs w:val="22"/>
              </w:rPr>
              <w:t>-</w:t>
            </w:r>
          </w:p>
        </w:tc>
        <w:tc>
          <w:tcPr>
            <w:tcW w:w="353" w:type="pct"/>
            <w:vAlign w:val="center"/>
          </w:tcPr>
          <w:p w14:paraId="111EC620" w14:textId="77777777" w:rsidR="00FB3EE7" w:rsidRPr="00B42C62" w:rsidRDefault="00FB3EE7" w:rsidP="00853DA6">
            <w:pPr>
              <w:jc w:val="center"/>
              <w:rPr>
                <w:sz w:val="22"/>
                <w:szCs w:val="22"/>
              </w:rPr>
            </w:pPr>
            <w:r w:rsidRPr="00B42C62">
              <w:rPr>
                <w:sz w:val="22"/>
                <w:szCs w:val="22"/>
              </w:rPr>
              <w:t>-</w:t>
            </w:r>
          </w:p>
        </w:tc>
        <w:tc>
          <w:tcPr>
            <w:tcW w:w="353" w:type="pct"/>
            <w:vAlign w:val="center"/>
          </w:tcPr>
          <w:p w14:paraId="111EC621" w14:textId="77777777" w:rsidR="00FB3EE7" w:rsidRPr="00B42C62" w:rsidRDefault="00FB3EE7" w:rsidP="00853DA6">
            <w:pPr>
              <w:jc w:val="center"/>
              <w:rPr>
                <w:sz w:val="22"/>
                <w:szCs w:val="22"/>
              </w:rPr>
            </w:pPr>
            <w:r w:rsidRPr="00B42C62">
              <w:rPr>
                <w:sz w:val="22"/>
                <w:szCs w:val="22"/>
              </w:rPr>
              <w:t>-</w:t>
            </w:r>
          </w:p>
        </w:tc>
        <w:tc>
          <w:tcPr>
            <w:tcW w:w="353" w:type="pct"/>
            <w:vAlign w:val="center"/>
          </w:tcPr>
          <w:p w14:paraId="111EC622" w14:textId="77777777" w:rsidR="00FB3EE7" w:rsidRPr="00B42C62" w:rsidRDefault="00FB3EE7" w:rsidP="00853DA6">
            <w:pPr>
              <w:jc w:val="center"/>
              <w:rPr>
                <w:sz w:val="22"/>
                <w:szCs w:val="22"/>
              </w:rPr>
            </w:pPr>
            <w:r w:rsidRPr="00B42C62">
              <w:rPr>
                <w:sz w:val="22"/>
                <w:szCs w:val="22"/>
              </w:rPr>
              <w:t>-</w:t>
            </w:r>
          </w:p>
        </w:tc>
        <w:tc>
          <w:tcPr>
            <w:tcW w:w="353" w:type="pct"/>
            <w:vAlign w:val="center"/>
          </w:tcPr>
          <w:p w14:paraId="111EC623" w14:textId="77777777" w:rsidR="00FB3EE7" w:rsidRPr="00B42C62" w:rsidRDefault="00FB3EE7" w:rsidP="00853DA6">
            <w:pPr>
              <w:jc w:val="center"/>
              <w:rPr>
                <w:sz w:val="22"/>
                <w:szCs w:val="22"/>
              </w:rPr>
            </w:pPr>
            <w:r w:rsidRPr="00B42C62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vAlign w:val="center"/>
          </w:tcPr>
          <w:p w14:paraId="111EC624" w14:textId="77777777" w:rsidR="00FB3EE7" w:rsidRPr="00B42C62" w:rsidRDefault="00FB3EE7" w:rsidP="00853DA6">
            <w:pPr>
              <w:jc w:val="center"/>
              <w:rPr>
                <w:b/>
                <w:sz w:val="22"/>
                <w:szCs w:val="22"/>
              </w:rPr>
            </w:pPr>
            <w:r w:rsidRPr="00B42C62">
              <w:rPr>
                <w:b/>
                <w:sz w:val="22"/>
                <w:szCs w:val="22"/>
              </w:rPr>
              <w:t>865.9</w:t>
            </w:r>
          </w:p>
        </w:tc>
      </w:tr>
      <w:tr w:rsidR="00FB3EE7" w:rsidRPr="00A32520" w14:paraId="111EC632" w14:textId="77777777" w:rsidTr="00853DA6">
        <w:trPr>
          <w:trHeight w:val="520"/>
        </w:trPr>
        <w:tc>
          <w:tcPr>
            <w:tcW w:w="779" w:type="pct"/>
            <w:vAlign w:val="center"/>
          </w:tcPr>
          <w:p w14:paraId="111EC626" w14:textId="77777777" w:rsidR="00FB3EE7" w:rsidRPr="0019121D" w:rsidRDefault="00FB3EE7" w:rsidP="00853DA6">
            <w:pPr>
              <w:spacing w:after="100" w:afterAutospacing="1"/>
              <w:jc w:val="center"/>
              <w:rPr>
                <w:sz w:val="22"/>
                <w:szCs w:val="23"/>
              </w:rPr>
            </w:pPr>
            <w:r w:rsidRPr="0019121D">
              <w:rPr>
                <w:sz w:val="22"/>
                <w:szCs w:val="23"/>
              </w:rPr>
              <w:t>Payment from unpaid annual allocation from previous years (3)</w:t>
            </w:r>
          </w:p>
        </w:tc>
        <w:tc>
          <w:tcPr>
            <w:tcW w:w="354" w:type="pct"/>
            <w:vAlign w:val="center"/>
          </w:tcPr>
          <w:p w14:paraId="111EC627" w14:textId="77777777" w:rsidR="00FB3EE7" w:rsidRPr="00B42C62" w:rsidRDefault="00FB3EE7" w:rsidP="00853DA6">
            <w:pPr>
              <w:jc w:val="center"/>
              <w:rPr>
                <w:sz w:val="22"/>
                <w:szCs w:val="22"/>
              </w:rPr>
            </w:pPr>
            <w:r w:rsidRPr="00B42C62">
              <w:rPr>
                <w:sz w:val="22"/>
                <w:szCs w:val="22"/>
              </w:rPr>
              <w:t>-</w:t>
            </w:r>
          </w:p>
        </w:tc>
        <w:tc>
          <w:tcPr>
            <w:tcW w:w="354" w:type="pct"/>
            <w:vAlign w:val="center"/>
          </w:tcPr>
          <w:p w14:paraId="111EC628" w14:textId="77777777" w:rsidR="00FB3EE7" w:rsidRPr="00B42C62" w:rsidRDefault="00FB3EE7" w:rsidP="00853DA6">
            <w:pPr>
              <w:jc w:val="center"/>
              <w:rPr>
                <w:sz w:val="22"/>
                <w:szCs w:val="22"/>
              </w:rPr>
            </w:pPr>
            <w:r w:rsidRPr="00B42C62">
              <w:rPr>
                <w:sz w:val="22"/>
                <w:szCs w:val="22"/>
              </w:rPr>
              <w:t>-</w:t>
            </w:r>
          </w:p>
        </w:tc>
        <w:tc>
          <w:tcPr>
            <w:tcW w:w="354" w:type="pct"/>
            <w:vAlign w:val="center"/>
          </w:tcPr>
          <w:p w14:paraId="111EC629" w14:textId="77777777" w:rsidR="00FB3EE7" w:rsidRPr="00B42C62" w:rsidRDefault="00FB3EE7" w:rsidP="00853DA6">
            <w:pPr>
              <w:jc w:val="center"/>
              <w:rPr>
                <w:sz w:val="22"/>
                <w:szCs w:val="22"/>
              </w:rPr>
            </w:pPr>
            <w:r w:rsidRPr="00B42C62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vAlign w:val="center"/>
          </w:tcPr>
          <w:p w14:paraId="111EC62A" w14:textId="77777777" w:rsidR="00FB3EE7" w:rsidRPr="00B42C62" w:rsidRDefault="00FB3EE7" w:rsidP="00853DA6">
            <w:pPr>
              <w:jc w:val="center"/>
              <w:rPr>
                <w:sz w:val="22"/>
                <w:szCs w:val="22"/>
              </w:rPr>
            </w:pPr>
            <w:r w:rsidRPr="00B42C62"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  <w:vAlign w:val="center"/>
          </w:tcPr>
          <w:p w14:paraId="111EC62B" w14:textId="77777777" w:rsidR="00FB3EE7" w:rsidRPr="00B42C62" w:rsidRDefault="00FB3EE7" w:rsidP="00853DA6">
            <w:pPr>
              <w:jc w:val="center"/>
              <w:rPr>
                <w:sz w:val="22"/>
                <w:szCs w:val="22"/>
              </w:rPr>
            </w:pPr>
            <w:r w:rsidRPr="00B42C62">
              <w:rPr>
                <w:sz w:val="22"/>
                <w:szCs w:val="22"/>
              </w:rPr>
              <w:t>865.9</w:t>
            </w:r>
          </w:p>
        </w:tc>
        <w:tc>
          <w:tcPr>
            <w:tcW w:w="353" w:type="pct"/>
            <w:vAlign w:val="center"/>
          </w:tcPr>
          <w:p w14:paraId="111EC62C" w14:textId="77777777" w:rsidR="00FB3EE7" w:rsidRPr="00B42C62" w:rsidRDefault="00FB3EE7" w:rsidP="00853DA6">
            <w:pPr>
              <w:jc w:val="center"/>
              <w:rPr>
                <w:sz w:val="22"/>
                <w:szCs w:val="22"/>
              </w:rPr>
            </w:pPr>
            <w:r w:rsidRPr="00B42C62">
              <w:rPr>
                <w:sz w:val="22"/>
                <w:szCs w:val="22"/>
              </w:rPr>
              <w:t>-</w:t>
            </w:r>
          </w:p>
        </w:tc>
        <w:tc>
          <w:tcPr>
            <w:tcW w:w="353" w:type="pct"/>
            <w:vAlign w:val="center"/>
          </w:tcPr>
          <w:p w14:paraId="111EC62D" w14:textId="77777777" w:rsidR="00FB3EE7" w:rsidRPr="00B42C62" w:rsidRDefault="00FB3EE7" w:rsidP="00853DA6">
            <w:pPr>
              <w:jc w:val="center"/>
              <w:rPr>
                <w:sz w:val="22"/>
                <w:szCs w:val="22"/>
              </w:rPr>
            </w:pPr>
            <w:r w:rsidRPr="00B42C62">
              <w:rPr>
                <w:sz w:val="22"/>
                <w:szCs w:val="22"/>
              </w:rPr>
              <w:t>-</w:t>
            </w:r>
          </w:p>
        </w:tc>
        <w:tc>
          <w:tcPr>
            <w:tcW w:w="353" w:type="pct"/>
            <w:vAlign w:val="center"/>
          </w:tcPr>
          <w:p w14:paraId="111EC62E" w14:textId="77777777" w:rsidR="00FB3EE7" w:rsidRPr="00B42C62" w:rsidRDefault="00FB3EE7" w:rsidP="00853DA6">
            <w:pPr>
              <w:jc w:val="center"/>
              <w:rPr>
                <w:sz w:val="22"/>
                <w:szCs w:val="22"/>
              </w:rPr>
            </w:pPr>
            <w:r w:rsidRPr="00B42C62">
              <w:rPr>
                <w:sz w:val="22"/>
                <w:szCs w:val="22"/>
              </w:rPr>
              <w:t>-</w:t>
            </w:r>
          </w:p>
        </w:tc>
        <w:tc>
          <w:tcPr>
            <w:tcW w:w="353" w:type="pct"/>
            <w:vAlign w:val="center"/>
          </w:tcPr>
          <w:p w14:paraId="111EC62F" w14:textId="77777777" w:rsidR="00FB3EE7" w:rsidRPr="00B42C62" w:rsidRDefault="00FB3EE7" w:rsidP="00853DA6">
            <w:pPr>
              <w:jc w:val="center"/>
              <w:rPr>
                <w:sz w:val="22"/>
                <w:szCs w:val="22"/>
              </w:rPr>
            </w:pPr>
            <w:r w:rsidRPr="00B42C62">
              <w:rPr>
                <w:sz w:val="22"/>
                <w:szCs w:val="22"/>
              </w:rPr>
              <w:t>-</w:t>
            </w:r>
          </w:p>
        </w:tc>
        <w:tc>
          <w:tcPr>
            <w:tcW w:w="353" w:type="pct"/>
            <w:vAlign w:val="center"/>
          </w:tcPr>
          <w:p w14:paraId="111EC630" w14:textId="77777777" w:rsidR="00FB3EE7" w:rsidRPr="00B42C62" w:rsidRDefault="00FB3EE7" w:rsidP="00853DA6">
            <w:pPr>
              <w:jc w:val="center"/>
              <w:rPr>
                <w:sz w:val="22"/>
                <w:szCs w:val="22"/>
              </w:rPr>
            </w:pPr>
            <w:r w:rsidRPr="00B42C62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vAlign w:val="center"/>
          </w:tcPr>
          <w:p w14:paraId="111EC631" w14:textId="77777777" w:rsidR="00FB3EE7" w:rsidRPr="00B42C62" w:rsidRDefault="00FB3EE7" w:rsidP="00853DA6">
            <w:pPr>
              <w:jc w:val="center"/>
              <w:rPr>
                <w:b/>
                <w:sz w:val="22"/>
                <w:szCs w:val="22"/>
              </w:rPr>
            </w:pPr>
            <w:r w:rsidRPr="00B42C62">
              <w:rPr>
                <w:b/>
                <w:sz w:val="22"/>
                <w:szCs w:val="22"/>
              </w:rPr>
              <w:t>865.9</w:t>
            </w:r>
          </w:p>
        </w:tc>
      </w:tr>
      <w:tr w:rsidR="00FB3EE7" w:rsidRPr="00A32520" w14:paraId="111EC63F" w14:textId="77777777" w:rsidTr="00853DA6">
        <w:trPr>
          <w:trHeight w:val="520"/>
        </w:trPr>
        <w:tc>
          <w:tcPr>
            <w:tcW w:w="779" w:type="pct"/>
            <w:vAlign w:val="center"/>
          </w:tcPr>
          <w:p w14:paraId="111EC633" w14:textId="77777777" w:rsidR="00FB3EE7" w:rsidRPr="0019121D" w:rsidRDefault="00FB3EE7" w:rsidP="00853DA6">
            <w:pPr>
              <w:spacing w:after="100" w:afterAutospacing="1"/>
              <w:jc w:val="center"/>
              <w:rPr>
                <w:b/>
                <w:sz w:val="22"/>
                <w:szCs w:val="23"/>
              </w:rPr>
            </w:pPr>
            <w:r w:rsidRPr="0019121D">
              <w:rPr>
                <w:b/>
                <w:sz w:val="22"/>
                <w:szCs w:val="23"/>
              </w:rPr>
              <w:t>Total Contribution (4) = (1) + (3)</w:t>
            </w:r>
          </w:p>
        </w:tc>
        <w:tc>
          <w:tcPr>
            <w:tcW w:w="354" w:type="pct"/>
            <w:vAlign w:val="center"/>
          </w:tcPr>
          <w:p w14:paraId="111EC634" w14:textId="77777777" w:rsidR="00FB3EE7" w:rsidRPr="00B42C62" w:rsidRDefault="00FB3EE7" w:rsidP="00853DA6">
            <w:pPr>
              <w:jc w:val="center"/>
              <w:rPr>
                <w:b/>
                <w:sz w:val="22"/>
                <w:szCs w:val="22"/>
              </w:rPr>
            </w:pPr>
            <w:r w:rsidRPr="00B42C6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4" w:type="pct"/>
            <w:vAlign w:val="center"/>
          </w:tcPr>
          <w:p w14:paraId="111EC635" w14:textId="77777777" w:rsidR="00FB3EE7" w:rsidRPr="00B42C62" w:rsidRDefault="00FB3EE7" w:rsidP="00853DA6">
            <w:pPr>
              <w:jc w:val="center"/>
              <w:rPr>
                <w:b/>
                <w:sz w:val="22"/>
                <w:szCs w:val="22"/>
              </w:rPr>
            </w:pPr>
            <w:r w:rsidRPr="00B42C6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4" w:type="pct"/>
            <w:vAlign w:val="center"/>
          </w:tcPr>
          <w:p w14:paraId="111EC636" w14:textId="77777777" w:rsidR="00FB3EE7" w:rsidRPr="00B42C62" w:rsidRDefault="00FB3EE7" w:rsidP="00853DA6">
            <w:pPr>
              <w:jc w:val="center"/>
              <w:rPr>
                <w:b/>
                <w:sz w:val="22"/>
                <w:szCs w:val="22"/>
              </w:rPr>
            </w:pPr>
            <w:r w:rsidRPr="00B42C6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1" w:type="pct"/>
            <w:vAlign w:val="center"/>
          </w:tcPr>
          <w:p w14:paraId="111EC637" w14:textId="77777777" w:rsidR="00FB3EE7" w:rsidRPr="00B42C62" w:rsidRDefault="00FB3EE7" w:rsidP="00853DA6">
            <w:pPr>
              <w:jc w:val="center"/>
              <w:rPr>
                <w:b/>
                <w:sz w:val="22"/>
                <w:szCs w:val="22"/>
              </w:rPr>
            </w:pPr>
            <w:r w:rsidRPr="00B42C6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7" w:type="pct"/>
            <w:vAlign w:val="center"/>
          </w:tcPr>
          <w:p w14:paraId="111EC638" w14:textId="77777777" w:rsidR="00FB3EE7" w:rsidRPr="00B42C62" w:rsidRDefault="00FB3EE7" w:rsidP="00853DA6">
            <w:pPr>
              <w:jc w:val="center"/>
              <w:rPr>
                <w:b/>
                <w:sz w:val="22"/>
                <w:szCs w:val="22"/>
              </w:rPr>
            </w:pPr>
            <w:r w:rsidRPr="00B42C62">
              <w:rPr>
                <w:b/>
                <w:sz w:val="22"/>
                <w:szCs w:val="22"/>
              </w:rPr>
              <w:t>1,101.6</w:t>
            </w:r>
          </w:p>
        </w:tc>
        <w:tc>
          <w:tcPr>
            <w:tcW w:w="353" w:type="pct"/>
            <w:vAlign w:val="center"/>
          </w:tcPr>
          <w:p w14:paraId="111EC639" w14:textId="77777777" w:rsidR="00FB3EE7" w:rsidRPr="00B42C62" w:rsidRDefault="00FB3EE7" w:rsidP="00853DA6">
            <w:pPr>
              <w:jc w:val="center"/>
              <w:rPr>
                <w:b/>
                <w:sz w:val="22"/>
                <w:szCs w:val="22"/>
              </w:rPr>
            </w:pPr>
            <w:r w:rsidRPr="00B42C62">
              <w:rPr>
                <w:b/>
                <w:sz w:val="22"/>
                <w:szCs w:val="22"/>
              </w:rPr>
              <w:t>244.0</w:t>
            </w:r>
          </w:p>
        </w:tc>
        <w:tc>
          <w:tcPr>
            <w:tcW w:w="353" w:type="pct"/>
            <w:vAlign w:val="center"/>
          </w:tcPr>
          <w:p w14:paraId="111EC63A" w14:textId="77777777" w:rsidR="00FB3EE7" w:rsidRPr="00B42C62" w:rsidRDefault="00FB3EE7" w:rsidP="00853DA6">
            <w:pPr>
              <w:jc w:val="center"/>
              <w:rPr>
                <w:b/>
                <w:sz w:val="22"/>
                <w:szCs w:val="22"/>
              </w:rPr>
            </w:pPr>
            <w:r w:rsidRPr="00B42C62">
              <w:rPr>
                <w:b/>
                <w:sz w:val="22"/>
                <w:szCs w:val="22"/>
              </w:rPr>
              <w:t>252.5</w:t>
            </w:r>
          </w:p>
        </w:tc>
        <w:tc>
          <w:tcPr>
            <w:tcW w:w="353" w:type="pct"/>
            <w:vAlign w:val="center"/>
          </w:tcPr>
          <w:p w14:paraId="111EC63B" w14:textId="77777777" w:rsidR="00FB3EE7" w:rsidRPr="00B42C62" w:rsidRDefault="00FB3EE7" w:rsidP="00853DA6">
            <w:pPr>
              <w:jc w:val="center"/>
              <w:rPr>
                <w:b/>
                <w:sz w:val="22"/>
                <w:szCs w:val="22"/>
              </w:rPr>
            </w:pPr>
            <w:r w:rsidRPr="00B42C62">
              <w:rPr>
                <w:b/>
                <w:sz w:val="22"/>
                <w:szCs w:val="22"/>
              </w:rPr>
              <w:t>261.4</w:t>
            </w:r>
          </w:p>
        </w:tc>
        <w:tc>
          <w:tcPr>
            <w:tcW w:w="353" w:type="pct"/>
            <w:vAlign w:val="center"/>
          </w:tcPr>
          <w:p w14:paraId="111EC63C" w14:textId="77777777" w:rsidR="00FB3EE7" w:rsidRPr="00B42C62" w:rsidRDefault="00FB3EE7" w:rsidP="00853DA6">
            <w:pPr>
              <w:jc w:val="center"/>
              <w:rPr>
                <w:b/>
                <w:sz w:val="22"/>
                <w:szCs w:val="22"/>
              </w:rPr>
            </w:pPr>
            <w:r w:rsidRPr="00B42C62">
              <w:rPr>
                <w:b/>
                <w:sz w:val="22"/>
                <w:szCs w:val="22"/>
              </w:rPr>
              <w:t>270.5</w:t>
            </w:r>
          </w:p>
        </w:tc>
        <w:tc>
          <w:tcPr>
            <w:tcW w:w="353" w:type="pct"/>
            <w:vAlign w:val="center"/>
          </w:tcPr>
          <w:p w14:paraId="111EC63D" w14:textId="77777777" w:rsidR="00FB3EE7" w:rsidRPr="00B42C62" w:rsidRDefault="00FB3EE7" w:rsidP="00853DA6">
            <w:pPr>
              <w:jc w:val="center"/>
              <w:rPr>
                <w:b/>
                <w:sz w:val="22"/>
                <w:szCs w:val="22"/>
              </w:rPr>
            </w:pPr>
            <w:r w:rsidRPr="00B42C62">
              <w:rPr>
                <w:b/>
                <w:sz w:val="22"/>
                <w:szCs w:val="22"/>
              </w:rPr>
              <w:t>280.0</w:t>
            </w:r>
          </w:p>
        </w:tc>
        <w:tc>
          <w:tcPr>
            <w:tcW w:w="476" w:type="pct"/>
            <w:vAlign w:val="center"/>
          </w:tcPr>
          <w:p w14:paraId="111EC63E" w14:textId="77777777" w:rsidR="00FB3EE7" w:rsidRPr="00B42C62" w:rsidRDefault="00FB3EE7" w:rsidP="00853DA6">
            <w:pPr>
              <w:jc w:val="center"/>
              <w:rPr>
                <w:b/>
                <w:sz w:val="22"/>
                <w:szCs w:val="22"/>
              </w:rPr>
            </w:pPr>
            <w:r w:rsidRPr="00B42C62">
              <w:rPr>
                <w:b/>
                <w:sz w:val="22"/>
                <w:szCs w:val="22"/>
              </w:rPr>
              <w:t>2,409.9</w:t>
            </w:r>
          </w:p>
        </w:tc>
      </w:tr>
    </w:tbl>
    <w:p w14:paraId="111EC640" w14:textId="77777777" w:rsidR="00FB3EE7" w:rsidRDefault="00FB3EE7" w:rsidP="00FB3EE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(a) </w:t>
      </w:r>
      <w:r w:rsidRPr="00E96450">
        <w:rPr>
          <w:sz w:val="18"/>
          <w:szCs w:val="18"/>
        </w:rPr>
        <w:t>Components may not add to total owing to rounding.</w:t>
      </w:r>
    </w:p>
    <w:p w14:paraId="111EC641" w14:textId="77777777" w:rsidR="00FB3EE7" w:rsidRDefault="00FB3EE7" w:rsidP="00FB3EE7">
      <w:pPr>
        <w:spacing w:after="0"/>
        <w:rPr>
          <w:sz w:val="18"/>
          <w:szCs w:val="18"/>
        </w:rPr>
      </w:pPr>
      <w:r>
        <w:rPr>
          <w:sz w:val="18"/>
          <w:szCs w:val="18"/>
        </w:rPr>
        <w:t>(b) Table</w:t>
      </w:r>
      <w:bookmarkStart w:id="0" w:name="_GoBack"/>
      <w:bookmarkEnd w:id="0"/>
      <w:r>
        <w:rPr>
          <w:sz w:val="18"/>
          <w:szCs w:val="18"/>
        </w:rPr>
        <w:t xml:space="preserve"> 4 in the Agreement provides estimates of States’ annual allocations. </w:t>
      </w:r>
    </w:p>
    <w:p w14:paraId="111EC642" w14:textId="77777777" w:rsidR="00FB3EE7" w:rsidRPr="0019121D" w:rsidRDefault="00FB3EE7" w:rsidP="00FB3EE7">
      <w:pPr>
        <w:rPr>
          <w:sz w:val="18"/>
          <w:szCs w:val="18"/>
          <w:highlight w:val="yellow"/>
        </w:rPr>
      </w:pPr>
      <w:r w:rsidRPr="006C6143">
        <w:rPr>
          <w:sz w:val="18"/>
          <w:szCs w:val="18"/>
        </w:rPr>
        <w:t xml:space="preserve">(c) </w:t>
      </w:r>
      <w:r>
        <w:rPr>
          <w:sz w:val="18"/>
          <w:szCs w:val="18"/>
        </w:rPr>
        <w:t>Victoria did not receive</w:t>
      </w:r>
      <w:r w:rsidRPr="00B42C62">
        <w:rPr>
          <w:sz w:val="18"/>
          <w:szCs w:val="18"/>
        </w:rPr>
        <w:t xml:space="preserve"> a DCAF payment in 2017-18 under the </w:t>
      </w:r>
      <w:r w:rsidRPr="00B42C62">
        <w:rPr>
          <w:bCs/>
          <w:i/>
          <w:sz w:val="18"/>
          <w:szCs w:val="18"/>
        </w:rPr>
        <w:t>National Partnership on DisabilityCare Australia Fund Payments: initial payment</w:t>
      </w:r>
      <w:r w:rsidRPr="00B42C62">
        <w:rPr>
          <w:bCs/>
          <w:sz w:val="18"/>
          <w:szCs w:val="18"/>
        </w:rPr>
        <w:t>.</w:t>
      </w:r>
    </w:p>
    <w:p w14:paraId="111EC643" w14:textId="77777777" w:rsidR="00FB3EE7" w:rsidRPr="000E48E9" w:rsidRDefault="00FB3EE7" w:rsidP="00FB3EE7">
      <w:pPr>
        <w:rPr>
          <w:szCs w:val="23"/>
        </w:rPr>
      </w:pPr>
      <w:r w:rsidRPr="00A32520">
        <w:rPr>
          <w:szCs w:val="23"/>
        </w:rPr>
        <w:br w:type="page"/>
      </w:r>
      <w:r w:rsidRPr="00A32520">
        <w:rPr>
          <w:szCs w:val="23"/>
        </w:rPr>
        <w:lastRenderedPageBreak/>
        <w:t>The Parties have confirmed their commitment to this Schedule as follows:</w:t>
      </w:r>
    </w:p>
    <w:tbl>
      <w:tblPr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9356"/>
      </w:tblGrid>
      <w:tr w:rsidR="00FB3EE7" w:rsidRPr="00E26AEC" w14:paraId="111EC64A" w14:textId="77777777" w:rsidTr="00853DA6">
        <w:trPr>
          <w:cantSplit/>
          <w:jc w:val="center"/>
        </w:trPr>
        <w:tc>
          <w:tcPr>
            <w:tcW w:w="4536" w:type="dxa"/>
          </w:tcPr>
          <w:p w14:paraId="111EC644" w14:textId="77777777" w:rsidR="00FB3EE7" w:rsidRPr="00E26AEC" w:rsidRDefault="00FB3EE7" w:rsidP="00853DA6">
            <w:pPr>
              <w:rPr>
                <w:rFonts w:ascii="Book Antiqua" w:hAnsi="Book Antiqua"/>
                <w:bCs/>
                <w:i/>
                <w:sz w:val="20"/>
                <w:szCs w:val="16"/>
              </w:rPr>
            </w:pPr>
            <w:r w:rsidRPr="00E26AEC">
              <w:rPr>
                <w:rFonts w:ascii="Book Antiqua" w:hAnsi="Book Antiqua"/>
                <w:b/>
                <w:bCs/>
                <w:sz w:val="20"/>
                <w:szCs w:val="16"/>
              </w:rPr>
              <w:t>Signed</w:t>
            </w:r>
            <w:r w:rsidRPr="00E26AEC">
              <w:rPr>
                <w:rFonts w:ascii="Book Antiqua" w:hAnsi="Book Antiqua"/>
                <w:bCs/>
                <w:i/>
                <w:sz w:val="20"/>
                <w:szCs w:val="16"/>
              </w:rPr>
              <w:t xml:space="preserve"> for and on behalf of the Commonwealth of Australia by</w:t>
            </w:r>
          </w:p>
          <w:p w14:paraId="111EC645" w14:textId="77777777" w:rsidR="00FB3EE7" w:rsidRDefault="00FB3EE7" w:rsidP="00853DA6">
            <w:pPr>
              <w:tabs>
                <w:tab w:val="left" w:leader="underscore" w:pos="3686"/>
              </w:tabs>
              <w:spacing w:before="360" w:after="60"/>
              <w:rPr>
                <w:rFonts w:ascii="Book Antiqua" w:hAnsi="Book Antiqua"/>
                <w:sz w:val="20"/>
                <w:szCs w:val="16"/>
                <w:lang w:val="en-GB"/>
              </w:rPr>
            </w:pPr>
          </w:p>
          <w:p w14:paraId="111EC646" w14:textId="77777777" w:rsidR="00FB3EE7" w:rsidRPr="00E26AEC" w:rsidRDefault="00FB3EE7" w:rsidP="00853DA6">
            <w:pPr>
              <w:tabs>
                <w:tab w:val="left" w:leader="underscore" w:pos="3686"/>
              </w:tabs>
              <w:spacing w:before="360" w:after="60"/>
              <w:rPr>
                <w:rFonts w:ascii="Book Antiqua" w:hAnsi="Book Antiqua"/>
                <w:sz w:val="20"/>
                <w:szCs w:val="16"/>
                <w:lang w:val="en-GB"/>
              </w:rPr>
            </w:pPr>
            <w:r w:rsidRPr="00E26AEC">
              <w:rPr>
                <w:rFonts w:ascii="Book Antiqua" w:hAnsi="Book Antiqua"/>
                <w:sz w:val="20"/>
                <w:szCs w:val="16"/>
                <w:lang w:val="en-GB"/>
              </w:rPr>
              <w:tab/>
            </w:r>
          </w:p>
          <w:p w14:paraId="111EC647" w14:textId="77777777" w:rsidR="00FB3EE7" w:rsidRPr="00E26AEC" w:rsidRDefault="00FB3EE7" w:rsidP="00853DA6">
            <w:pPr>
              <w:spacing w:after="0"/>
              <w:rPr>
                <w:b/>
                <w:sz w:val="20"/>
                <w:szCs w:val="16"/>
              </w:rPr>
            </w:pPr>
            <w:r w:rsidRPr="00E26AEC">
              <w:rPr>
                <w:b/>
                <w:sz w:val="20"/>
                <w:szCs w:val="16"/>
              </w:rPr>
              <w:t xml:space="preserve">The Honourable </w:t>
            </w:r>
            <w:r>
              <w:rPr>
                <w:b/>
                <w:sz w:val="20"/>
                <w:szCs w:val="16"/>
              </w:rPr>
              <w:t xml:space="preserve">Scott Morrison </w:t>
            </w:r>
            <w:r w:rsidRPr="00E26AEC">
              <w:rPr>
                <w:b/>
                <w:sz w:val="20"/>
                <w:szCs w:val="16"/>
              </w:rPr>
              <w:t>MP</w:t>
            </w:r>
          </w:p>
          <w:p w14:paraId="111EC648" w14:textId="77777777" w:rsidR="00FB3EE7" w:rsidRPr="00E26AEC" w:rsidRDefault="00FB3EE7" w:rsidP="00853DA6">
            <w:pPr>
              <w:rPr>
                <w:bCs/>
                <w:sz w:val="20"/>
                <w:szCs w:val="16"/>
                <w:lang w:val="en-GB"/>
              </w:rPr>
            </w:pPr>
            <w:r w:rsidRPr="00C250FD">
              <w:rPr>
                <w:bCs/>
                <w:sz w:val="20"/>
                <w:szCs w:val="16"/>
                <w:lang w:val="en-GB"/>
              </w:rPr>
              <w:t>Prime Minister of the Commonwealth of Australia</w:t>
            </w:r>
          </w:p>
          <w:p w14:paraId="111EC649" w14:textId="77777777" w:rsidR="00FB3EE7" w:rsidRPr="00E26AEC" w:rsidRDefault="00FB3EE7" w:rsidP="00853DA6">
            <w:pPr>
              <w:tabs>
                <w:tab w:val="num" w:pos="1134"/>
              </w:tabs>
              <w:ind w:left="1134" w:hanging="567"/>
              <w:rPr>
                <w:b/>
                <w:sz w:val="20"/>
                <w:szCs w:val="16"/>
                <w:lang w:val="en-GB"/>
              </w:rPr>
            </w:pPr>
          </w:p>
        </w:tc>
      </w:tr>
      <w:tr w:rsidR="00FB3EE7" w:rsidRPr="00E26AEC" w14:paraId="111EC64C" w14:textId="77777777" w:rsidTr="00853DA6">
        <w:trPr>
          <w:cantSplit/>
          <w:jc w:val="center"/>
        </w:trPr>
        <w:tc>
          <w:tcPr>
            <w:tcW w:w="4536" w:type="dxa"/>
          </w:tcPr>
          <w:p w14:paraId="111EC64B" w14:textId="77777777" w:rsidR="00FB3EE7" w:rsidRPr="00E26AEC" w:rsidRDefault="00FB3EE7" w:rsidP="00853DA6">
            <w:pPr>
              <w:spacing w:after="0"/>
              <w:rPr>
                <w:rFonts w:ascii="Book Antiqua" w:hAnsi="Book Antiqua"/>
                <w:sz w:val="20"/>
                <w:szCs w:val="16"/>
                <w:lang w:val="en-GB"/>
              </w:rPr>
            </w:pPr>
          </w:p>
        </w:tc>
      </w:tr>
      <w:tr w:rsidR="00FB3EE7" w:rsidRPr="00E26AEC" w14:paraId="111EC652" w14:textId="77777777" w:rsidTr="00853DA6">
        <w:trPr>
          <w:cantSplit/>
          <w:jc w:val="center"/>
        </w:trPr>
        <w:tc>
          <w:tcPr>
            <w:tcW w:w="4536" w:type="dxa"/>
          </w:tcPr>
          <w:p w14:paraId="111EC64D" w14:textId="77777777" w:rsidR="00FB3EE7" w:rsidRPr="00E26AEC" w:rsidRDefault="00FB3EE7" w:rsidP="00853DA6">
            <w:pPr>
              <w:rPr>
                <w:rFonts w:ascii="Book Antiqua" w:hAnsi="Book Antiqua"/>
                <w:bCs/>
                <w:i/>
                <w:sz w:val="20"/>
                <w:szCs w:val="16"/>
              </w:rPr>
            </w:pPr>
            <w:r w:rsidRPr="00E26AEC">
              <w:rPr>
                <w:rFonts w:ascii="Book Antiqua" w:hAnsi="Book Antiqua"/>
                <w:b/>
                <w:bCs/>
                <w:sz w:val="20"/>
                <w:szCs w:val="16"/>
              </w:rPr>
              <w:t>Signed</w:t>
            </w:r>
            <w:r>
              <w:rPr>
                <w:rFonts w:ascii="Book Antiqua" w:hAnsi="Book Antiqua"/>
                <w:b/>
                <w:bCs/>
                <w:sz w:val="20"/>
                <w:szCs w:val="16"/>
              </w:rPr>
              <w:t xml:space="preserve"> </w:t>
            </w:r>
            <w:r w:rsidRPr="00E26AEC">
              <w:rPr>
                <w:rFonts w:ascii="Book Antiqua" w:hAnsi="Book Antiqua"/>
                <w:bCs/>
                <w:i/>
                <w:sz w:val="20"/>
                <w:szCs w:val="16"/>
              </w:rPr>
              <w:t>fo</w:t>
            </w:r>
            <w:r>
              <w:rPr>
                <w:rFonts w:ascii="Book Antiqua" w:hAnsi="Book Antiqua"/>
                <w:bCs/>
                <w:i/>
                <w:sz w:val="20"/>
                <w:szCs w:val="16"/>
              </w:rPr>
              <w:t xml:space="preserve">r and on behalf of the State of </w:t>
            </w:r>
            <w:r w:rsidRPr="00C5034D">
              <w:rPr>
                <w:rFonts w:ascii="Book Antiqua" w:hAnsi="Book Antiqua"/>
                <w:bCs/>
                <w:i/>
                <w:sz w:val="20"/>
                <w:szCs w:val="16"/>
              </w:rPr>
              <w:t xml:space="preserve">Victoria </w:t>
            </w:r>
            <w:r w:rsidRPr="00E26AEC">
              <w:rPr>
                <w:rFonts w:ascii="Book Antiqua" w:hAnsi="Book Antiqua"/>
                <w:bCs/>
                <w:i/>
                <w:sz w:val="20"/>
                <w:szCs w:val="16"/>
              </w:rPr>
              <w:t>by</w:t>
            </w:r>
          </w:p>
          <w:p w14:paraId="111EC64E" w14:textId="77777777" w:rsidR="00FB3EE7" w:rsidRDefault="00FB3EE7" w:rsidP="00853DA6">
            <w:pPr>
              <w:tabs>
                <w:tab w:val="left" w:leader="underscore" w:pos="3686"/>
              </w:tabs>
              <w:spacing w:before="360" w:after="60"/>
              <w:rPr>
                <w:rFonts w:ascii="Book Antiqua" w:hAnsi="Book Antiqua"/>
                <w:sz w:val="20"/>
                <w:szCs w:val="16"/>
                <w:lang w:val="en-GB"/>
              </w:rPr>
            </w:pPr>
          </w:p>
          <w:p w14:paraId="111EC64F" w14:textId="77777777" w:rsidR="00FB3EE7" w:rsidRPr="00E26AEC" w:rsidRDefault="00FB3EE7" w:rsidP="00853DA6">
            <w:pPr>
              <w:tabs>
                <w:tab w:val="left" w:leader="underscore" w:pos="3686"/>
              </w:tabs>
              <w:spacing w:before="360" w:after="60"/>
              <w:rPr>
                <w:rFonts w:ascii="Book Antiqua" w:hAnsi="Book Antiqua"/>
                <w:sz w:val="20"/>
                <w:szCs w:val="16"/>
                <w:lang w:val="en-GB"/>
              </w:rPr>
            </w:pPr>
            <w:r w:rsidRPr="00E26AEC">
              <w:rPr>
                <w:rFonts w:ascii="Book Antiqua" w:hAnsi="Book Antiqua"/>
                <w:sz w:val="20"/>
                <w:szCs w:val="16"/>
                <w:lang w:val="en-GB"/>
              </w:rPr>
              <w:tab/>
            </w:r>
          </w:p>
          <w:p w14:paraId="111EC650" w14:textId="77777777" w:rsidR="00FB3EE7" w:rsidRPr="00D921C2" w:rsidRDefault="00FB3EE7" w:rsidP="00853DA6">
            <w:pPr>
              <w:spacing w:after="0"/>
              <w:rPr>
                <w:b/>
                <w:sz w:val="20"/>
                <w:szCs w:val="16"/>
              </w:rPr>
            </w:pPr>
            <w:r w:rsidRPr="00CB48C0">
              <w:rPr>
                <w:b/>
                <w:sz w:val="20"/>
                <w:szCs w:val="16"/>
              </w:rPr>
              <w:t xml:space="preserve">The Honourable </w:t>
            </w:r>
            <w:r w:rsidRPr="00C5034D">
              <w:rPr>
                <w:b/>
                <w:sz w:val="20"/>
                <w:szCs w:val="16"/>
              </w:rPr>
              <w:t>Daniel Andrews MP</w:t>
            </w:r>
          </w:p>
          <w:p w14:paraId="111EC651" w14:textId="77777777" w:rsidR="00FB3EE7" w:rsidRPr="00E26AEC" w:rsidRDefault="00FB3EE7" w:rsidP="00853DA6">
            <w:pPr>
              <w:tabs>
                <w:tab w:val="num" w:pos="1134"/>
              </w:tabs>
              <w:rPr>
                <w:sz w:val="20"/>
                <w:szCs w:val="16"/>
                <w:lang w:val="en-GB"/>
              </w:rPr>
            </w:pPr>
            <w:r w:rsidRPr="00C5034D">
              <w:rPr>
                <w:sz w:val="20"/>
                <w:szCs w:val="16"/>
                <w:lang w:val="en-GB"/>
              </w:rPr>
              <w:t xml:space="preserve">Premier of the State of Victoria </w:t>
            </w:r>
          </w:p>
        </w:tc>
      </w:tr>
    </w:tbl>
    <w:p w14:paraId="111EC653" w14:textId="77777777" w:rsidR="00FB3EE7" w:rsidRDefault="00FB3EE7" w:rsidP="00FB3EE7">
      <w:pPr>
        <w:pStyle w:val="ScheduleStartNnumber"/>
        <w:numPr>
          <w:ilvl w:val="0"/>
          <w:numId w:val="0"/>
        </w:numPr>
      </w:pPr>
    </w:p>
    <w:p w14:paraId="111EC654" w14:textId="77777777" w:rsidR="00FB3EE7" w:rsidRDefault="00FB3EE7" w:rsidP="00FB3EE7"/>
    <w:p w14:paraId="111EC655" w14:textId="77777777" w:rsidR="00FB3EE7" w:rsidRPr="005C3AA9" w:rsidRDefault="00FB3EE7" w:rsidP="00FB3EE7">
      <w:pPr>
        <w:rPr>
          <w:rStyle w:val="BookTitle"/>
          <w:i w:val="0"/>
          <w:iCs w:val="0"/>
          <w:smallCaps w:val="0"/>
          <w:spacing w:val="0"/>
        </w:rPr>
      </w:pPr>
    </w:p>
    <w:p w14:paraId="111EC656" w14:textId="77777777" w:rsidR="007B0256" w:rsidRPr="005C3AA9" w:rsidRDefault="007B0256" w:rsidP="008075A2">
      <w:pPr>
        <w:keepNext/>
        <w:keepLines/>
        <w:spacing w:before="200" w:after="0"/>
        <w:jc w:val="both"/>
        <w:outlineLvl w:val="8"/>
        <w:rPr>
          <w:rStyle w:val="BookTitle"/>
          <w:i w:val="0"/>
          <w:iCs w:val="0"/>
          <w:smallCaps w:val="0"/>
          <w:spacing w:val="0"/>
        </w:rPr>
      </w:pPr>
    </w:p>
    <w:sectPr w:rsidR="007B0256" w:rsidRPr="005C3AA9" w:rsidSect="00157304">
      <w:pgSz w:w="11906" w:h="16838"/>
      <w:pgMar w:top="1134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">
    <w:altName w:val="Zapf Dingbats"/>
    <w:panose1 w:val="00000000000000000000"/>
    <w:charset w:val="02"/>
    <w:family w:val="decorative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D79"/>
    <w:multiLevelType w:val="multilevel"/>
    <w:tmpl w:val="AF4EF4FE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 w:firstLine="0"/>
      </w:pPr>
      <w:rPr>
        <w:rFonts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1" w15:restartNumberingAfterBreak="0">
    <w:nsid w:val="17A142E2"/>
    <w:multiLevelType w:val="multilevel"/>
    <w:tmpl w:val="49A8485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B16AB8"/>
    <w:multiLevelType w:val="multilevel"/>
    <w:tmpl w:val="D2720C54"/>
    <w:lvl w:ilvl="0">
      <w:start w:val="1"/>
      <w:numFmt w:val="lowerRoman"/>
      <w:lvlText w:val="(%1)"/>
      <w:lvlJc w:val="left"/>
      <w:pPr>
        <w:tabs>
          <w:tab w:val="num" w:pos="1571"/>
        </w:tabs>
        <w:ind w:left="1004" w:firstLine="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571"/>
        </w:tabs>
        <w:ind w:left="157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138"/>
        </w:tabs>
        <w:ind w:left="213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705"/>
        </w:tabs>
        <w:ind w:left="270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272"/>
        </w:tabs>
        <w:ind w:left="327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839"/>
        </w:tabs>
        <w:ind w:left="383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406"/>
        </w:tabs>
        <w:ind w:left="440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973"/>
        </w:tabs>
        <w:ind w:left="497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540"/>
        </w:tabs>
        <w:ind w:left="5540" w:hanging="567"/>
      </w:pPr>
      <w:rPr>
        <w:rFonts w:cs="Times New Roman" w:hint="default"/>
        <w:b w:val="0"/>
        <w:i w:val="0"/>
        <w:color w:val="000000"/>
      </w:rPr>
    </w:lvl>
  </w:abstractNum>
  <w:abstractNum w:abstractNumId="3" w15:restartNumberingAfterBreak="0">
    <w:nsid w:val="328B3D39"/>
    <w:multiLevelType w:val="hybridMultilevel"/>
    <w:tmpl w:val="652836B2"/>
    <w:lvl w:ilvl="0" w:tplc="B3BA57A6">
      <w:start w:val="1"/>
      <w:numFmt w:val="bullet"/>
      <w:lvlText w:val="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olor w:val="000080"/>
        <w:sz w:val="20"/>
      </w:rPr>
    </w:lvl>
    <w:lvl w:ilvl="1" w:tplc="CFA81DD0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37E6D9BA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630E83CC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C7F23C8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E564D0A0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484E26A4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A5A2D0F2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575E19F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67958A1"/>
    <w:multiLevelType w:val="multilevel"/>
    <w:tmpl w:val="4796CDC2"/>
    <w:lvl w:ilvl="0">
      <w:start w:val="1"/>
      <w:numFmt w:val="upperLetter"/>
      <w:pStyle w:val="ScheduleStartNnumber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pStyle w:val="ScheduleNumberedPara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abstractNum w:abstractNumId="5" w15:restartNumberingAfterBreak="0">
    <w:nsid w:val="4AB54690"/>
    <w:multiLevelType w:val="multilevel"/>
    <w:tmpl w:val="25D4A210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 w:firstLine="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6" w15:restartNumberingAfterBreak="0">
    <w:nsid w:val="4D8C43DB"/>
    <w:multiLevelType w:val="multilevel"/>
    <w:tmpl w:val="981CD1EC"/>
    <w:lvl w:ilvl="0">
      <w:start w:val="2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0821A6"/>
    <w:multiLevelType w:val="multilevel"/>
    <w:tmpl w:val="3A16B608"/>
    <w:lvl w:ilvl="0">
      <w:start w:val="31"/>
      <w:numFmt w:val="decimal"/>
      <w:lvlText w:val="%1."/>
      <w:lvlJc w:val="left"/>
      <w:pPr>
        <w:ind w:left="567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8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64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0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6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8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47" w:hanging="360"/>
      </w:pPr>
      <w:rPr>
        <w:rFonts w:hint="default"/>
      </w:rPr>
    </w:lvl>
  </w:abstractNum>
  <w:abstractNum w:abstractNumId="8" w15:restartNumberingAfterBreak="0">
    <w:nsid w:val="5FFE6E36"/>
    <w:multiLevelType w:val="multilevel"/>
    <w:tmpl w:val="25D4A210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 w:firstLine="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9" w15:restartNumberingAfterBreak="0">
    <w:nsid w:val="6B9D333F"/>
    <w:multiLevelType w:val="multilevel"/>
    <w:tmpl w:val="25D4A210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 w:firstLine="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10" w15:restartNumberingAfterBreak="0">
    <w:nsid w:val="6CDE3D0E"/>
    <w:multiLevelType w:val="multilevel"/>
    <w:tmpl w:val="25D4A210"/>
    <w:lvl w:ilvl="0">
      <w:start w:val="1"/>
      <w:numFmt w:val="lowerLetter"/>
      <w:lvlRestart w:val="0"/>
      <w:lvlText w:val="(%1)"/>
      <w:lvlJc w:val="left"/>
      <w:pPr>
        <w:tabs>
          <w:tab w:val="num" w:pos="1571"/>
        </w:tabs>
        <w:ind w:left="1004" w:firstLine="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571"/>
        </w:tabs>
        <w:ind w:left="157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138"/>
        </w:tabs>
        <w:ind w:left="213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705"/>
        </w:tabs>
        <w:ind w:left="270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272"/>
        </w:tabs>
        <w:ind w:left="327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839"/>
        </w:tabs>
        <w:ind w:left="383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406"/>
        </w:tabs>
        <w:ind w:left="440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973"/>
        </w:tabs>
        <w:ind w:left="497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540"/>
        </w:tabs>
        <w:ind w:left="5540" w:hanging="567"/>
      </w:pPr>
      <w:rPr>
        <w:rFonts w:cs="Times New Roman" w:hint="default"/>
        <w:b w:val="0"/>
        <w:i w:val="0"/>
        <w:color w:val="000000"/>
      </w:rPr>
    </w:lvl>
  </w:abstractNum>
  <w:abstractNum w:abstractNumId="11" w15:restartNumberingAfterBreak="0">
    <w:nsid w:val="744269AE"/>
    <w:multiLevelType w:val="multilevel"/>
    <w:tmpl w:val="25D4A210"/>
    <w:lvl w:ilvl="0">
      <w:start w:val="1"/>
      <w:numFmt w:val="lowerLetter"/>
      <w:lvlRestart w:val="0"/>
      <w:lvlText w:val="(%1)"/>
      <w:lvlJc w:val="left"/>
      <w:pPr>
        <w:tabs>
          <w:tab w:val="num" w:pos="1571"/>
        </w:tabs>
        <w:ind w:left="1004" w:firstLine="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571"/>
        </w:tabs>
        <w:ind w:left="157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138"/>
        </w:tabs>
        <w:ind w:left="213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705"/>
        </w:tabs>
        <w:ind w:left="270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272"/>
        </w:tabs>
        <w:ind w:left="327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839"/>
        </w:tabs>
        <w:ind w:left="383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406"/>
        </w:tabs>
        <w:ind w:left="440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973"/>
        </w:tabs>
        <w:ind w:left="497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540"/>
        </w:tabs>
        <w:ind w:left="5540" w:hanging="567"/>
      </w:pPr>
      <w:rPr>
        <w:rFonts w:cs="Times New Roman" w:hint="default"/>
        <w:b w:val="0"/>
        <w:i w:val="0"/>
        <w:color w:val="000000"/>
      </w:rPr>
    </w:lvl>
  </w:abstractNum>
  <w:abstractNum w:abstractNumId="12" w15:restartNumberingAfterBreak="0">
    <w:nsid w:val="74B50406"/>
    <w:multiLevelType w:val="hybridMultilevel"/>
    <w:tmpl w:val="3D3A60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26231"/>
    <w:multiLevelType w:val="hybridMultilevel"/>
    <w:tmpl w:val="F0906452"/>
    <w:lvl w:ilvl="0" w:tplc="F2902DA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54AAC"/>
    <w:multiLevelType w:val="multilevel"/>
    <w:tmpl w:val="1B1450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(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2"/>
  </w:num>
  <w:num w:numId="11">
    <w:abstractNumId w:val="6"/>
  </w:num>
  <w:num w:numId="12">
    <w:abstractNumId w:val="7"/>
  </w:num>
  <w:num w:numId="13">
    <w:abstractNumId w:val="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BA"/>
    <w:rsid w:val="000472BA"/>
    <w:rsid w:val="00141C25"/>
    <w:rsid w:val="00153274"/>
    <w:rsid w:val="00157304"/>
    <w:rsid w:val="001B40E4"/>
    <w:rsid w:val="001E630D"/>
    <w:rsid w:val="00224E3D"/>
    <w:rsid w:val="00295AA0"/>
    <w:rsid w:val="00367508"/>
    <w:rsid w:val="003B2BB8"/>
    <w:rsid w:val="003B6D50"/>
    <w:rsid w:val="003D34FF"/>
    <w:rsid w:val="003F5AFF"/>
    <w:rsid w:val="004B54CA"/>
    <w:rsid w:val="004E5CBF"/>
    <w:rsid w:val="005C3AA9"/>
    <w:rsid w:val="00630641"/>
    <w:rsid w:val="006A4CE7"/>
    <w:rsid w:val="00785261"/>
    <w:rsid w:val="007B0256"/>
    <w:rsid w:val="008075A2"/>
    <w:rsid w:val="008436A9"/>
    <w:rsid w:val="009225F0"/>
    <w:rsid w:val="009C00A5"/>
    <w:rsid w:val="009E5F1E"/>
    <w:rsid w:val="00B92DFC"/>
    <w:rsid w:val="00BA2DB9"/>
    <w:rsid w:val="00BE7148"/>
    <w:rsid w:val="00CD1075"/>
    <w:rsid w:val="00E43F43"/>
    <w:rsid w:val="00FB3EE7"/>
    <w:rsid w:val="00FB4F66"/>
    <w:rsid w:val="00FC6C65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EC453"/>
  <w15:docId w15:val="{550CE7D5-E012-4C2C-843E-30718C26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0472BA"/>
    <w:pPr>
      <w:spacing w:before="120"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ist Bullet Cab,CAB - List Bullet,First level bullet point,List Paragraph1,List Paragraph11,Bullet point,List Paragraph Number,Recommendation,Bulleted Para,NFP GP Bulleted List,bullet point list,L,Bullet points,Content descriptions,Number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odyText">
    <w:name w:val="Body Text"/>
    <w:aliases w:val="Body Text Cab,CAB - Body Text"/>
    <w:link w:val="BodyTextChar"/>
    <w:qFormat/>
    <w:rsid w:val="000472BA"/>
    <w:pPr>
      <w:spacing w:before="120" w:after="120" w:line="240" w:lineRule="auto"/>
    </w:pPr>
    <w:rPr>
      <w:rFonts w:ascii="Arial" w:hAnsi="Arial"/>
    </w:rPr>
  </w:style>
  <w:style w:type="character" w:customStyle="1" w:styleId="BodyTextChar">
    <w:name w:val="Body Text Char"/>
    <w:aliases w:val="Body Text Cab Char,CAB - Body Text Char"/>
    <w:basedOn w:val="DefaultParagraphFont"/>
    <w:link w:val="BodyText"/>
    <w:rsid w:val="000472BA"/>
    <w:rPr>
      <w:rFonts w:ascii="Arial" w:hAnsi="Arial"/>
    </w:rPr>
  </w:style>
  <w:style w:type="character" w:customStyle="1" w:styleId="ListParagraphChar">
    <w:name w:val="List Paragraph Char"/>
    <w:aliases w:val="List Bullet Cab Char,CAB - List Bullet Char,First level bullet point Char,List Paragraph1 Char,List Paragraph11 Char,Bullet point Char,List Paragraph Number Char,Recommendation Char,Bulleted Para Char,NFP GP Bulleted List Char,L Char"/>
    <w:basedOn w:val="DefaultParagraphFont"/>
    <w:link w:val="ListParagraph"/>
    <w:uiPriority w:val="34"/>
    <w:qFormat/>
    <w:locked/>
    <w:rsid w:val="000472B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C2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uleStartNnumber">
    <w:name w:val="ScheduleStartNnumber"/>
    <w:rsid w:val="00FB3EE7"/>
    <w:pPr>
      <w:numPr>
        <w:numId w:val="14"/>
      </w:numPr>
      <w:spacing w:after="0" w:line="240" w:lineRule="auto"/>
    </w:pPr>
    <w:rPr>
      <w:rFonts w:ascii="Consolas" w:eastAsia="Times New Roman" w:hAnsi="Consolas" w:cs="Arial"/>
      <w:bCs/>
      <w:vanish/>
      <w:color w:val="000000"/>
      <w:kern w:val="32"/>
      <w:sz w:val="12"/>
      <w:szCs w:val="36"/>
      <w:lang w:eastAsia="en-AU"/>
    </w:rPr>
  </w:style>
  <w:style w:type="paragraph" w:customStyle="1" w:styleId="ScheduleNumberedPara">
    <w:name w:val="ScheduleNumberedPara"/>
    <w:basedOn w:val="Normal"/>
    <w:rsid w:val="00FB3EE7"/>
    <w:pPr>
      <w:numPr>
        <w:ilvl w:val="1"/>
        <w:numId w:val="14"/>
      </w:numPr>
      <w:tabs>
        <w:tab w:val="num" w:pos="1418"/>
        <w:tab w:val="num" w:pos="2268"/>
      </w:tabs>
      <w:spacing w:before="0"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table" w:styleId="TableGrid1">
    <w:name w:val="Table Grid 1"/>
    <w:basedOn w:val="TableNormal"/>
    <w:rsid w:val="00FB3EE7"/>
    <w:pPr>
      <w:spacing w:after="24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2</Value>
    </TaxCatchAll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_dlc_DocId xmlns="0f563589-9cf9-4143-b1eb-fb0534803d38">2020FG-64-88069</_dlc_DocId>
    <_dlc_DocIdUrl xmlns="0f563589-9cf9-4143-b1eb-fb0534803d38">
      <Url>http://tweb/sites/fg/csrd/_layouts/15/DocIdRedir.aspx?ID=2020FG-64-88069</Url>
      <Description>2020FG-64-88069</Description>
    </_dlc_DocIdUrl>
  </documentManagement>
</p:propertie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33934" ma:contentTypeDescription=" " ma:contentTypeScope="" ma:versionID="e168c1c6cb190873b842362773853927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CAE5AA-F96A-47B4-B122-7EAF58FC781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6E4FCA-F274-4881-BF47-45972EF5AC3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1556E9D-E12B-4DD2-BF78-9716C59BB20B}">
  <ds:schemaRefs>
    <ds:schemaRef ds:uri="http://purl.org/dc/dcmitype/"/>
    <ds:schemaRef ds:uri="http://www.w3.org/XML/1998/namespace"/>
    <ds:schemaRef ds:uri="http://schemas.microsoft.com/office/2006/documentManagement/types"/>
    <ds:schemaRef ds:uri="0f563589-9cf9-4143-b1eb-fb0534803d38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schemas.microsoft.com/sharepoint/v4"/>
    <ds:schemaRef ds:uri="e544e5cc-ab70-42e1-849e-1a0f8bb1f4e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F6BF452-2B9B-424C-AF7F-EF09F412385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4841AA15-8200-46F3-9E66-1BC1A0226FF8}"/>
</file>

<file path=customXml/itemProps6.xml><?xml version="1.0" encoding="utf-8"?>
<ds:datastoreItem xmlns:ds="http://schemas.openxmlformats.org/officeDocument/2006/customXml" ds:itemID="{399F112B-78E9-4015-A0D0-D19FC1839F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Early , Christopher - Secure</dc:creator>
  <cp:lastModifiedBy>Le, Alan</cp:lastModifiedBy>
  <cp:revision>3</cp:revision>
  <dcterms:created xsi:type="dcterms:W3CDTF">2019-06-19T00:14:00Z</dcterms:created>
  <dcterms:modified xsi:type="dcterms:W3CDTF">2019-06-19T00:30:00Z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0x010100348D01E61E107C4DA4B97E380EA20D47005CDF45B49E80F24CAD80DFC012154DA9</vt:lpwstr>
  </property>
  <property fmtid="{D5CDD505-2E9C-101B-9397-08002B2CF9AE}" pid="4" name="_dlc_DocIdItemGuid">
    <vt:lpwstr>062c5307-15de-485a-82ae-778b70ba2d80</vt:lpwstr>
  </property>
  <property fmtid="{D5CDD505-2E9C-101B-9397-08002B2CF9AE}" pid="5" name="TSYRecordClass">
    <vt:lpwstr>2;#TSY RA-8748 - Retain as national archives|243f2231-dbfc-4282-b24a-c9b768286bd0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{a3a280d1-e8f1-4ce7-94f0-aaa2322da0dd}</vt:lpwstr>
  </property>
  <property fmtid="{D5CDD505-2E9C-101B-9397-08002B2CF9AE}" pid="8" name="RecordPoint_ActiveItemListId">
    <vt:lpwstr>{4435c73b-6585-4bc2-a76a-5d21b1a02e06}</vt:lpwstr>
  </property>
  <property fmtid="{D5CDD505-2E9C-101B-9397-08002B2CF9AE}" pid="9" name="RecordPoint_ActiveItemUniqueId">
    <vt:lpwstr>{062c5307-15de-485a-82ae-778b70ba2d80}</vt:lpwstr>
  </property>
  <property fmtid="{D5CDD505-2E9C-101B-9397-08002B2CF9AE}" pid="10" name="RecordPoint_ActiveItemWebId">
    <vt:lpwstr>{a4589788-615f-4b8b-8296-7f9f6dfbab44}</vt:lpwstr>
  </property>
</Properties>
</file>