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349E" w14:textId="53DDE756" w:rsidR="00E84E3E" w:rsidRDefault="007646DA" w:rsidP="00A43A8F">
      <w:pPr>
        <w:pStyle w:val="Title"/>
        <w:tabs>
          <w:tab w:val="left" w:pos="1318"/>
          <w:tab w:val="right" w:pos="9639"/>
        </w:tabs>
        <w:ind w:left="-142"/>
        <w:jc w:val="right"/>
      </w:pPr>
      <w:bookmarkStart w:id="0" w:name="_GoBack"/>
      <w:bookmarkEnd w:id="0"/>
      <w:r w:rsidRPr="00216E26">
        <w:rPr>
          <w:rFonts w:cs="Corbel"/>
          <w:color w:val="800000"/>
          <w:sz w:val="36"/>
          <w:szCs w:val="36"/>
        </w:rPr>
        <w:t xml:space="preserve">Schedule </w:t>
      </w:r>
      <w:r w:rsidR="00190F3F">
        <w:rPr>
          <w:rFonts w:cs="Corbel"/>
          <w:color w:val="800000"/>
          <w:sz w:val="36"/>
          <w:szCs w:val="36"/>
        </w:rPr>
        <w:t>D</w:t>
      </w:r>
    </w:p>
    <w:p w14:paraId="5C895415" w14:textId="77777777" w:rsidR="00E84E3E" w:rsidRPr="00CE7333" w:rsidRDefault="007646DA" w:rsidP="008E0665">
      <w:pPr>
        <w:pStyle w:val="Title"/>
        <w:spacing w:before="240"/>
        <w:rPr>
          <w:rFonts w:ascii="Consolas" w:hAnsi="Consolas" w:cs="Consolas"/>
          <w:sz w:val="40"/>
          <w:szCs w:val="40"/>
        </w:rPr>
      </w:pPr>
      <w:r>
        <w:rPr>
          <w:rFonts w:ascii="Consolas" w:hAnsi="Consolas" w:cs="Consolas"/>
          <w:sz w:val="56"/>
          <w:szCs w:val="56"/>
        </w:rPr>
        <w:t>New South Wales</w:t>
      </w:r>
      <w:r w:rsidR="001070CB">
        <w:rPr>
          <w:rFonts w:ascii="Consolas" w:hAnsi="Consolas" w:cs="Consolas"/>
          <w:sz w:val="56"/>
          <w:szCs w:val="56"/>
        </w:rPr>
        <w:t xml:space="preserve"> </w:t>
      </w:r>
      <w:r w:rsidR="00413149">
        <w:rPr>
          <w:rFonts w:ascii="Consolas" w:hAnsi="Consolas" w:cs="Consolas"/>
          <w:sz w:val="56"/>
          <w:szCs w:val="56"/>
        </w:rPr>
        <w:t>—</w:t>
      </w:r>
      <w:r w:rsidR="00B5027B">
        <w:rPr>
          <w:rFonts w:ascii="Consolas" w:hAnsi="Consolas" w:cs="Consolas"/>
          <w:sz w:val="56"/>
          <w:szCs w:val="56"/>
        </w:rPr>
        <w:t xml:space="preserve"> </w:t>
      </w:r>
      <w:r w:rsidR="001070CB">
        <w:rPr>
          <w:rFonts w:ascii="Consolas" w:hAnsi="Consolas" w:cs="Consolas"/>
          <w:sz w:val="56"/>
          <w:szCs w:val="56"/>
        </w:rPr>
        <w:t xml:space="preserve">Fencing </w:t>
      </w:r>
      <w:r w:rsidR="00573AFA">
        <w:rPr>
          <w:rFonts w:ascii="Consolas" w:hAnsi="Consolas" w:cs="Consolas"/>
          <w:sz w:val="56"/>
          <w:szCs w:val="56"/>
        </w:rPr>
        <w:t xml:space="preserve">Northern Basin </w:t>
      </w:r>
      <w:r w:rsidR="001070CB">
        <w:rPr>
          <w:rFonts w:ascii="Consolas" w:hAnsi="Consolas" w:cs="Consolas"/>
          <w:sz w:val="56"/>
          <w:szCs w:val="56"/>
        </w:rPr>
        <w:t>Riverbanks Pro</w:t>
      </w:r>
      <w:r w:rsidR="00CC178A">
        <w:rPr>
          <w:rFonts w:ascii="Consolas" w:hAnsi="Consolas" w:cs="Consolas"/>
          <w:sz w:val="56"/>
          <w:szCs w:val="56"/>
        </w:rPr>
        <w:t>gram</w:t>
      </w:r>
      <w:r w:rsidR="001070CB">
        <w:rPr>
          <w:rFonts w:ascii="Consolas" w:hAnsi="Consolas" w:cs="Consolas"/>
          <w:sz w:val="56"/>
          <w:szCs w:val="56"/>
        </w:rPr>
        <w:t xml:space="preserve"> </w:t>
      </w:r>
    </w:p>
    <w:p w14:paraId="1B6B9CCC" w14:textId="77777777" w:rsidR="00220B47" w:rsidRDefault="007646DA" w:rsidP="0022253E">
      <w:pPr>
        <w:pStyle w:val="Subtitle"/>
        <w:spacing w:before="240" w:after="480"/>
      </w:pPr>
      <w:r>
        <w:t xml:space="preserve">Project </w:t>
      </w:r>
      <w:r w:rsidR="007955B1">
        <w:t>SCHEDULE</w:t>
      </w:r>
      <w:r w:rsidR="00DD3A82" w:rsidRPr="00DD3A82">
        <w:t xml:space="preserve"> FOR </w:t>
      </w:r>
      <w:r w:rsidR="00210B25">
        <w:t xml:space="preserve">the </w:t>
      </w:r>
      <w:r w:rsidR="00B577C3">
        <w:t>DELIVERY OF THE</w:t>
      </w:r>
      <w:r w:rsidR="004C62B9">
        <w:t xml:space="preserve"> fencing </w:t>
      </w:r>
      <w:r w:rsidR="001070CB">
        <w:t>northern basin riverbanks</w:t>
      </w:r>
      <w:r w:rsidR="00210B25">
        <w:t xml:space="preserve"> program</w:t>
      </w:r>
      <w:r w:rsidR="00B577C3">
        <w:t xml:space="preserve"> IN </w:t>
      </w:r>
      <w:r w:rsidR="00B1780D">
        <w:t>NEW SOUTH WALES</w:t>
      </w:r>
    </w:p>
    <w:p w14:paraId="0A6AF88F" w14:textId="7B62D55A" w:rsidR="004F23B2" w:rsidRDefault="007646DA" w:rsidP="001070CB">
      <w:pPr>
        <w:pStyle w:val="Normalnumbered"/>
        <w:numPr>
          <w:ilvl w:val="0"/>
          <w:numId w:val="1"/>
        </w:numPr>
        <w:tabs>
          <w:tab w:val="clear" w:pos="567"/>
          <w:tab w:val="num" w:pos="284"/>
        </w:tabs>
        <w:spacing w:after="240" w:line="260" w:lineRule="exact"/>
        <w:ind w:left="284" w:hanging="426"/>
        <w:jc w:val="both"/>
        <w:rPr>
          <w:rFonts w:ascii="Corbel" w:hAnsi="Corbel"/>
        </w:rPr>
      </w:pPr>
      <w:r w:rsidRPr="00B82557">
        <w:rPr>
          <w:rFonts w:ascii="Corbel" w:hAnsi="Corbel"/>
        </w:rPr>
        <w:t>This</w:t>
      </w:r>
      <w:r>
        <w:rPr>
          <w:rFonts w:ascii="Corbel" w:hAnsi="Corbel"/>
        </w:rPr>
        <w:t xml:space="preserve"> </w:t>
      </w:r>
      <w:r w:rsidR="00087DD3" w:rsidRPr="0079019E">
        <w:rPr>
          <w:rFonts w:ascii="Corbel" w:hAnsi="Corbel"/>
        </w:rPr>
        <w:t>S</w:t>
      </w:r>
      <w:r w:rsidRPr="00B82557">
        <w:rPr>
          <w:rFonts w:ascii="Corbel" w:hAnsi="Corbel"/>
        </w:rPr>
        <w:t xml:space="preserve">chedule </w:t>
      </w:r>
      <w:r w:rsidR="002E785E">
        <w:rPr>
          <w:rFonts w:ascii="Corbel" w:hAnsi="Corbel"/>
        </w:rPr>
        <w:t xml:space="preserve">has been developed </w:t>
      </w:r>
      <w:r w:rsidR="00396D84">
        <w:rPr>
          <w:rFonts w:ascii="Corbel" w:hAnsi="Corbel"/>
        </w:rPr>
        <w:t xml:space="preserve">consistent with </w:t>
      </w:r>
      <w:r w:rsidRPr="00B82557">
        <w:rPr>
          <w:rFonts w:ascii="Corbel" w:hAnsi="Corbel"/>
        </w:rPr>
        <w:t xml:space="preserve">the Project Agreement </w:t>
      </w:r>
      <w:r w:rsidR="00310787">
        <w:rPr>
          <w:rFonts w:ascii="Corbel" w:hAnsi="Corbel"/>
        </w:rPr>
        <w:t>for</w:t>
      </w:r>
      <w:r w:rsidR="001070CB" w:rsidRPr="001070CB">
        <w:rPr>
          <w:rFonts w:ascii="Corbel" w:hAnsi="Corbel"/>
        </w:rPr>
        <w:t xml:space="preserve"> </w:t>
      </w:r>
      <w:r w:rsidR="001A03C2">
        <w:rPr>
          <w:rFonts w:ascii="Corbel" w:hAnsi="Corbel"/>
        </w:rPr>
        <w:t xml:space="preserve">Delivery of Environmental Measures in </w:t>
      </w:r>
      <w:r w:rsidR="00513016">
        <w:rPr>
          <w:rFonts w:ascii="Corbel" w:hAnsi="Corbel"/>
        </w:rPr>
        <w:t>Nort</w:t>
      </w:r>
      <w:r w:rsidR="001A03C2">
        <w:rPr>
          <w:rFonts w:ascii="Corbel" w:hAnsi="Corbel"/>
        </w:rPr>
        <w:t xml:space="preserve">hern </w:t>
      </w:r>
      <w:r w:rsidR="001070CB" w:rsidRPr="001070CB">
        <w:rPr>
          <w:rFonts w:ascii="Corbel" w:hAnsi="Corbel"/>
        </w:rPr>
        <w:t>Murray</w:t>
      </w:r>
      <w:r w:rsidR="00413149">
        <w:rPr>
          <w:rFonts w:ascii="Corbel" w:hAnsi="Corbel"/>
        </w:rPr>
        <w:t>-</w:t>
      </w:r>
      <w:r w:rsidR="001070CB" w:rsidRPr="001070CB">
        <w:rPr>
          <w:rFonts w:ascii="Corbel" w:hAnsi="Corbel"/>
        </w:rPr>
        <w:t>Darling Basin</w:t>
      </w:r>
      <w:r w:rsidR="001A48EA">
        <w:rPr>
          <w:rFonts w:ascii="Corbel" w:hAnsi="Corbel"/>
        </w:rPr>
        <w:t xml:space="preserve"> (the Agreement)</w:t>
      </w:r>
      <w:r w:rsidR="00401213">
        <w:rPr>
          <w:rFonts w:ascii="Corbel" w:hAnsi="Corbel"/>
        </w:rPr>
        <w:t>.</w:t>
      </w:r>
    </w:p>
    <w:p w14:paraId="44CE2D23" w14:textId="4212B247" w:rsidR="00B214DB" w:rsidRDefault="007646DA" w:rsidP="00F1274C">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This </w:t>
      </w:r>
      <w:r w:rsidR="00087DD3" w:rsidRPr="0079019E">
        <w:rPr>
          <w:rFonts w:ascii="Corbel" w:hAnsi="Corbel"/>
        </w:rPr>
        <w:t>S</w:t>
      </w:r>
      <w:r>
        <w:rPr>
          <w:rFonts w:ascii="Corbel" w:hAnsi="Corbel"/>
        </w:rPr>
        <w:t>chedule</w:t>
      </w:r>
      <w:r w:rsidR="000D13D8">
        <w:rPr>
          <w:rFonts w:ascii="Corbel" w:hAnsi="Corbel"/>
        </w:rPr>
        <w:t xml:space="preserve"> provides for </w:t>
      </w:r>
      <w:r w:rsidR="00471333" w:rsidRPr="00F11C02">
        <w:rPr>
          <w:rFonts w:ascii="Corbel" w:hAnsi="Corbel"/>
        </w:rPr>
        <w:t>the State of</w:t>
      </w:r>
      <w:r w:rsidR="00471333">
        <w:rPr>
          <w:rFonts w:ascii="Corbel" w:hAnsi="Corbel"/>
        </w:rPr>
        <w:t xml:space="preserve"> </w:t>
      </w:r>
      <w:r w:rsidR="00B1780D">
        <w:rPr>
          <w:rFonts w:ascii="Corbel" w:hAnsi="Corbel"/>
        </w:rPr>
        <w:t>New South Wales</w:t>
      </w:r>
      <w:r w:rsidR="00F1274C">
        <w:rPr>
          <w:rFonts w:ascii="Corbel" w:hAnsi="Corbel"/>
        </w:rPr>
        <w:t>’</w:t>
      </w:r>
      <w:r w:rsidR="00B1780D">
        <w:rPr>
          <w:rFonts w:ascii="Corbel" w:hAnsi="Corbel"/>
        </w:rPr>
        <w:t xml:space="preserve"> (NSW) </w:t>
      </w:r>
      <w:r w:rsidR="00F1274C">
        <w:rPr>
          <w:rFonts w:ascii="Corbel" w:hAnsi="Corbel"/>
        </w:rPr>
        <w:t>delivery of the Commonwealth</w:t>
      </w:r>
      <w:r w:rsidR="00AA4924">
        <w:rPr>
          <w:rFonts w:ascii="Corbel" w:hAnsi="Corbel"/>
        </w:rPr>
        <w:t>-</w:t>
      </w:r>
      <w:r w:rsidR="00F1274C">
        <w:rPr>
          <w:rFonts w:ascii="Corbel" w:hAnsi="Corbel"/>
        </w:rPr>
        <w:t xml:space="preserve">funded </w:t>
      </w:r>
      <w:r w:rsidR="00DA7DD9">
        <w:rPr>
          <w:rFonts w:ascii="Corbel" w:hAnsi="Corbel"/>
        </w:rPr>
        <w:t>Fencing Northern Basin Riverbanks p</w:t>
      </w:r>
      <w:r w:rsidR="00F1274C" w:rsidRPr="00F1274C">
        <w:rPr>
          <w:rFonts w:ascii="Corbel" w:hAnsi="Corbel"/>
        </w:rPr>
        <w:t>rogram</w:t>
      </w:r>
      <w:r w:rsidR="00F1274C">
        <w:rPr>
          <w:rFonts w:ascii="Corbel" w:hAnsi="Corbel"/>
        </w:rPr>
        <w:t xml:space="preserve"> (the </w:t>
      </w:r>
      <w:r w:rsidR="00F1274C" w:rsidRPr="00F1274C">
        <w:rPr>
          <w:rFonts w:ascii="Corbel" w:hAnsi="Corbel"/>
        </w:rPr>
        <w:t>program</w:t>
      </w:r>
      <w:r w:rsidR="00F1274C">
        <w:rPr>
          <w:rFonts w:ascii="Corbel" w:hAnsi="Corbel"/>
        </w:rPr>
        <w:t>)</w:t>
      </w:r>
      <w:r>
        <w:rPr>
          <w:rFonts w:ascii="Corbel" w:hAnsi="Corbel"/>
        </w:rPr>
        <w:t xml:space="preserve">. </w:t>
      </w:r>
    </w:p>
    <w:p w14:paraId="34A6717B" w14:textId="77777777" w:rsidR="009638FD" w:rsidRPr="00540198" w:rsidRDefault="007646DA" w:rsidP="00F1274C">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program </w:t>
      </w:r>
      <w:r w:rsidR="009A5A30">
        <w:rPr>
          <w:rFonts w:ascii="Corbel" w:hAnsi="Corbel"/>
        </w:rPr>
        <w:t xml:space="preserve">is intended to </w:t>
      </w:r>
      <w:r>
        <w:rPr>
          <w:rFonts w:ascii="Corbel" w:hAnsi="Corbel"/>
        </w:rPr>
        <w:t>involve</w:t>
      </w:r>
      <w:r w:rsidR="009A5A30">
        <w:rPr>
          <w:rFonts w:ascii="Corbel" w:hAnsi="Corbel"/>
        </w:rPr>
        <w:t xml:space="preserve"> the</w:t>
      </w:r>
      <w:r>
        <w:rPr>
          <w:rFonts w:ascii="Corbel" w:hAnsi="Corbel"/>
        </w:rPr>
        <w:t xml:space="preserve"> implementation of </w:t>
      </w:r>
      <w:r w:rsidR="00877EEF">
        <w:rPr>
          <w:rFonts w:ascii="Corbel" w:hAnsi="Corbel"/>
        </w:rPr>
        <w:t xml:space="preserve">a series of </w:t>
      </w:r>
      <w:r w:rsidR="00F1274C" w:rsidRPr="00F1274C">
        <w:rPr>
          <w:rFonts w:ascii="Corbel" w:hAnsi="Corbel"/>
        </w:rPr>
        <w:t>projects which</w:t>
      </w:r>
      <w:r w:rsidR="009A5A30">
        <w:rPr>
          <w:rFonts w:ascii="Corbel" w:hAnsi="Corbel"/>
        </w:rPr>
        <w:t xml:space="preserve"> will</w:t>
      </w:r>
      <w:r w:rsidR="00F1274C" w:rsidRPr="00F1274C">
        <w:rPr>
          <w:rFonts w:ascii="Corbel" w:hAnsi="Corbel"/>
        </w:rPr>
        <w:t xml:space="preserve"> </w:t>
      </w:r>
      <w:r w:rsidR="002726F7" w:rsidRPr="000D13D8">
        <w:rPr>
          <w:rFonts w:ascii="Corbel" w:hAnsi="Corbel"/>
        </w:rPr>
        <w:t>reduce the impact of livestock on environmentally sensitive parts of the northern Murray</w:t>
      </w:r>
      <w:r w:rsidR="00986BF3">
        <w:rPr>
          <w:rFonts w:ascii="Corbel" w:hAnsi="Corbel"/>
        </w:rPr>
        <w:t>-</w:t>
      </w:r>
      <w:r w:rsidR="002726F7" w:rsidRPr="000D13D8">
        <w:rPr>
          <w:rFonts w:ascii="Corbel" w:hAnsi="Corbel"/>
        </w:rPr>
        <w:t>Darling Basin</w:t>
      </w:r>
      <w:r w:rsidR="00DA7DD9">
        <w:rPr>
          <w:rFonts w:ascii="Corbel" w:hAnsi="Corbel"/>
        </w:rPr>
        <w:t>,</w:t>
      </w:r>
      <w:r w:rsidR="002726F7" w:rsidRPr="000D13D8">
        <w:rPr>
          <w:rFonts w:ascii="Corbel" w:hAnsi="Corbel"/>
        </w:rPr>
        <w:t xml:space="preserve"> </w:t>
      </w:r>
      <w:r w:rsidR="002726F7" w:rsidRPr="00691711">
        <w:rPr>
          <w:rFonts w:ascii="Corbel" w:hAnsi="Corbel"/>
        </w:rPr>
        <w:t xml:space="preserve">and provide landholders with a practical means to </w:t>
      </w:r>
      <w:r w:rsidR="005142CD" w:rsidRPr="00691711">
        <w:rPr>
          <w:rFonts w:ascii="Corbel" w:hAnsi="Corbel"/>
        </w:rPr>
        <w:t xml:space="preserve">contribute to the restoration and protection of native fish </w:t>
      </w:r>
      <w:r w:rsidR="005142CD" w:rsidRPr="00540198">
        <w:rPr>
          <w:rFonts w:ascii="Corbel" w:hAnsi="Corbel"/>
        </w:rPr>
        <w:t>habitat.</w:t>
      </w:r>
      <w:r w:rsidR="002726F7" w:rsidRPr="00540198">
        <w:rPr>
          <w:rFonts w:ascii="Corbel" w:hAnsi="Corbel"/>
        </w:rPr>
        <w:t xml:space="preserve"> </w:t>
      </w:r>
    </w:p>
    <w:p w14:paraId="705C4662" w14:textId="5278EA80" w:rsidR="000D13D8" w:rsidRPr="00540198" w:rsidRDefault="007646DA" w:rsidP="002B6019">
      <w:pPr>
        <w:pStyle w:val="Normalnumbered"/>
        <w:numPr>
          <w:ilvl w:val="0"/>
          <w:numId w:val="1"/>
        </w:numPr>
        <w:tabs>
          <w:tab w:val="clear" w:pos="567"/>
        </w:tabs>
        <w:spacing w:after="240" w:line="260" w:lineRule="exact"/>
        <w:ind w:left="284" w:hanging="426"/>
        <w:jc w:val="both"/>
        <w:rPr>
          <w:rFonts w:ascii="Corbel" w:hAnsi="Corbel"/>
        </w:rPr>
      </w:pPr>
      <w:r w:rsidRPr="00540198">
        <w:rPr>
          <w:rFonts w:ascii="Corbel" w:hAnsi="Corbel"/>
        </w:rPr>
        <w:t xml:space="preserve">In accordance with the Agreement and this Schedule, </w:t>
      </w:r>
      <w:r w:rsidR="00B1780D" w:rsidRPr="00540198">
        <w:rPr>
          <w:rFonts w:ascii="Corbel" w:hAnsi="Corbel"/>
        </w:rPr>
        <w:t>NSW</w:t>
      </w:r>
      <w:r w:rsidRPr="00540198">
        <w:rPr>
          <w:rFonts w:ascii="Corbel" w:hAnsi="Corbel"/>
        </w:rPr>
        <w:t xml:space="preserve"> will deliver the program in t</w:t>
      </w:r>
      <w:r w:rsidR="00691711" w:rsidRPr="00540198">
        <w:rPr>
          <w:rFonts w:ascii="Corbel" w:hAnsi="Corbel"/>
        </w:rPr>
        <w:t>wo</w:t>
      </w:r>
      <w:r w:rsidR="00844A09" w:rsidRPr="00540198">
        <w:rPr>
          <w:rFonts w:ascii="Corbel" w:hAnsi="Corbel"/>
        </w:rPr>
        <w:t xml:space="preserve"> </w:t>
      </w:r>
      <w:r w:rsidRPr="00540198">
        <w:rPr>
          <w:rFonts w:ascii="Corbel" w:hAnsi="Corbel"/>
        </w:rPr>
        <w:t>stages, with</w:t>
      </w:r>
      <w:r w:rsidR="00DE2CB6" w:rsidRPr="00540198">
        <w:rPr>
          <w:rFonts w:ascii="Corbel" w:hAnsi="Corbel"/>
        </w:rPr>
        <w:t xml:space="preserve"> Stage 1 commencing from execution of this </w:t>
      </w:r>
      <w:r w:rsidR="00087DD3" w:rsidRPr="00540198">
        <w:rPr>
          <w:rFonts w:ascii="Corbel" w:hAnsi="Corbel"/>
        </w:rPr>
        <w:t>S</w:t>
      </w:r>
      <w:r w:rsidR="00DE2CB6" w:rsidRPr="00540198">
        <w:rPr>
          <w:rFonts w:ascii="Corbel" w:hAnsi="Corbel"/>
        </w:rPr>
        <w:t>chedule and</w:t>
      </w:r>
      <w:r w:rsidRPr="00540198">
        <w:rPr>
          <w:rFonts w:ascii="Corbel" w:hAnsi="Corbel"/>
        </w:rPr>
        <w:t xml:space="preserve"> </w:t>
      </w:r>
      <w:r w:rsidR="002B6019" w:rsidRPr="00540198">
        <w:rPr>
          <w:rFonts w:ascii="Corbel" w:hAnsi="Corbel"/>
        </w:rPr>
        <w:t>S</w:t>
      </w:r>
      <w:r w:rsidRPr="00540198">
        <w:rPr>
          <w:rFonts w:ascii="Corbel" w:hAnsi="Corbel"/>
        </w:rPr>
        <w:t xml:space="preserve">tage </w:t>
      </w:r>
      <w:r w:rsidR="00691711" w:rsidRPr="00540198">
        <w:rPr>
          <w:rFonts w:ascii="Corbel" w:hAnsi="Corbel"/>
        </w:rPr>
        <w:t>2</w:t>
      </w:r>
      <w:r w:rsidRPr="00540198">
        <w:rPr>
          <w:rFonts w:ascii="Corbel" w:hAnsi="Corbel"/>
        </w:rPr>
        <w:t xml:space="preserve"> </w:t>
      </w:r>
      <w:r w:rsidR="004D78D9" w:rsidRPr="00540198">
        <w:rPr>
          <w:rFonts w:ascii="Corbel" w:hAnsi="Corbel"/>
        </w:rPr>
        <w:t>commencing</w:t>
      </w:r>
      <w:r w:rsidRPr="00540198">
        <w:rPr>
          <w:rFonts w:ascii="Corbel" w:hAnsi="Corbel"/>
        </w:rPr>
        <w:t xml:space="preserve"> </w:t>
      </w:r>
      <w:r w:rsidR="00793ED6" w:rsidRPr="00540198">
        <w:rPr>
          <w:rFonts w:ascii="Corbel" w:hAnsi="Corbel"/>
        </w:rPr>
        <w:t>in accordance with the requirements of this Schedule</w:t>
      </w:r>
      <w:r w:rsidRPr="00540198">
        <w:rPr>
          <w:rFonts w:ascii="Corbel" w:hAnsi="Corbel"/>
        </w:rPr>
        <w:t>:</w:t>
      </w:r>
    </w:p>
    <w:p w14:paraId="22E2132C" w14:textId="69AB939F" w:rsidR="000D13D8" w:rsidRPr="00540198" w:rsidRDefault="007646DA" w:rsidP="002B6019">
      <w:pPr>
        <w:pStyle w:val="Normalnumbered"/>
        <w:numPr>
          <w:ilvl w:val="1"/>
          <w:numId w:val="1"/>
        </w:numPr>
        <w:spacing w:after="240" w:line="260" w:lineRule="exact"/>
        <w:ind w:left="993" w:hanging="567"/>
        <w:jc w:val="both"/>
        <w:rPr>
          <w:rFonts w:ascii="Corbel" w:hAnsi="Corbel"/>
        </w:rPr>
      </w:pPr>
      <w:r w:rsidRPr="00540198">
        <w:rPr>
          <w:rFonts w:ascii="Corbel" w:hAnsi="Corbel"/>
        </w:rPr>
        <w:t xml:space="preserve">Stage 1 </w:t>
      </w:r>
      <w:r w:rsidR="001A48EA" w:rsidRPr="00540198">
        <w:rPr>
          <w:rFonts w:ascii="Corbel" w:hAnsi="Corbel"/>
        </w:rPr>
        <w:t>—</w:t>
      </w:r>
      <w:r w:rsidRPr="00540198">
        <w:rPr>
          <w:rFonts w:ascii="Corbel" w:hAnsi="Corbel"/>
        </w:rPr>
        <w:t xml:space="preserve"> </w:t>
      </w:r>
      <w:r w:rsidR="009F6D48" w:rsidRPr="00540198">
        <w:rPr>
          <w:rFonts w:ascii="Corbel" w:hAnsi="Corbel"/>
        </w:rPr>
        <w:t>Submission of a p</w:t>
      </w:r>
      <w:r w:rsidRPr="00540198">
        <w:rPr>
          <w:rFonts w:ascii="Corbel" w:hAnsi="Corbel"/>
        </w:rPr>
        <w:t xml:space="preserve">roposal </w:t>
      </w:r>
      <w:r w:rsidR="00AB704D" w:rsidRPr="00540198">
        <w:rPr>
          <w:rFonts w:ascii="Corbel" w:hAnsi="Corbel"/>
        </w:rPr>
        <w:t xml:space="preserve">to support </w:t>
      </w:r>
      <w:r w:rsidR="00B1780D" w:rsidRPr="00540198">
        <w:rPr>
          <w:rFonts w:ascii="Corbel" w:hAnsi="Corbel"/>
        </w:rPr>
        <w:t>NSW</w:t>
      </w:r>
      <w:r w:rsidR="00AB704D" w:rsidRPr="00540198">
        <w:rPr>
          <w:rFonts w:ascii="Corbel" w:hAnsi="Corbel"/>
        </w:rPr>
        <w:t>’s long-term delivery of the program</w:t>
      </w:r>
    </w:p>
    <w:p w14:paraId="56064E42" w14:textId="2676CB17" w:rsidR="000D13D8" w:rsidRPr="00540198" w:rsidRDefault="007646DA" w:rsidP="00DD54DC">
      <w:pPr>
        <w:pStyle w:val="Normalnumbered"/>
        <w:numPr>
          <w:ilvl w:val="1"/>
          <w:numId w:val="1"/>
        </w:numPr>
        <w:spacing w:after="240" w:line="260" w:lineRule="exact"/>
        <w:ind w:left="993" w:hanging="567"/>
        <w:jc w:val="both"/>
        <w:rPr>
          <w:rFonts w:ascii="Corbel" w:hAnsi="Corbel"/>
        </w:rPr>
      </w:pPr>
      <w:r w:rsidRPr="00540198">
        <w:rPr>
          <w:rFonts w:ascii="Corbel" w:hAnsi="Corbel"/>
        </w:rPr>
        <w:t>Stage</w:t>
      </w:r>
      <w:r w:rsidR="00691711" w:rsidRPr="00540198">
        <w:rPr>
          <w:rFonts w:ascii="Corbel" w:hAnsi="Corbel"/>
        </w:rPr>
        <w:t xml:space="preserve"> 2</w:t>
      </w:r>
      <w:r w:rsidRPr="00540198">
        <w:rPr>
          <w:rFonts w:ascii="Corbel" w:hAnsi="Corbel"/>
        </w:rPr>
        <w:t xml:space="preserve"> </w:t>
      </w:r>
      <w:r w:rsidR="001A48EA" w:rsidRPr="00540198">
        <w:rPr>
          <w:rFonts w:ascii="Corbel" w:hAnsi="Corbel"/>
        </w:rPr>
        <w:t>—</w:t>
      </w:r>
      <w:r w:rsidR="00FE7957" w:rsidRPr="00540198">
        <w:rPr>
          <w:rFonts w:ascii="Corbel" w:hAnsi="Corbel"/>
        </w:rPr>
        <w:t xml:space="preserve"> </w:t>
      </w:r>
      <w:r w:rsidR="008544B3" w:rsidRPr="00540198">
        <w:rPr>
          <w:rFonts w:ascii="Corbel" w:hAnsi="Corbel"/>
        </w:rPr>
        <w:t>Implementation</w:t>
      </w:r>
      <w:r w:rsidR="00511029" w:rsidRPr="00540198">
        <w:rPr>
          <w:rFonts w:ascii="Corbel" w:hAnsi="Corbel"/>
        </w:rPr>
        <w:t xml:space="preserve"> of </w:t>
      </w:r>
      <w:r w:rsidR="00B1780D" w:rsidRPr="00540198">
        <w:rPr>
          <w:rFonts w:ascii="Corbel" w:hAnsi="Corbel"/>
        </w:rPr>
        <w:t>NSW</w:t>
      </w:r>
      <w:r w:rsidR="00511029" w:rsidRPr="00540198">
        <w:rPr>
          <w:rFonts w:ascii="Corbel" w:hAnsi="Corbel"/>
        </w:rPr>
        <w:t>’s long-term delivery of the program</w:t>
      </w:r>
      <w:r w:rsidRPr="00540198">
        <w:rPr>
          <w:rFonts w:ascii="Corbel" w:hAnsi="Corbel"/>
        </w:rPr>
        <w:t>.</w:t>
      </w:r>
    </w:p>
    <w:p w14:paraId="3C8E4A89" w14:textId="40E921FF" w:rsidR="00B214DB" w:rsidRPr="00540198" w:rsidRDefault="007646DA" w:rsidP="00DA7DD9">
      <w:pPr>
        <w:pStyle w:val="Normalnumbered"/>
        <w:numPr>
          <w:ilvl w:val="0"/>
          <w:numId w:val="1"/>
        </w:numPr>
        <w:tabs>
          <w:tab w:val="clear" w:pos="567"/>
          <w:tab w:val="num" w:pos="284"/>
        </w:tabs>
        <w:spacing w:after="240" w:line="260" w:lineRule="exact"/>
        <w:ind w:left="284" w:hanging="426"/>
        <w:jc w:val="both"/>
        <w:rPr>
          <w:rFonts w:ascii="Corbel" w:hAnsi="Corbel"/>
        </w:rPr>
      </w:pPr>
      <w:r w:rsidRPr="00691711">
        <w:rPr>
          <w:rFonts w:ascii="Corbel" w:hAnsi="Corbel"/>
        </w:rPr>
        <w:t>In delivering St</w:t>
      </w:r>
      <w:r w:rsidR="000D13D8" w:rsidRPr="00691711">
        <w:rPr>
          <w:rFonts w:ascii="Corbel" w:hAnsi="Corbel"/>
        </w:rPr>
        <w:t xml:space="preserve">age </w:t>
      </w:r>
      <w:r w:rsidR="00691711" w:rsidRPr="00540198">
        <w:rPr>
          <w:rFonts w:ascii="Corbel" w:hAnsi="Corbel"/>
        </w:rPr>
        <w:t>1</w:t>
      </w:r>
      <w:r w:rsidR="000D13D8" w:rsidRPr="00540198">
        <w:rPr>
          <w:rFonts w:ascii="Corbel" w:hAnsi="Corbel"/>
        </w:rPr>
        <w:t xml:space="preserve">, </w:t>
      </w:r>
      <w:r w:rsidR="00B1780D" w:rsidRPr="00540198">
        <w:rPr>
          <w:rFonts w:ascii="Corbel" w:hAnsi="Corbel"/>
        </w:rPr>
        <w:t>NSW</w:t>
      </w:r>
      <w:r w:rsidR="000D13D8" w:rsidRPr="00540198">
        <w:rPr>
          <w:rFonts w:ascii="Corbel" w:hAnsi="Corbel"/>
        </w:rPr>
        <w:t xml:space="preserve"> will develop and submit </w:t>
      </w:r>
      <w:r w:rsidR="00F94DC0" w:rsidRPr="00540198">
        <w:rPr>
          <w:rFonts w:ascii="Corbel" w:hAnsi="Corbel"/>
        </w:rPr>
        <w:t xml:space="preserve">a </w:t>
      </w:r>
      <w:r w:rsidR="000D13D8" w:rsidRPr="00540198">
        <w:rPr>
          <w:rFonts w:ascii="Corbel" w:hAnsi="Corbel"/>
        </w:rPr>
        <w:t>proposal</w:t>
      </w:r>
      <w:r w:rsidR="00F94DC0" w:rsidRPr="00540198">
        <w:rPr>
          <w:rFonts w:ascii="Corbel" w:hAnsi="Corbel"/>
        </w:rPr>
        <w:t xml:space="preserve"> </w:t>
      </w:r>
      <w:r w:rsidR="000D13D8" w:rsidRPr="00540198">
        <w:rPr>
          <w:rFonts w:ascii="Corbel" w:hAnsi="Corbel"/>
        </w:rPr>
        <w:t>to the Commonwealth</w:t>
      </w:r>
      <w:r w:rsidR="008E2048" w:rsidRPr="00540198">
        <w:rPr>
          <w:rFonts w:ascii="Corbel" w:hAnsi="Corbel"/>
        </w:rPr>
        <w:t xml:space="preserve"> for its</w:t>
      </w:r>
      <w:r w:rsidR="0020489C" w:rsidRPr="00540198">
        <w:rPr>
          <w:rFonts w:ascii="Corbel" w:hAnsi="Corbel"/>
        </w:rPr>
        <w:t xml:space="preserve"> </w:t>
      </w:r>
      <w:r w:rsidR="008E2048" w:rsidRPr="00540198">
        <w:rPr>
          <w:rFonts w:ascii="Corbel" w:hAnsi="Corbel"/>
        </w:rPr>
        <w:t>agreement</w:t>
      </w:r>
      <w:r w:rsidR="00985077" w:rsidRPr="00540198">
        <w:rPr>
          <w:rFonts w:ascii="Corbel" w:hAnsi="Corbel"/>
        </w:rPr>
        <w:t xml:space="preserve"> </w:t>
      </w:r>
      <w:r w:rsidR="00B74E46" w:rsidRPr="00540198">
        <w:rPr>
          <w:rFonts w:ascii="Corbel" w:hAnsi="Corbel"/>
        </w:rPr>
        <w:t xml:space="preserve">outlining its </w:t>
      </w:r>
      <w:r w:rsidR="00FE7957" w:rsidRPr="00540198">
        <w:rPr>
          <w:rFonts w:ascii="Corbel" w:hAnsi="Corbel"/>
        </w:rPr>
        <w:t xml:space="preserve">proposed </w:t>
      </w:r>
      <w:r w:rsidR="00AB704D" w:rsidRPr="00540198">
        <w:rPr>
          <w:rFonts w:ascii="Corbel" w:hAnsi="Corbel"/>
        </w:rPr>
        <w:t xml:space="preserve">three year </w:t>
      </w:r>
      <w:r w:rsidR="00FE7957" w:rsidRPr="00540198">
        <w:rPr>
          <w:rFonts w:ascii="Corbel" w:hAnsi="Corbel"/>
        </w:rPr>
        <w:t>delivery</w:t>
      </w:r>
      <w:r w:rsidR="00F94DC0" w:rsidRPr="00540198">
        <w:rPr>
          <w:rFonts w:ascii="Corbel" w:hAnsi="Corbel"/>
        </w:rPr>
        <w:t xml:space="preserve"> of the program</w:t>
      </w:r>
      <w:r w:rsidR="00013793" w:rsidRPr="00540198">
        <w:rPr>
          <w:rFonts w:ascii="Corbel" w:hAnsi="Corbel"/>
        </w:rPr>
        <w:t xml:space="preserve">. </w:t>
      </w:r>
      <w:r w:rsidR="00AB704D" w:rsidRPr="00540198">
        <w:rPr>
          <w:rFonts w:ascii="Corbel" w:hAnsi="Corbel"/>
        </w:rPr>
        <w:t xml:space="preserve"> </w:t>
      </w:r>
      <w:r w:rsidR="00B3496E" w:rsidRPr="00540198">
        <w:rPr>
          <w:rFonts w:ascii="Corbel" w:hAnsi="Corbel"/>
        </w:rPr>
        <w:t xml:space="preserve"> </w:t>
      </w:r>
    </w:p>
    <w:p w14:paraId="39CE4F13" w14:textId="77777777" w:rsidR="007E56CE" w:rsidRPr="00540198" w:rsidRDefault="007646DA" w:rsidP="00DA7DD9">
      <w:pPr>
        <w:pStyle w:val="Normalnumbered"/>
        <w:numPr>
          <w:ilvl w:val="0"/>
          <w:numId w:val="1"/>
        </w:numPr>
        <w:tabs>
          <w:tab w:val="clear" w:pos="567"/>
          <w:tab w:val="num" w:pos="284"/>
        </w:tabs>
        <w:spacing w:after="240" w:line="260" w:lineRule="exact"/>
        <w:ind w:left="284" w:hanging="426"/>
        <w:jc w:val="both"/>
        <w:rPr>
          <w:rFonts w:ascii="Corbel" w:hAnsi="Corbel"/>
        </w:rPr>
      </w:pPr>
      <w:r w:rsidRPr="00540198">
        <w:rPr>
          <w:rFonts w:ascii="Corbel" w:hAnsi="Corbel"/>
        </w:rPr>
        <w:t>The proposal is to have regard to the matters set out in this Schedule including</w:t>
      </w:r>
      <w:r w:rsidR="00DA7DD9" w:rsidRPr="00540198">
        <w:rPr>
          <w:rFonts w:ascii="Corbel" w:hAnsi="Corbel"/>
        </w:rPr>
        <w:t xml:space="preserve"> the </w:t>
      </w:r>
      <w:r w:rsidRPr="00540198">
        <w:rPr>
          <w:rFonts w:ascii="Corbel" w:hAnsi="Corbel"/>
        </w:rPr>
        <w:t xml:space="preserve">program priorities </w:t>
      </w:r>
      <w:r w:rsidR="00DA7DD9" w:rsidRPr="00540198">
        <w:rPr>
          <w:rFonts w:ascii="Corbel" w:hAnsi="Corbel"/>
        </w:rPr>
        <w:t xml:space="preserve">and proposal requirements </w:t>
      </w:r>
      <w:r w:rsidRPr="00540198">
        <w:rPr>
          <w:rFonts w:ascii="Corbel" w:hAnsi="Corbel"/>
        </w:rPr>
        <w:t xml:space="preserve">set out in </w:t>
      </w:r>
      <w:r w:rsidRPr="00540198">
        <w:rPr>
          <w:rFonts w:ascii="Corbel" w:hAnsi="Corbel"/>
          <w:u w:val="single"/>
        </w:rPr>
        <w:t>Attachment A</w:t>
      </w:r>
      <w:r w:rsidR="002F5BBB" w:rsidRPr="00540198">
        <w:rPr>
          <w:rFonts w:ascii="Corbel" w:hAnsi="Corbel"/>
        </w:rPr>
        <w:t>.</w:t>
      </w:r>
      <w:r w:rsidR="00013793" w:rsidRPr="00540198">
        <w:rPr>
          <w:rFonts w:ascii="Corbel" w:hAnsi="Corbel"/>
        </w:rPr>
        <w:t xml:space="preserve"> </w:t>
      </w:r>
    </w:p>
    <w:p w14:paraId="3ABC558F" w14:textId="5B0B4440" w:rsidR="00336FDC" w:rsidRDefault="007646DA">
      <w:pPr>
        <w:pStyle w:val="Normalnumbered"/>
        <w:numPr>
          <w:ilvl w:val="0"/>
          <w:numId w:val="1"/>
        </w:numPr>
        <w:tabs>
          <w:tab w:val="clear" w:pos="567"/>
          <w:tab w:val="num" w:pos="284"/>
        </w:tabs>
        <w:spacing w:after="240" w:line="260" w:lineRule="exact"/>
        <w:ind w:left="284" w:hanging="426"/>
        <w:jc w:val="both"/>
        <w:rPr>
          <w:rFonts w:ascii="Corbel" w:hAnsi="Corbel"/>
        </w:rPr>
      </w:pPr>
      <w:r w:rsidRPr="00540198">
        <w:rPr>
          <w:rFonts w:ascii="Corbel" w:hAnsi="Corbel"/>
        </w:rPr>
        <w:t xml:space="preserve">Once agreed, the </w:t>
      </w:r>
      <w:r w:rsidRPr="00540198">
        <w:rPr>
          <w:rFonts w:ascii="Corbel" w:hAnsi="Corbel"/>
        </w:rPr>
        <w:t>proposal will form part of this Schedule</w:t>
      </w:r>
      <w:r w:rsidR="001D575B" w:rsidRPr="00540198">
        <w:rPr>
          <w:rFonts w:ascii="Corbel" w:hAnsi="Corbel"/>
        </w:rPr>
        <w:t xml:space="preserve"> (the Agreed Proposal)</w:t>
      </w:r>
      <w:r w:rsidRPr="00540198">
        <w:rPr>
          <w:rFonts w:ascii="Corbel" w:hAnsi="Corbel"/>
        </w:rPr>
        <w:t xml:space="preserve"> and</w:t>
      </w:r>
      <w:r w:rsidR="00013793" w:rsidRPr="00540198">
        <w:rPr>
          <w:rFonts w:ascii="Corbel" w:hAnsi="Corbel"/>
        </w:rPr>
        <w:t xml:space="preserve"> </w:t>
      </w:r>
      <w:r w:rsidR="00793ED6" w:rsidRPr="00540198">
        <w:rPr>
          <w:rFonts w:ascii="Corbel" w:hAnsi="Corbel"/>
        </w:rPr>
        <w:t>upon receiving written notice from the Commonwealth that the proposal has been agreed</w:t>
      </w:r>
      <w:r w:rsidR="00013793" w:rsidRPr="00540198">
        <w:rPr>
          <w:rFonts w:ascii="Corbel" w:hAnsi="Corbel"/>
        </w:rPr>
        <w:t>,</w:t>
      </w:r>
      <w:r w:rsidRPr="00540198">
        <w:rPr>
          <w:rFonts w:ascii="Corbel" w:hAnsi="Corbel"/>
        </w:rPr>
        <w:t xml:space="preserve"> NSW </w:t>
      </w:r>
      <w:r w:rsidR="009A5A30" w:rsidRPr="00540198">
        <w:rPr>
          <w:rFonts w:ascii="Corbel" w:hAnsi="Corbel"/>
        </w:rPr>
        <w:t xml:space="preserve">will commence </w:t>
      </w:r>
      <w:r w:rsidR="00013793" w:rsidRPr="00540198">
        <w:rPr>
          <w:rFonts w:ascii="Corbel" w:hAnsi="Corbel"/>
        </w:rPr>
        <w:t xml:space="preserve">delivery of </w:t>
      </w:r>
      <w:r w:rsidR="00D33A5D" w:rsidRPr="00540198">
        <w:rPr>
          <w:rFonts w:ascii="Corbel" w:hAnsi="Corbel"/>
        </w:rPr>
        <w:t xml:space="preserve">Stage </w:t>
      </w:r>
      <w:r w:rsidR="00691711" w:rsidRPr="00540198">
        <w:rPr>
          <w:rFonts w:ascii="Corbel" w:hAnsi="Corbel"/>
        </w:rPr>
        <w:t>2</w:t>
      </w:r>
      <w:r w:rsidR="00013793" w:rsidRPr="00540198">
        <w:rPr>
          <w:rFonts w:ascii="Corbel" w:hAnsi="Corbel"/>
        </w:rPr>
        <w:t xml:space="preserve"> of the</w:t>
      </w:r>
      <w:r w:rsidR="00013793" w:rsidRPr="00691711">
        <w:rPr>
          <w:rFonts w:ascii="Corbel" w:hAnsi="Corbel"/>
        </w:rPr>
        <w:t xml:space="preserve"> </w:t>
      </w:r>
      <w:r w:rsidR="00F11C02">
        <w:rPr>
          <w:rFonts w:ascii="Corbel" w:hAnsi="Corbel"/>
        </w:rPr>
        <w:t>p</w:t>
      </w:r>
      <w:r w:rsidR="00013793" w:rsidRPr="00691711">
        <w:rPr>
          <w:rFonts w:ascii="Corbel" w:hAnsi="Corbel"/>
        </w:rPr>
        <w:t xml:space="preserve">rogram in accordance with the Agreed Proposal, </w:t>
      </w:r>
      <w:r w:rsidR="009A5A30" w:rsidRPr="00691711">
        <w:rPr>
          <w:rFonts w:ascii="Corbel" w:hAnsi="Corbel"/>
        </w:rPr>
        <w:t xml:space="preserve">this </w:t>
      </w:r>
      <w:r w:rsidR="00FE7957" w:rsidRPr="00691711">
        <w:rPr>
          <w:rFonts w:ascii="Corbel" w:hAnsi="Corbel"/>
        </w:rPr>
        <w:t>S</w:t>
      </w:r>
      <w:r w:rsidR="009A5A30" w:rsidRPr="00691711">
        <w:rPr>
          <w:rFonts w:ascii="Corbel" w:hAnsi="Corbel"/>
        </w:rPr>
        <w:t xml:space="preserve">chedule, the Agreement and </w:t>
      </w:r>
      <w:r w:rsidR="00F60689" w:rsidRPr="00691711">
        <w:rPr>
          <w:rFonts w:ascii="Corbel" w:hAnsi="Corbel"/>
        </w:rPr>
        <w:t>any other agreed require</w:t>
      </w:r>
      <w:r w:rsidR="00F60689">
        <w:rPr>
          <w:rFonts w:ascii="Corbel" w:hAnsi="Corbel"/>
        </w:rPr>
        <w:t>ments</w:t>
      </w:r>
      <w:r w:rsidR="002F5BBB">
        <w:rPr>
          <w:rFonts w:ascii="Corbel" w:hAnsi="Corbel"/>
        </w:rPr>
        <w:t>.</w:t>
      </w:r>
    </w:p>
    <w:p w14:paraId="65173670" w14:textId="3A02DDD7" w:rsidR="008E1E2A" w:rsidRPr="00691711" w:rsidRDefault="007646DA" w:rsidP="008E1E2A">
      <w:pPr>
        <w:pStyle w:val="Normalnumbered"/>
        <w:numPr>
          <w:ilvl w:val="0"/>
          <w:numId w:val="1"/>
        </w:numPr>
        <w:tabs>
          <w:tab w:val="clear" w:pos="567"/>
          <w:tab w:val="num" w:pos="284"/>
        </w:tabs>
        <w:spacing w:after="240" w:line="260" w:lineRule="exact"/>
        <w:ind w:left="284" w:hanging="426"/>
        <w:jc w:val="both"/>
        <w:rPr>
          <w:rFonts w:ascii="Corbel" w:hAnsi="Corbel"/>
        </w:rPr>
      </w:pPr>
      <w:r w:rsidRPr="00691711">
        <w:rPr>
          <w:rFonts w:ascii="Corbel" w:hAnsi="Corbel"/>
        </w:rPr>
        <w:t>In accordance with the Agreement, milestones for the program, their relationship to outputs, expected completion dates and expected payments are set out in Table 1</w:t>
      </w:r>
      <w:r w:rsidR="001A5458" w:rsidRPr="00691711">
        <w:rPr>
          <w:rFonts w:ascii="Corbel" w:hAnsi="Corbel"/>
        </w:rPr>
        <w:t xml:space="preserve"> and </w:t>
      </w:r>
      <w:r w:rsidR="009F5E71" w:rsidRPr="00691711">
        <w:rPr>
          <w:rFonts w:ascii="Corbel" w:hAnsi="Corbel"/>
        </w:rPr>
        <w:t>are to</w:t>
      </w:r>
      <w:r w:rsidR="001A5458" w:rsidRPr="00691711">
        <w:rPr>
          <w:rFonts w:ascii="Corbel" w:hAnsi="Corbel"/>
        </w:rPr>
        <w:t xml:space="preserve"> be completed to the Commonwealth’s </w:t>
      </w:r>
      <w:r w:rsidR="000B60B1" w:rsidRPr="00F11C02">
        <w:rPr>
          <w:rFonts w:ascii="Corbel" w:hAnsi="Corbel"/>
        </w:rPr>
        <w:t>reasonable</w:t>
      </w:r>
      <w:r w:rsidR="000B60B1">
        <w:rPr>
          <w:rFonts w:ascii="Corbel" w:hAnsi="Corbel"/>
        </w:rPr>
        <w:t xml:space="preserve"> </w:t>
      </w:r>
      <w:r w:rsidR="001A5458" w:rsidRPr="00691711">
        <w:rPr>
          <w:rFonts w:ascii="Corbel" w:hAnsi="Corbel"/>
        </w:rPr>
        <w:t>satisfaction</w:t>
      </w:r>
      <w:r w:rsidRPr="00691711">
        <w:rPr>
          <w:rFonts w:ascii="Corbel" w:hAnsi="Corbel"/>
        </w:rPr>
        <w:t>.</w:t>
      </w:r>
    </w:p>
    <w:p w14:paraId="4690409A" w14:textId="77777777" w:rsidR="00410ED6" w:rsidRPr="00691711" w:rsidRDefault="007646DA" w:rsidP="00410ED6">
      <w:pPr>
        <w:pStyle w:val="Normalnumbered"/>
        <w:numPr>
          <w:ilvl w:val="0"/>
          <w:numId w:val="1"/>
        </w:numPr>
        <w:tabs>
          <w:tab w:val="clear" w:pos="567"/>
          <w:tab w:val="num" w:pos="284"/>
        </w:tabs>
        <w:spacing w:after="240" w:line="260" w:lineRule="exact"/>
        <w:ind w:left="284" w:hanging="426"/>
        <w:jc w:val="both"/>
        <w:rPr>
          <w:rFonts w:ascii="Corbel" w:hAnsi="Corbel"/>
        </w:rPr>
      </w:pPr>
      <w:r w:rsidRPr="00DB71EC">
        <w:rPr>
          <w:rFonts w:ascii="Corbel" w:hAnsi="Corbel"/>
        </w:rPr>
        <w:t>The</w:t>
      </w:r>
      <w:r>
        <w:rPr>
          <w:rFonts w:ascii="Corbel" w:hAnsi="Corbel"/>
        </w:rPr>
        <w:t xml:space="preserve"> Commonwealth and </w:t>
      </w:r>
      <w:r w:rsidR="00B1780D">
        <w:rPr>
          <w:rFonts w:ascii="Corbel" w:hAnsi="Corbel"/>
        </w:rPr>
        <w:t>NSW</w:t>
      </w:r>
      <w:r>
        <w:rPr>
          <w:rFonts w:ascii="Corbel" w:hAnsi="Corbel"/>
        </w:rPr>
        <w:t xml:space="preserve"> agree that</w:t>
      </w:r>
      <w:r w:rsidRPr="00DB71EC">
        <w:rPr>
          <w:rFonts w:ascii="Corbel" w:hAnsi="Corbel"/>
        </w:rPr>
        <w:t xml:space="preserve"> estimated costs for the </w:t>
      </w:r>
      <w:r>
        <w:rPr>
          <w:rFonts w:ascii="Corbel" w:hAnsi="Corbel"/>
        </w:rPr>
        <w:t xml:space="preserve">activities and </w:t>
      </w:r>
      <w:r w:rsidRPr="00DB71EC">
        <w:rPr>
          <w:rFonts w:ascii="Corbel" w:hAnsi="Corbel"/>
        </w:rPr>
        <w:t xml:space="preserve">outputs </w:t>
      </w:r>
      <w:r w:rsidRPr="00691711">
        <w:rPr>
          <w:rFonts w:ascii="Corbel" w:hAnsi="Corbel"/>
        </w:rPr>
        <w:t>described in Table 1 is up to $7.5 million over three years GST exclusive</w:t>
      </w:r>
      <w:r w:rsidR="00FF79B5" w:rsidRPr="00691711">
        <w:rPr>
          <w:rFonts w:ascii="Corbel" w:hAnsi="Corbel"/>
        </w:rPr>
        <w:t>.</w:t>
      </w:r>
    </w:p>
    <w:p w14:paraId="270B2C96" w14:textId="0685B0F3" w:rsidR="00FE7957" w:rsidRPr="00691711" w:rsidRDefault="007646DA" w:rsidP="00FE7957">
      <w:pPr>
        <w:pStyle w:val="Normalnumbered"/>
        <w:numPr>
          <w:ilvl w:val="0"/>
          <w:numId w:val="1"/>
        </w:numPr>
        <w:tabs>
          <w:tab w:val="clear" w:pos="567"/>
          <w:tab w:val="num" w:pos="284"/>
        </w:tabs>
        <w:spacing w:after="240" w:line="260" w:lineRule="exact"/>
        <w:ind w:left="284" w:hanging="426"/>
        <w:jc w:val="both"/>
        <w:rPr>
          <w:rFonts w:ascii="Corbel" w:hAnsi="Corbel"/>
        </w:rPr>
      </w:pPr>
      <w:r w:rsidRPr="00691711">
        <w:rPr>
          <w:rFonts w:ascii="Corbel" w:hAnsi="Corbel"/>
        </w:rPr>
        <w:t xml:space="preserve">The </w:t>
      </w:r>
      <w:r w:rsidR="000666C3" w:rsidRPr="00691711">
        <w:rPr>
          <w:rFonts w:ascii="Corbel" w:hAnsi="Corbel"/>
        </w:rPr>
        <w:t xml:space="preserve">Commonwealth and NSW </w:t>
      </w:r>
      <w:r w:rsidRPr="00691711">
        <w:rPr>
          <w:rFonts w:ascii="Corbel" w:hAnsi="Corbel"/>
        </w:rPr>
        <w:t>also agree t</w:t>
      </w:r>
      <w:r w:rsidRPr="00691711">
        <w:rPr>
          <w:rFonts w:ascii="Corbel" w:hAnsi="Corbel"/>
        </w:rPr>
        <w:t>hat</w:t>
      </w:r>
      <w:r w:rsidR="00B314F6" w:rsidRPr="00691711">
        <w:rPr>
          <w:rFonts w:ascii="Corbel" w:hAnsi="Corbel"/>
        </w:rPr>
        <w:t xml:space="preserve"> subject to the Agreement and this Schedule,</w:t>
      </w:r>
      <w:r w:rsidRPr="00691711">
        <w:rPr>
          <w:rFonts w:ascii="Corbel" w:hAnsi="Corbel"/>
        </w:rPr>
        <w:t xml:space="preserve"> the Commonwealth will provide a total financial contribution of up to $</w:t>
      </w:r>
      <w:r w:rsidR="00F96CAF" w:rsidRPr="00691711">
        <w:rPr>
          <w:rFonts w:ascii="Corbel" w:hAnsi="Corbel"/>
        </w:rPr>
        <w:t>7.5 million</w:t>
      </w:r>
      <w:r w:rsidRPr="00691711">
        <w:rPr>
          <w:rFonts w:ascii="Corbel" w:hAnsi="Corbel"/>
        </w:rPr>
        <w:t xml:space="preserve"> GST exclusive for activities under this Schedule, and as shown in Table 1.</w:t>
      </w:r>
    </w:p>
    <w:p w14:paraId="72BA4BC2" w14:textId="77777777" w:rsidR="00AA4924" w:rsidRPr="003657BD" w:rsidRDefault="00AA4924" w:rsidP="00B314F6">
      <w:pPr>
        <w:pStyle w:val="Normalnumbered"/>
        <w:tabs>
          <w:tab w:val="clear" w:pos="567"/>
        </w:tabs>
        <w:spacing w:after="240" w:line="260" w:lineRule="exact"/>
        <w:ind w:left="284" w:firstLine="0"/>
        <w:jc w:val="both"/>
        <w:rPr>
          <w:rFonts w:ascii="Corbel" w:hAnsi="Corbel"/>
        </w:rPr>
      </w:pPr>
    </w:p>
    <w:p w14:paraId="6FF94670" w14:textId="77777777" w:rsidR="00B73830" w:rsidRDefault="007646DA" w:rsidP="00B314F6">
      <w:pPr>
        <w:pStyle w:val="Normalnumbered"/>
        <w:keepNext/>
        <w:tabs>
          <w:tab w:val="clear" w:pos="567"/>
        </w:tabs>
        <w:spacing w:after="240" w:line="260" w:lineRule="exact"/>
        <w:rPr>
          <w:rFonts w:ascii="Corbel" w:hAnsi="Corbel"/>
          <w:b/>
        </w:rPr>
      </w:pPr>
      <w:r>
        <w:rPr>
          <w:rFonts w:ascii="Corbel" w:hAnsi="Corbel"/>
          <w:b/>
        </w:rPr>
        <w:t xml:space="preserve">Table </w:t>
      </w:r>
      <w:r w:rsidR="009B1652">
        <w:rPr>
          <w:rFonts w:ascii="Corbel" w:hAnsi="Corbel"/>
          <w:b/>
        </w:rPr>
        <w:t>1</w:t>
      </w:r>
      <w:r>
        <w:rPr>
          <w:rFonts w:ascii="Corbel" w:hAnsi="Corbel"/>
          <w:b/>
        </w:rPr>
        <w:t>: Milestones</w:t>
      </w:r>
      <w:r w:rsidR="00DA6E52">
        <w:rPr>
          <w:rFonts w:ascii="Corbel" w:hAnsi="Corbel"/>
          <w:b/>
        </w:rPr>
        <w:t>, reporting and payment summary</w:t>
      </w:r>
    </w:p>
    <w:tbl>
      <w:tblPr>
        <w:tblW w:w="975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bottom w:w="85" w:type="dxa"/>
        </w:tblCellMar>
        <w:tblLook w:val="04A0" w:firstRow="1" w:lastRow="0" w:firstColumn="1" w:lastColumn="0" w:noHBand="0" w:noVBand="1"/>
      </w:tblPr>
      <w:tblGrid>
        <w:gridCol w:w="1962"/>
        <w:gridCol w:w="4961"/>
        <w:gridCol w:w="1418"/>
        <w:gridCol w:w="1418"/>
      </w:tblGrid>
      <w:tr w:rsidR="00E67AED" w14:paraId="6F6E4EB2" w14:textId="77777777" w:rsidTr="00B314F6">
        <w:trPr>
          <w:trHeight w:val="212"/>
          <w:jc w:val="center"/>
        </w:trPr>
        <w:tc>
          <w:tcPr>
            <w:tcW w:w="1962" w:type="dxa"/>
            <w:tcBorders>
              <w:top w:val="single" w:sz="18" w:space="0" w:color="4F81BD"/>
              <w:left w:val="single" w:sz="18" w:space="0" w:color="4F81BD"/>
              <w:bottom w:val="single" w:sz="12" w:space="0" w:color="4F81BD"/>
            </w:tcBorders>
          </w:tcPr>
          <w:p w14:paraId="4910255B" w14:textId="77777777" w:rsidR="00360D80" w:rsidRPr="003822F9" w:rsidRDefault="007646DA" w:rsidP="00B314F6">
            <w:pPr>
              <w:pStyle w:val="Heading2"/>
              <w:spacing w:before="0" w:after="0"/>
              <w:jc w:val="both"/>
              <w:rPr>
                <w:rFonts w:ascii="Corbel" w:hAnsi="Corbel"/>
                <w:bCs w:val="0"/>
                <w:color w:val="auto"/>
                <w:sz w:val="24"/>
                <w:szCs w:val="24"/>
              </w:rPr>
            </w:pPr>
            <w:r w:rsidRPr="003822F9">
              <w:rPr>
                <w:rFonts w:ascii="Corbel" w:hAnsi="Corbel"/>
                <w:bCs w:val="0"/>
                <w:color w:val="auto"/>
                <w:sz w:val="24"/>
                <w:szCs w:val="24"/>
              </w:rPr>
              <w:t>Milestone</w:t>
            </w:r>
          </w:p>
        </w:tc>
        <w:tc>
          <w:tcPr>
            <w:tcW w:w="4961" w:type="dxa"/>
            <w:tcBorders>
              <w:top w:val="single" w:sz="18" w:space="0" w:color="4F81BD"/>
              <w:bottom w:val="single" w:sz="12" w:space="0" w:color="4F81BD"/>
            </w:tcBorders>
          </w:tcPr>
          <w:p w14:paraId="0B75F8D7" w14:textId="77777777" w:rsidR="00360D80" w:rsidRPr="003822F9" w:rsidRDefault="007646DA" w:rsidP="00B314F6">
            <w:pPr>
              <w:pStyle w:val="Heading2"/>
              <w:spacing w:before="0" w:after="0"/>
              <w:jc w:val="both"/>
              <w:rPr>
                <w:rFonts w:ascii="Corbel" w:hAnsi="Corbel"/>
                <w:bCs w:val="0"/>
                <w:color w:val="auto"/>
                <w:sz w:val="24"/>
                <w:szCs w:val="24"/>
              </w:rPr>
            </w:pPr>
            <w:r w:rsidRPr="003822F9">
              <w:rPr>
                <w:rFonts w:ascii="Corbel" w:hAnsi="Corbel"/>
                <w:bCs w:val="0"/>
                <w:color w:val="auto"/>
                <w:sz w:val="24"/>
                <w:szCs w:val="24"/>
              </w:rPr>
              <w:t>Outputs</w:t>
            </w:r>
          </w:p>
        </w:tc>
        <w:tc>
          <w:tcPr>
            <w:tcW w:w="1418" w:type="dxa"/>
            <w:tcBorders>
              <w:top w:val="single" w:sz="18" w:space="0" w:color="4F81BD"/>
              <w:bottom w:val="single" w:sz="12" w:space="0" w:color="4F81BD"/>
            </w:tcBorders>
          </w:tcPr>
          <w:p w14:paraId="47D80F58" w14:textId="77777777" w:rsidR="00360D80" w:rsidRPr="003822F9" w:rsidRDefault="007646DA" w:rsidP="00B314F6">
            <w:pPr>
              <w:pStyle w:val="Heading2"/>
              <w:spacing w:before="0" w:after="0"/>
              <w:jc w:val="both"/>
              <w:rPr>
                <w:rFonts w:ascii="Corbel" w:hAnsi="Corbel"/>
                <w:bCs w:val="0"/>
                <w:color w:val="auto"/>
                <w:sz w:val="24"/>
                <w:szCs w:val="24"/>
              </w:rPr>
            </w:pPr>
            <w:r w:rsidRPr="003822F9">
              <w:rPr>
                <w:rFonts w:ascii="Corbel" w:hAnsi="Corbel"/>
                <w:bCs w:val="0"/>
                <w:color w:val="auto"/>
                <w:sz w:val="24"/>
                <w:szCs w:val="24"/>
              </w:rPr>
              <w:t xml:space="preserve">Due </w:t>
            </w:r>
          </w:p>
        </w:tc>
        <w:tc>
          <w:tcPr>
            <w:tcW w:w="1418" w:type="dxa"/>
            <w:tcBorders>
              <w:top w:val="single" w:sz="18" w:space="0" w:color="4F81BD"/>
              <w:bottom w:val="single" w:sz="12" w:space="0" w:color="4F81BD"/>
              <w:right w:val="single" w:sz="18" w:space="0" w:color="4F81BD"/>
            </w:tcBorders>
          </w:tcPr>
          <w:p w14:paraId="46D1887F" w14:textId="77777777" w:rsidR="00360D80" w:rsidRPr="003822F9" w:rsidRDefault="007646DA" w:rsidP="00B314F6">
            <w:pPr>
              <w:pStyle w:val="Heading2"/>
              <w:spacing w:before="0" w:after="0"/>
              <w:jc w:val="both"/>
              <w:rPr>
                <w:rFonts w:ascii="Corbel" w:hAnsi="Corbel"/>
                <w:bCs w:val="0"/>
                <w:color w:val="auto"/>
                <w:sz w:val="24"/>
                <w:szCs w:val="24"/>
              </w:rPr>
            </w:pPr>
            <w:r>
              <w:rPr>
                <w:rFonts w:ascii="Corbel" w:hAnsi="Corbel"/>
                <w:bCs w:val="0"/>
                <w:color w:val="auto"/>
                <w:sz w:val="24"/>
                <w:szCs w:val="24"/>
              </w:rPr>
              <w:t>P</w:t>
            </w:r>
            <w:r w:rsidRPr="003822F9">
              <w:rPr>
                <w:rFonts w:ascii="Corbel" w:hAnsi="Corbel"/>
                <w:bCs w:val="0"/>
                <w:color w:val="auto"/>
                <w:sz w:val="24"/>
                <w:szCs w:val="24"/>
              </w:rPr>
              <w:t>ayment</w:t>
            </w:r>
          </w:p>
        </w:tc>
      </w:tr>
      <w:tr w:rsidR="00E67AED" w14:paraId="09761A86" w14:textId="77777777" w:rsidTr="00B314F6">
        <w:trPr>
          <w:trHeight w:val="212"/>
          <w:jc w:val="center"/>
        </w:trPr>
        <w:tc>
          <w:tcPr>
            <w:tcW w:w="1962" w:type="dxa"/>
            <w:tcBorders>
              <w:top w:val="single" w:sz="12" w:space="0" w:color="4F81BD"/>
              <w:left w:val="single" w:sz="18" w:space="0" w:color="4F81BD"/>
              <w:bottom w:val="single" w:sz="12" w:space="0" w:color="4F81BD"/>
            </w:tcBorders>
          </w:tcPr>
          <w:p w14:paraId="75CDE557" w14:textId="310216DE" w:rsidR="00360D80" w:rsidRPr="00691711" w:rsidRDefault="007646DA" w:rsidP="00540198">
            <w:pPr>
              <w:pStyle w:val="Heading2"/>
              <w:spacing w:before="0" w:after="0"/>
              <w:rPr>
                <w:rFonts w:ascii="Corbel" w:hAnsi="Corbel"/>
                <w:bCs w:val="0"/>
                <w:color w:val="auto"/>
                <w:sz w:val="24"/>
                <w:szCs w:val="24"/>
              </w:rPr>
            </w:pPr>
            <w:r w:rsidRPr="00691711">
              <w:rPr>
                <w:rFonts w:ascii="Corbel" w:hAnsi="Corbel"/>
                <w:bCs w:val="0"/>
                <w:color w:val="auto"/>
                <w:sz w:val="24"/>
                <w:szCs w:val="24"/>
              </w:rPr>
              <w:t xml:space="preserve">Preliminary </w:t>
            </w:r>
            <w:r w:rsidR="00413149" w:rsidRPr="00691711">
              <w:rPr>
                <w:rFonts w:ascii="Corbel" w:hAnsi="Corbel"/>
                <w:bCs w:val="0"/>
                <w:color w:val="auto"/>
                <w:sz w:val="24"/>
                <w:szCs w:val="24"/>
              </w:rPr>
              <w:t>—</w:t>
            </w:r>
            <w:r w:rsidRPr="00691711">
              <w:rPr>
                <w:rFonts w:ascii="Corbel" w:hAnsi="Corbel"/>
                <w:bCs w:val="0"/>
                <w:color w:val="auto"/>
                <w:sz w:val="24"/>
                <w:szCs w:val="24"/>
              </w:rPr>
              <w:t xml:space="preserve"> Evidence of arrangements in place to support </w:t>
            </w:r>
            <w:r w:rsidR="00F36A5B" w:rsidRPr="00691711">
              <w:rPr>
                <w:rFonts w:ascii="Corbel" w:hAnsi="Corbel"/>
                <w:bCs w:val="0"/>
                <w:color w:val="auto"/>
                <w:sz w:val="24"/>
                <w:szCs w:val="24"/>
              </w:rPr>
              <w:t xml:space="preserve">commencement of </w:t>
            </w:r>
            <w:r w:rsidRPr="00691711">
              <w:rPr>
                <w:rFonts w:ascii="Corbel" w:hAnsi="Corbel"/>
                <w:bCs w:val="0"/>
                <w:color w:val="auto"/>
                <w:sz w:val="24"/>
                <w:szCs w:val="24"/>
              </w:rPr>
              <w:t xml:space="preserve">Stage </w:t>
            </w:r>
            <w:r w:rsidR="00540198" w:rsidRPr="00691711">
              <w:rPr>
                <w:rFonts w:ascii="Corbel" w:hAnsi="Corbel"/>
                <w:bCs w:val="0"/>
                <w:color w:val="auto"/>
                <w:sz w:val="24"/>
                <w:szCs w:val="24"/>
              </w:rPr>
              <w:t>1 activities</w:t>
            </w:r>
          </w:p>
        </w:tc>
        <w:tc>
          <w:tcPr>
            <w:tcW w:w="4961" w:type="dxa"/>
            <w:tcBorders>
              <w:top w:val="single" w:sz="12" w:space="0" w:color="4F81BD"/>
              <w:bottom w:val="single" w:sz="12" w:space="0" w:color="4F81BD"/>
            </w:tcBorders>
          </w:tcPr>
          <w:p w14:paraId="76E44359" w14:textId="736EB388" w:rsidR="00360D80" w:rsidRPr="00691711" w:rsidRDefault="007646DA" w:rsidP="00540198">
            <w:pPr>
              <w:pStyle w:val="Heading2"/>
              <w:spacing w:before="0" w:after="0"/>
              <w:jc w:val="both"/>
              <w:rPr>
                <w:rFonts w:ascii="Corbel" w:hAnsi="Corbel"/>
                <w:bCs w:val="0"/>
                <w:color w:val="auto"/>
                <w:sz w:val="24"/>
                <w:szCs w:val="24"/>
              </w:rPr>
            </w:pPr>
            <w:r w:rsidRPr="00691711">
              <w:rPr>
                <w:rFonts w:ascii="Corbel" w:hAnsi="Corbel"/>
                <w:bCs w:val="0"/>
                <w:color w:val="auto"/>
                <w:sz w:val="24"/>
                <w:szCs w:val="24"/>
              </w:rPr>
              <w:t>A report submitted to the Commonwealth that provides evidence that Stage 1 activities have commenced</w:t>
            </w:r>
          </w:p>
        </w:tc>
        <w:tc>
          <w:tcPr>
            <w:tcW w:w="1418" w:type="dxa"/>
            <w:tcBorders>
              <w:top w:val="single" w:sz="12" w:space="0" w:color="4F81BD"/>
              <w:bottom w:val="single" w:sz="12" w:space="0" w:color="4F81BD"/>
            </w:tcBorders>
          </w:tcPr>
          <w:p w14:paraId="2DF89A34" w14:textId="12BC9405" w:rsidR="00360D80" w:rsidRPr="00691711" w:rsidRDefault="007646DA" w:rsidP="00B314F6">
            <w:pPr>
              <w:pStyle w:val="Heading2"/>
              <w:jc w:val="both"/>
              <w:rPr>
                <w:rFonts w:ascii="Corbel" w:hAnsi="Corbel"/>
                <w:b w:val="0"/>
                <w:bCs w:val="0"/>
                <w:color w:val="auto"/>
                <w:sz w:val="24"/>
                <w:szCs w:val="24"/>
              </w:rPr>
            </w:pPr>
            <w:r>
              <w:rPr>
                <w:rFonts w:ascii="Corbel" w:hAnsi="Corbel"/>
                <w:b w:val="0"/>
                <w:bCs w:val="0"/>
                <w:color w:val="auto"/>
                <w:sz w:val="24"/>
                <w:szCs w:val="24"/>
              </w:rPr>
              <w:t>6/12/2020</w:t>
            </w:r>
          </w:p>
        </w:tc>
        <w:tc>
          <w:tcPr>
            <w:tcW w:w="1418" w:type="dxa"/>
            <w:tcBorders>
              <w:top w:val="single" w:sz="12" w:space="0" w:color="4F81BD"/>
              <w:bottom w:val="single" w:sz="12" w:space="0" w:color="4F81BD"/>
              <w:right w:val="single" w:sz="18" w:space="0" w:color="4F81BD"/>
            </w:tcBorders>
          </w:tcPr>
          <w:p w14:paraId="354093E2" w14:textId="77777777" w:rsidR="00360D80" w:rsidRPr="00691711" w:rsidRDefault="007646DA" w:rsidP="00B314F6">
            <w:pPr>
              <w:pStyle w:val="Heading2"/>
              <w:jc w:val="both"/>
              <w:rPr>
                <w:rFonts w:ascii="Corbel" w:hAnsi="Corbel"/>
                <w:b w:val="0"/>
                <w:bCs w:val="0"/>
                <w:color w:val="auto"/>
                <w:sz w:val="24"/>
                <w:szCs w:val="24"/>
              </w:rPr>
            </w:pPr>
            <w:r w:rsidRPr="00691711">
              <w:rPr>
                <w:rFonts w:ascii="Corbel" w:hAnsi="Corbel"/>
                <w:b w:val="0"/>
                <w:bCs w:val="0"/>
                <w:color w:val="auto"/>
                <w:sz w:val="24"/>
                <w:szCs w:val="24"/>
              </w:rPr>
              <w:t>$50,000</w:t>
            </w:r>
          </w:p>
        </w:tc>
      </w:tr>
      <w:tr w:rsidR="00E67AED" w14:paraId="7AB73B52" w14:textId="77777777" w:rsidTr="00B314F6">
        <w:trPr>
          <w:trHeight w:val="212"/>
          <w:jc w:val="center"/>
        </w:trPr>
        <w:tc>
          <w:tcPr>
            <w:tcW w:w="1962" w:type="dxa"/>
            <w:tcBorders>
              <w:top w:val="single" w:sz="12" w:space="0" w:color="4F81BD"/>
              <w:left w:val="single" w:sz="18" w:space="0" w:color="4F81BD"/>
              <w:bottom w:val="single" w:sz="12" w:space="0" w:color="4F81BD"/>
            </w:tcBorders>
          </w:tcPr>
          <w:p w14:paraId="52EC94AB" w14:textId="5035A318" w:rsidR="00360D80" w:rsidRPr="00540198" w:rsidRDefault="007646DA" w:rsidP="00691711">
            <w:pPr>
              <w:pStyle w:val="Heading2"/>
              <w:spacing w:before="0" w:after="0"/>
              <w:rPr>
                <w:rFonts w:ascii="Corbel" w:hAnsi="Corbel"/>
                <w:bCs w:val="0"/>
                <w:color w:val="auto"/>
                <w:sz w:val="24"/>
                <w:szCs w:val="24"/>
              </w:rPr>
            </w:pPr>
            <w:r w:rsidRPr="00540198">
              <w:rPr>
                <w:rFonts w:ascii="Corbel" w:hAnsi="Corbel"/>
                <w:bCs w:val="0"/>
                <w:color w:val="auto"/>
                <w:sz w:val="24"/>
                <w:szCs w:val="24"/>
              </w:rPr>
              <w:t xml:space="preserve">Stage </w:t>
            </w:r>
            <w:r w:rsidR="00691711" w:rsidRPr="00540198">
              <w:rPr>
                <w:rFonts w:ascii="Corbel" w:hAnsi="Corbel"/>
                <w:bCs w:val="0"/>
                <w:color w:val="auto"/>
                <w:sz w:val="24"/>
                <w:szCs w:val="24"/>
              </w:rPr>
              <w:t>1</w:t>
            </w:r>
            <w:r w:rsidRPr="00540198">
              <w:rPr>
                <w:rFonts w:ascii="Corbel" w:hAnsi="Corbel"/>
                <w:bCs w:val="0"/>
                <w:color w:val="auto"/>
                <w:sz w:val="24"/>
                <w:szCs w:val="24"/>
              </w:rPr>
              <w:t xml:space="preserve"> </w:t>
            </w:r>
            <w:r w:rsidR="00413149" w:rsidRPr="00540198">
              <w:rPr>
                <w:rFonts w:ascii="Corbel" w:hAnsi="Corbel"/>
                <w:bCs w:val="0"/>
                <w:color w:val="auto"/>
                <w:sz w:val="24"/>
                <w:szCs w:val="24"/>
              </w:rPr>
              <w:t>—</w:t>
            </w:r>
            <w:r w:rsidRPr="00540198">
              <w:rPr>
                <w:rFonts w:ascii="Corbel" w:hAnsi="Corbel"/>
                <w:bCs w:val="0"/>
                <w:color w:val="auto"/>
                <w:sz w:val="24"/>
                <w:szCs w:val="24"/>
              </w:rPr>
              <w:t xml:space="preserve"> Submission</w:t>
            </w:r>
            <w:r w:rsidR="00985077" w:rsidRPr="00540198">
              <w:rPr>
                <w:rFonts w:ascii="Corbel" w:hAnsi="Corbel"/>
                <w:bCs w:val="0"/>
                <w:color w:val="auto"/>
                <w:sz w:val="24"/>
                <w:szCs w:val="24"/>
              </w:rPr>
              <w:t xml:space="preserve"> and agreement to</w:t>
            </w:r>
            <w:r w:rsidRPr="00540198">
              <w:rPr>
                <w:rFonts w:ascii="Corbel" w:hAnsi="Corbel"/>
                <w:bCs w:val="0"/>
                <w:color w:val="auto"/>
                <w:sz w:val="24"/>
                <w:szCs w:val="24"/>
              </w:rPr>
              <w:t xml:space="preserve"> proposal </w:t>
            </w:r>
            <w:r w:rsidR="00985077" w:rsidRPr="00540198">
              <w:rPr>
                <w:rFonts w:ascii="Corbel" w:hAnsi="Corbel"/>
                <w:bCs w:val="0"/>
                <w:color w:val="auto"/>
                <w:sz w:val="24"/>
                <w:szCs w:val="24"/>
              </w:rPr>
              <w:t>f</w:t>
            </w:r>
            <w:r w:rsidRPr="00540198">
              <w:rPr>
                <w:rFonts w:ascii="Corbel" w:hAnsi="Corbel"/>
                <w:bCs w:val="0"/>
                <w:color w:val="auto"/>
                <w:sz w:val="24"/>
                <w:szCs w:val="24"/>
              </w:rPr>
              <w:t>o</w:t>
            </w:r>
            <w:r w:rsidR="00985077" w:rsidRPr="00540198">
              <w:rPr>
                <w:rFonts w:ascii="Corbel" w:hAnsi="Corbel"/>
                <w:bCs w:val="0"/>
                <w:color w:val="auto"/>
                <w:sz w:val="24"/>
                <w:szCs w:val="24"/>
              </w:rPr>
              <w:t>r</w:t>
            </w:r>
            <w:r w:rsidRPr="00540198">
              <w:rPr>
                <w:rFonts w:ascii="Corbel" w:hAnsi="Corbel"/>
                <w:bCs w:val="0"/>
                <w:color w:val="auto"/>
                <w:sz w:val="24"/>
                <w:szCs w:val="24"/>
              </w:rPr>
              <w:t xml:space="preserve"> </w:t>
            </w:r>
            <w:r w:rsidR="00413149" w:rsidRPr="00540198">
              <w:rPr>
                <w:rFonts w:ascii="Corbel" w:hAnsi="Corbel"/>
                <w:bCs w:val="0"/>
                <w:color w:val="auto"/>
                <w:sz w:val="24"/>
                <w:szCs w:val="24"/>
              </w:rPr>
              <w:t>S</w:t>
            </w:r>
            <w:r w:rsidRPr="00540198">
              <w:rPr>
                <w:rFonts w:ascii="Corbel" w:hAnsi="Corbel"/>
                <w:bCs w:val="0"/>
                <w:color w:val="auto"/>
                <w:sz w:val="24"/>
                <w:szCs w:val="24"/>
              </w:rPr>
              <w:t>tage</w:t>
            </w:r>
            <w:r w:rsidR="00691711" w:rsidRPr="00540198">
              <w:rPr>
                <w:rFonts w:ascii="Corbel" w:hAnsi="Corbel"/>
                <w:bCs w:val="0"/>
                <w:color w:val="auto"/>
                <w:sz w:val="24"/>
                <w:szCs w:val="24"/>
              </w:rPr>
              <w:t xml:space="preserve"> 2</w:t>
            </w:r>
            <w:r w:rsidR="00985077" w:rsidRPr="00540198">
              <w:rPr>
                <w:rFonts w:ascii="Corbel" w:hAnsi="Corbel"/>
                <w:bCs w:val="0"/>
                <w:color w:val="auto"/>
                <w:sz w:val="24"/>
                <w:szCs w:val="24"/>
              </w:rPr>
              <w:t xml:space="preserve"> delivery</w:t>
            </w:r>
          </w:p>
        </w:tc>
        <w:tc>
          <w:tcPr>
            <w:tcW w:w="4961" w:type="dxa"/>
            <w:tcBorders>
              <w:top w:val="single" w:sz="12" w:space="0" w:color="4F81BD"/>
              <w:bottom w:val="single" w:sz="12" w:space="0" w:color="4F81BD"/>
            </w:tcBorders>
          </w:tcPr>
          <w:p w14:paraId="59103BB6" w14:textId="361C60F9" w:rsidR="00360D80" w:rsidRPr="00540198" w:rsidRDefault="007646DA" w:rsidP="00D945B1">
            <w:pPr>
              <w:pStyle w:val="Heading2"/>
              <w:spacing w:before="0" w:after="0"/>
              <w:jc w:val="both"/>
              <w:rPr>
                <w:rFonts w:ascii="Corbel" w:hAnsi="Corbel"/>
                <w:bCs w:val="0"/>
                <w:color w:val="auto"/>
                <w:sz w:val="24"/>
                <w:szCs w:val="24"/>
              </w:rPr>
            </w:pPr>
            <w:r w:rsidRPr="00540198">
              <w:rPr>
                <w:rFonts w:ascii="Corbel" w:hAnsi="Corbel"/>
                <w:bCs w:val="0"/>
                <w:color w:val="auto"/>
                <w:sz w:val="24"/>
                <w:szCs w:val="24"/>
              </w:rPr>
              <w:t xml:space="preserve">Proposal for program delivery </w:t>
            </w:r>
            <w:r w:rsidR="00985077" w:rsidRPr="00540198">
              <w:rPr>
                <w:rFonts w:ascii="Corbel" w:hAnsi="Corbel"/>
                <w:b w:val="0"/>
                <w:bCs w:val="0"/>
                <w:color w:val="auto"/>
                <w:sz w:val="24"/>
                <w:szCs w:val="24"/>
              </w:rPr>
              <w:t>submitted to</w:t>
            </w:r>
            <w:r w:rsidR="00985077" w:rsidRPr="00540198">
              <w:rPr>
                <w:rFonts w:ascii="Corbel" w:hAnsi="Corbel"/>
                <w:bCs w:val="0"/>
                <w:color w:val="auto"/>
                <w:sz w:val="24"/>
                <w:szCs w:val="24"/>
              </w:rPr>
              <w:t xml:space="preserve"> </w:t>
            </w:r>
            <w:r w:rsidRPr="00540198">
              <w:rPr>
                <w:rFonts w:ascii="Corbel" w:hAnsi="Corbel"/>
                <w:b w:val="0"/>
                <w:bCs w:val="0"/>
                <w:color w:val="auto"/>
                <w:sz w:val="24"/>
                <w:szCs w:val="24"/>
              </w:rPr>
              <w:t xml:space="preserve">the Commonwealth </w:t>
            </w:r>
          </w:p>
        </w:tc>
        <w:tc>
          <w:tcPr>
            <w:tcW w:w="1418" w:type="dxa"/>
            <w:tcBorders>
              <w:top w:val="single" w:sz="12" w:space="0" w:color="4F81BD"/>
              <w:bottom w:val="single" w:sz="12" w:space="0" w:color="4F81BD"/>
            </w:tcBorders>
          </w:tcPr>
          <w:p w14:paraId="5ECF9BEB" w14:textId="77777777" w:rsidR="00360D80" w:rsidRPr="00691711" w:rsidRDefault="007646DA" w:rsidP="00985077">
            <w:pPr>
              <w:pStyle w:val="Heading2"/>
              <w:jc w:val="both"/>
              <w:rPr>
                <w:rFonts w:ascii="Corbel" w:hAnsi="Corbel"/>
                <w:b w:val="0"/>
                <w:bCs w:val="0"/>
                <w:color w:val="auto"/>
                <w:sz w:val="24"/>
                <w:szCs w:val="24"/>
              </w:rPr>
            </w:pPr>
            <w:r w:rsidRPr="00691711">
              <w:rPr>
                <w:rFonts w:ascii="Corbel" w:hAnsi="Corbel"/>
                <w:b w:val="0"/>
                <w:bCs w:val="0"/>
                <w:color w:val="auto"/>
                <w:sz w:val="24"/>
                <w:szCs w:val="24"/>
              </w:rPr>
              <w:t>28/02/2020</w:t>
            </w:r>
          </w:p>
        </w:tc>
        <w:tc>
          <w:tcPr>
            <w:tcW w:w="1418" w:type="dxa"/>
            <w:tcBorders>
              <w:top w:val="single" w:sz="12" w:space="0" w:color="4F81BD"/>
              <w:bottom w:val="single" w:sz="12" w:space="0" w:color="4F81BD"/>
              <w:right w:val="single" w:sz="18" w:space="0" w:color="4F81BD"/>
            </w:tcBorders>
          </w:tcPr>
          <w:p w14:paraId="5D9D684D" w14:textId="77777777" w:rsidR="00360D80" w:rsidRPr="00691711" w:rsidRDefault="007646DA" w:rsidP="00B314F6">
            <w:pPr>
              <w:pStyle w:val="Heading2"/>
              <w:jc w:val="both"/>
              <w:rPr>
                <w:rFonts w:ascii="Corbel" w:hAnsi="Corbel"/>
                <w:b w:val="0"/>
                <w:bCs w:val="0"/>
                <w:color w:val="auto"/>
                <w:sz w:val="24"/>
                <w:szCs w:val="24"/>
              </w:rPr>
            </w:pPr>
            <w:r w:rsidRPr="00691711">
              <w:rPr>
                <w:rFonts w:ascii="Corbel" w:hAnsi="Corbel"/>
                <w:b w:val="0"/>
                <w:bCs w:val="0"/>
                <w:color w:val="auto"/>
                <w:sz w:val="24"/>
                <w:szCs w:val="24"/>
              </w:rPr>
              <w:t>$50,000</w:t>
            </w:r>
          </w:p>
        </w:tc>
      </w:tr>
      <w:tr w:rsidR="00E67AED" w14:paraId="67D1E20D" w14:textId="77777777" w:rsidTr="00D97602">
        <w:trPr>
          <w:jc w:val="center"/>
        </w:trPr>
        <w:tc>
          <w:tcPr>
            <w:tcW w:w="1962" w:type="dxa"/>
            <w:tcBorders>
              <w:left w:val="single" w:sz="18" w:space="0" w:color="4F81BD"/>
            </w:tcBorders>
          </w:tcPr>
          <w:p w14:paraId="41B7628B" w14:textId="48B0FF71" w:rsidR="00D97602" w:rsidRPr="00540198" w:rsidRDefault="007646DA" w:rsidP="00F11C02">
            <w:pPr>
              <w:rPr>
                <w:rFonts w:ascii="Corbel" w:hAnsi="Corbel"/>
              </w:rPr>
            </w:pPr>
            <w:r w:rsidRPr="00540198">
              <w:rPr>
                <w:rFonts w:ascii="Corbel" w:hAnsi="Corbel"/>
                <w:b/>
              </w:rPr>
              <w:t xml:space="preserve">Stage 2 </w:t>
            </w:r>
            <w:r w:rsidR="00F11C02">
              <w:rPr>
                <w:rFonts w:ascii="Corbel" w:hAnsi="Corbel"/>
                <w:b/>
              </w:rPr>
              <w:t>—</w:t>
            </w:r>
            <w:r w:rsidRPr="00540198">
              <w:rPr>
                <w:rFonts w:ascii="Corbel" w:hAnsi="Corbel"/>
                <w:b/>
              </w:rPr>
              <w:t xml:space="preserve"> program delivery</w:t>
            </w:r>
          </w:p>
        </w:tc>
        <w:tc>
          <w:tcPr>
            <w:tcW w:w="4961" w:type="dxa"/>
          </w:tcPr>
          <w:p w14:paraId="334C3C93" w14:textId="0684E0DB" w:rsidR="00D97602" w:rsidRPr="00540198" w:rsidRDefault="007646DA" w:rsidP="009E59B3">
            <w:pPr>
              <w:spacing w:before="120"/>
              <w:rPr>
                <w:rFonts w:ascii="Corbel" w:hAnsi="Corbel"/>
                <w:b/>
              </w:rPr>
            </w:pPr>
            <w:r w:rsidRPr="00540198">
              <w:rPr>
                <w:rFonts w:ascii="Corbel" w:hAnsi="Corbel"/>
                <w:b/>
              </w:rPr>
              <w:t>Stage 2 Program d</w:t>
            </w:r>
            <w:r w:rsidR="00614F01" w:rsidRPr="00540198">
              <w:rPr>
                <w:rFonts w:ascii="Corbel" w:hAnsi="Corbel"/>
                <w:b/>
              </w:rPr>
              <w:t>elivery in accordance with the agreed p</w:t>
            </w:r>
            <w:r w:rsidRPr="00540198">
              <w:rPr>
                <w:rFonts w:ascii="Corbel" w:hAnsi="Corbel"/>
                <w:b/>
              </w:rPr>
              <w:t xml:space="preserve">roposal </w:t>
            </w:r>
          </w:p>
          <w:p w14:paraId="72E26F58" w14:textId="77777777" w:rsidR="00D97602" w:rsidRPr="00540198" w:rsidRDefault="00D97602" w:rsidP="00B314F6">
            <w:pPr>
              <w:jc w:val="both"/>
              <w:rPr>
                <w:rFonts w:ascii="Corbel" w:hAnsi="Corbel"/>
              </w:rPr>
            </w:pPr>
          </w:p>
        </w:tc>
        <w:tc>
          <w:tcPr>
            <w:tcW w:w="2836" w:type="dxa"/>
            <w:gridSpan w:val="2"/>
            <w:tcBorders>
              <w:right w:val="single" w:sz="18" w:space="0" w:color="4F81BD"/>
            </w:tcBorders>
          </w:tcPr>
          <w:p w14:paraId="1042A573" w14:textId="6D3A4E11" w:rsidR="00D97602" w:rsidRPr="00691711" w:rsidRDefault="007646DA" w:rsidP="00680438">
            <w:pPr>
              <w:rPr>
                <w:b/>
                <w:bCs/>
              </w:rPr>
            </w:pPr>
            <w:r w:rsidRPr="00691711">
              <w:rPr>
                <w:rFonts w:ascii="Corbel" w:hAnsi="Corbel"/>
              </w:rPr>
              <w:t>up to $7</w:t>
            </w:r>
            <w:r w:rsidR="00680438">
              <w:rPr>
                <w:rFonts w:ascii="Corbel" w:hAnsi="Corbel"/>
              </w:rPr>
              <w:t>,400,000</w:t>
            </w:r>
            <w:r w:rsidRPr="00691711">
              <w:rPr>
                <w:rFonts w:ascii="Corbel" w:hAnsi="Corbel"/>
              </w:rPr>
              <w:t xml:space="preserve"> paid according to milestones set in </w:t>
            </w:r>
            <w:r w:rsidR="00614F01">
              <w:rPr>
                <w:rFonts w:ascii="Corbel" w:hAnsi="Corbel"/>
              </w:rPr>
              <w:t>a</w:t>
            </w:r>
            <w:r w:rsidRPr="00691711">
              <w:rPr>
                <w:rFonts w:ascii="Corbel" w:hAnsi="Corbel"/>
              </w:rPr>
              <w:t xml:space="preserve">greed </w:t>
            </w:r>
            <w:r w:rsidR="00614F01">
              <w:rPr>
                <w:rFonts w:ascii="Corbel" w:hAnsi="Corbel"/>
              </w:rPr>
              <w:t>p</w:t>
            </w:r>
            <w:r w:rsidRPr="00691711">
              <w:rPr>
                <w:rFonts w:ascii="Corbel" w:hAnsi="Corbel"/>
              </w:rPr>
              <w:t>roposal</w:t>
            </w:r>
          </w:p>
        </w:tc>
      </w:tr>
      <w:tr w:rsidR="00E67AED" w14:paraId="4062FCD3" w14:textId="77777777" w:rsidTr="00B314F6">
        <w:trPr>
          <w:jc w:val="center"/>
        </w:trPr>
        <w:tc>
          <w:tcPr>
            <w:tcW w:w="1962" w:type="dxa"/>
            <w:tcBorders>
              <w:top w:val="single" w:sz="12" w:space="0" w:color="4F81BD"/>
              <w:left w:val="single" w:sz="18" w:space="0" w:color="4F81BD"/>
              <w:bottom w:val="single" w:sz="18" w:space="0" w:color="4F81BD"/>
              <w:right w:val="single" w:sz="12" w:space="0" w:color="4F81BD"/>
            </w:tcBorders>
          </w:tcPr>
          <w:p w14:paraId="79D9EC2E" w14:textId="77777777" w:rsidR="00360D80" w:rsidRPr="00574F48" w:rsidRDefault="007646DA" w:rsidP="00B314F6">
            <w:pPr>
              <w:jc w:val="both"/>
              <w:rPr>
                <w:rFonts w:ascii="Corbel" w:hAnsi="Corbel"/>
              </w:rPr>
            </w:pPr>
            <w:r w:rsidRPr="00B314F6">
              <w:rPr>
                <w:rFonts w:ascii="Corbel" w:hAnsi="Corbel"/>
                <w:b/>
              </w:rPr>
              <w:t>Total</w:t>
            </w:r>
          </w:p>
        </w:tc>
        <w:tc>
          <w:tcPr>
            <w:tcW w:w="4961" w:type="dxa"/>
            <w:tcBorders>
              <w:top w:val="single" w:sz="12" w:space="0" w:color="4F81BD"/>
              <w:left w:val="single" w:sz="12" w:space="0" w:color="4F81BD"/>
              <w:bottom w:val="single" w:sz="18" w:space="0" w:color="4F81BD"/>
              <w:right w:val="single" w:sz="12" w:space="0" w:color="4F81BD"/>
            </w:tcBorders>
          </w:tcPr>
          <w:p w14:paraId="38468A49" w14:textId="77777777" w:rsidR="00360D80" w:rsidRPr="00574F48" w:rsidRDefault="00360D80" w:rsidP="00B314F6">
            <w:pPr>
              <w:jc w:val="both"/>
              <w:rPr>
                <w:rFonts w:ascii="Corbel" w:hAnsi="Corbel"/>
                <w:b/>
              </w:rPr>
            </w:pPr>
          </w:p>
        </w:tc>
        <w:tc>
          <w:tcPr>
            <w:tcW w:w="1418" w:type="dxa"/>
            <w:tcBorders>
              <w:top w:val="single" w:sz="12" w:space="0" w:color="4F81BD"/>
              <w:left w:val="single" w:sz="12" w:space="0" w:color="4F81BD"/>
              <w:bottom w:val="single" w:sz="18" w:space="0" w:color="4F81BD"/>
              <w:right w:val="single" w:sz="12" w:space="0" w:color="4F81BD"/>
            </w:tcBorders>
          </w:tcPr>
          <w:p w14:paraId="0533E9D1" w14:textId="77777777" w:rsidR="00360D80" w:rsidRPr="009A5A30" w:rsidRDefault="00360D80" w:rsidP="00B314F6">
            <w:pPr>
              <w:pStyle w:val="Heading2"/>
              <w:jc w:val="both"/>
              <w:rPr>
                <w:rFonts w:ascii="Corbel" w:hAnsi="Corbel"/>
                <w:b w:val="0"/>
                <w:bCs w:val="0"/>
                <w:color w:val="auto"/>
                <w:sz w:val="24"/>
                <w:szCs w:val="24"/>
              </w:rPr>
            </w:pPr>
          </w:p>
        </w:tc>
        <w:tc>
          <w:tcPr>
            <w:tcW w:w="1418" w:type="dxa"/>
            <w:tcBorders>
              <w:top w:val="single" w:sz="12" w:space="0" w:color="4F81BD"/>
              <w:left w:val="single" w:sz="12" w:space="0" w:color="4F81BD"/>
              <w:bottom w:val="single" w:sz="18" w:space="0" w:color="4F81BD"/>
              <w:right w:val="single" w:sz="18" w:space="0" w:color="4F81BD"/>
            </w:tcBorders>
          </w:tcPr>
          <w:p w14:paraId="339D9B7E" w14:textId="77777777" w:rsidR="00360D80" w:rsidRPr="00574F48" w:rsidRDefault="007646DA" w:rsidP="00B314F6">
            <w:pPr>
              <w:pStyle w:val="Heading2"/>
              <w:jc w:val="both"/>
              <w:rPr>
                <w:rFonts w:ascii="Corbel" w:hAnsi="Corbel"/>
                <w:b w:val="0"/>
                <w:bCs w:val="0"/>
                <w:color w:val="auto"/>
                <w:sz w:val="24"/>
                <w:szCs w:val="24"/>
              </w:rPr>
            </w:pPr>
            <w:r>
              <w:rPr>
                <w:rFonts w:ascii="Corbel" w:hAnsi="Corbel"/>
                <w:b w:val="0"/>
                <w:color w:val="auto"/>
                <w:sz w:val="24"/>
                <w:szCs w:val="24"/>
              </w:rPr>
              <w:t>$7,500,000</w:t>
            </w:r>
          </w:p>
        </w:tc>
      </w:tr>
    </w:tbl>
    <w:p w14:paraId="308A1281" w14:textId="77777777" w:rsidR="00705402" w:rsidRDefault="00705402" w:rsidP="00F1274C">
      <w:pPr>
        <w:spacing w:after="160" w:line="259" w:lineRule="auto"/>
        <w:jc w:val="right"/>
        <w:rPr>
          <w:rFonts w:ascii="Corbel" w:hAnsi="Corbel"/>
        </w:rPr>
      </w:pPr>
    </w:p>
    <w:p w14:paraId="3BF4AF43" w14:textId="77777777" w:rsidR="003E1A57" w:rsidRPr="00AB704D" w:rsidRDefault="007646DA" w:rsidP="00F1274C">
      <w:pPr>
        <w:spacing w:after="160" w:line="259" w:lineRule="auto"/>
        <w:jc w:val="right"/>
        <w:rPr>
          <w:rFonts w:ascii="Corbel" w:hAnsi="Corbel"/>
          <w:b/>
        </w:rPr>
      </w:pPr>
      <w:r>
        <w:rPr>
          <w:rFonts w:ascii="Corbel" w:hAnsi="Corbel"/>
        </w:rPr>
        <w:br w:type="column"/>
      </w:r>
      <w:r w:rsidRPr="00AB704D">
        <w:rPr>
          <w:rFonts w:ascii="Corbel" w:hAnsi="Corbel"/>
          <w:b/>
        </w:rPr>
        <w:t>ATTACHMENT A</w:t>
      </w:r>
    </w:p>
    <w:p w14:paraId="34F4735C" w14:textId="77777777" w:rsidR="003E1A57" w:rsidRPr="00F1274C" w:rsidRDefault="007646DA" w:rsidP="008453EC">
      <w:pPr>
        <w:pStyle w:val="Normalnumbered"/>
        <w:tabs>
          <w:tab w:val="clear" w:pos="567"/>
        </w:tabs>
        <w:spacing w:after="240" w:line="260" w:lineRule="exact"/>
        <w:jc w:val="center"/>
        <w:rPr>
          <w:rFonts w:ascii="Corbel" w:hAnsi="Corbel"/>
          <w:b/>
        </w:rPr>
      </w:pPr>
      <w:r>
        <w:rPr>
          <w:rFonts w:ascii="Corbel" w:hAnsi="Corbel"/>
          <w:b/>
        </w:rPr>
        <w:t>PROGRAM</w:t>
      </w:r>
      <w:r w:rsidR="00900D23">
        <w:rPr>
          <w:rFonts w:ascii="Corbel" w:hAnsi="Corbel"/>
          <w:b/>
        </w:rPr>
        <w:t xml:space="preserve"> INFORMATION</w:t>
      </w:r>
    </w:p>
    <w:p w14:paraId="20FA57FB" w14:textId="77777777" w:rsidR="001C7D3C" w:rsidRPr="00F1274C" w:rsidRDefault="007646DA" w:rsidP="007F2166">
      <w:pPr>
        <w:pStyle w:val="Normalnumbered"/>
        <w:numPr>
          <w:ilvl w:val="0"/>
          <w:numId w:val="31"/>
        </w:numPr>
        <w:spacing w:after="240" w:line="260" w:lineRule="exact"/>
        <w:jc w:val="both"/>
        <w:rPr>
          <w:rFonts w:ascii="Corbel" w:hAnsi="Corbel"/>
        </w:rPr>
      </w:pPr>
      <w:r>
        <w:rPr>
          <w:rFonts w:ascii="Corbel" w:hAnsi="Corbel"/>
        </w:rPr>
        <w:t xml:space="preserve">The program is intended to fund </w:t>
      </w:r>
      <w:r w:rsidR="007A436A">
        <w:rPr>
          <w:rFonts w:ascii="Corbel" w:hAnsi="Corbel"/>
        </w:rPr>
        <w:t>i</w:t>
      </w:r>
      <w:r>
        <w:rPr>
          <w:rFonts w:ascii="Corbel" w:hAnsi="Corbel"/>
        </w:rPr>
        <w:t>mplementation of individual fencing projects</w:t>
      </w:r>
      <w:r w:rsidR="00B74E46">
        <w:rPr>
          <w:rFonts w:ascii="Corbel" w:hAnsi="Corbel"/>
        </w:rPr>
        <w:t xml:space="preserve"> in the northern Murray</w:t>
      </w:r>
      <w:r w:rsidR="00986BF3">
        <w:rPr>
          <w:rFonts w:ascii="Corbel" w:hAnsi="Corbel"/>
        </w:rPr>
        <w:t>-</w:t>
      </w:r>
      <w:r w:rsidR="00B74E46">
        <w:rPr>
          <w:rFonts w:ascii="Corbel" w:hAnsi="Corbel"/>
        </w:rPr>
        <w:t>Darling Basin</w:t>
      </w:r>
      <w:r>
        <w:rPr>
          <w:rFonts w:ascii="Corbel" w:hAnsi="Corbel"/>
        </w:rPr>
        <w:t xml:space="preserve"> which will satisfy one</w:t>
      </w:r>
      <w:r w:rsidRPr="00F1274C">
        <w:rPr>
          <w:rFonts w:ascii="Corbel" w:hAnsi="Corbel"/>
        </w:rPr>
        <w:t xml:space="preserve"> or more of the </w:t>
      </w:r>
      <w:r>
        <w:rPr>
          <w:rFonts w:ascii="Corbel" w:hAnsi="Corbel"/>
        </w:rPr>
        <w:t xml:space="preserve">following </w:t>
      </w:r>
      <w:r w:rsidR="007A436A">
        <w:rPr>
          <w:rFonts w:ascii="Corbel" w:hAnsi="Corbel"/>
        </w:rPr>
        <w:t>objectives</w:t>
      </w:r>
      <w:r>
        <w:rPr>
          <w:rFonts w:ascii="Corbel" w:hAnsi="Corbel"/>
        </w:rPr>
        <w:t>:</w:t>
      </w:r>
    </w:p>
    <w:p w14:paraId="3F0DFD91" w14:textId="22480524" w:rsidR="001C7D3C" w:rsidRPr="004E2B7F" w:rsidRDefault="007646DA" w:rsidP="001C7D3C">
      <w:pPr>
        <w:pStyle w:val="Normalnumbered"/>
        <w:numPr>
          <w:ilvl w:val="1"/>
          <w:numId w:val="1"/>
        </w:numPr>
        <w:tabs>
          <w:tab w:val="clear" w:pos="1440"/>
          <w:tab w:val="num" w:pos="1276"/>
        </w:tabs>
        <w:spacing w:after="240" w:line="260" w:lineRule="exact"/>
        <w:ind w:left="1134" w:hanging="567"/>
        <w:jc w:val="both"/>
        <w:rPr>
          <w:rFonts w:ascii="Corbel" w:hAnsi="Corbel"/>
        </w:rPr>
      </w:pPr>
      <w:r w:rsidRPr="004E2B7F">
        <w:rPr>
          <w:rFonts w:ascii="Corbel" w:hAnsi="Corbel"/>
        </w:rPr>
        <w:t xml:space="preserve">provide a direct contribution to the enhancement of </w:t>
      </w:r>
      <w:r w:rsidR="00AD4876">
        <w:rPr>
          <w:rFonts w:ascii="Corbel" w:hAnsi="Corbel"/>
        </w:rPr>
        <w:t xml:space="preserve">native fish </w:t>
      </w:r>
      <w:r w:rsidRPr="004E2B7F">
        <w:rPr>
          <w:rFonts w:ascii="Corbel" w:hAnsi="Corbel"/>
        </w:rPr>
        <w:t xml:space="preserve">outcomes from northern Basin ‘Toolkit’ measures </w:t>
      </w:r>
      <w:r w:rsidR="00843C50">
        <w:rPr>
          <w:rFonts w:ascii="Corbel" w:hAnsi="Corbel"/>
        </w:rPr>
        <w:t>proposed to be u</w:t>
      </w:r>
      <w:r w:rsidRPr="004E2B7F">
        <w:rPr>
          <w:rFonts w:ascii="Corbel" w:hAnsi="Corbel"/>
        </w:rPr>
        <w:t>ndertaken by the NSW and Queensland governments</w:t>
      </w:r>
      <w:r w:rsidR="0020489C">
        <w:rPr>
          <w:rFonts w:ascii="Corbel" w:hAnsi="Corbel"/>
        </w:rPr>
        <w:t xml:space="preserve"> </w:t>
      </w:r>
    </w:p>
    <w:p w14:paraId="16C58529" w14:textId="489E1806" w:rsidR="001C7D3C" w:rsidRPr="00E43523" w:rsidRDefault="007646DA" w:rsidP="001C7D3C">
      <w:pPr>
        <w:pStyle w:val="Normalnumbered"/>
        <w:numPr>
          <w:ilvl w:val="1"/>
          <w:numId w:val="1"/>
        </w:numPr>
        <w:tabs>
          <w:tab w:val="clear" w:pos="1440"/>
          <w:tab w:val="num" w:pos="1276"/>
        </w:tabs>
        <w:spacing w:after="240" w:line="260" w:lineRule="exact"/>
        <w:ind w:left="1134" w:hanging="567"/>
        <w:jc w:val="both"/>
        <w:rPr>
          <w:rStyle w:val="Hyperlink"/>
          <w:rFonts w:ascii="Corbel" w:hAnsi="Corbel"/>
        </w:rPr>
      </w:pPr>
      <w:r w:rsidRPr="004E2B7F">
        <w:rPr>
          <w:rFonts w:ascii="Corbel" w:hAnsi="Corbel"/>
        </w:rPr>
        <w:t xml:space="preserve">provide a direct contribution to the enhancement of </w:t>
      </w:r>
      <w:r w:rsidR="00AD4876">
        <w:rPr>
          <w:rFonts w:ascii="Corbel" w:hAnsi="Corbel"/>
        </w:rPr>
        <w:t xml:space="preserve">native fish </w:t>
      </w:r>
      <w:r w:rsidRPr="004E2B7F">
        <w:rPr>
          <w:rFonts w:ascii="Corbel" w:hAnsi="Corbel"/>
        </w:rPr>
        <w:t>outcomes from other Australian Government commitments in the northern Basin, for example</w:t>
      </w:r>
      <w:r w:rsidR="00E43523">
        <w:rPr>
          <w:rFonts w:ascii="Corbel" w:hAnsi="Corbel"/>
        </w:rPr>
        <w:t xml:space="preserve"> those made </w:t>
      </w:r>
      <w:r w:rsidRPr="004E2B7F">
        <w:rPr>
          <w:rFonts w:ascii="Corbel" w:hAnsi="Corbel"/>
        </w:rPr>
        <w:t xml:space="preserve">in response to </w:t>
      </w:r>
      <w:r w:rsidRPr="00E43523">
        <w:rPr>
          <w:rFonts w:ascii="Corbel" w:hAnsi="Corbel"/>
        </w:rPr>
        <w:t>the Vertessy report on the 2018/19 fish death events</w:t>
      </w:r>
      <w:r w:rsidR="0020489C">
        <w:rPr>
          <w:rFonts w:ascii="Corbel" w:hAnsi="Corbel"/>
        </w:rPr>
        <w:t xml:space="preserve"> </w:t>
      </w:r>
    </w:p>
    <w:p w14:paraId="3292356F" w14:textId="0692F0CD" w:rsidR="001C7D3C" w:rsidRPr="004E2B7F" w:rsidRDefault="007646DA" w:rsidP="001C7D3C">
      <w:pPr>
        <w:pStyle w:val="Normalnumbered"/>
        <w:numPr>
          <w:ilvl w:val="1"/>
          <w:numId w:val="1"/>
        </w:numPr>
        <w:tabs>
          <w:tab w:val="clear" w:pos="1440"/>
          <w:tab w:val="num" w:pos="1276"/>
        </w:tabs>
        <w:spacing w:after="240" w:line="260" w:lineRule="exact"/>
        <w:ind w:left="1134" w:hanging="567"/>
        <w:jc w:val="both"/>
        <w:rPr>
          <w:rFonts w:ascii="Corbel" w:hAnsi="Corbel"/>
        </w:rPr>
      </w:pPr>
      <w:r w:rsidRPr="004E2B7F">
        <w:rPr>
          <w:rFonts w:ascii="Corbel" w:hAnsi="Corbel"/>
        </w:rPr>
        <w:t>contribute to prioritie</w:t>
      </w:r>
      <w:r w:rsidRPr="004E2B7F">
        <w:rPr>
          <w:rFonts w:ascii="Corbel" w:hAnsi="Corbel"/>
        </w:rPr>
        <w:t>s identified in other state or regional strategies which work to improve native fish health. This could include documents such as native fish strategies, catchment management strategies or river strategies prepared by local or state government bodies or</w:t>
      </w:r>
      <w:r w:rsidR="008D4ACF">
        <w:rPr>
          <w:rFonts w:ascii="Corbel" w:hAnsi="Corbel"/>
        </w:rPr>
        <w:t xml:space="preserve"> in</w:t>
      </w:r>
      <w:r w:rsidRPr="004E2B7F">
        <w:rPr>
          <w:rFonts w:ascii="Corbel" w:hAnsi="Corbel"/>
        </w:rPr>
        <w:t xml:space="preserve"> Murray</w:t>
      </w:r>
      <w:r w:rsidRPr="004E2B7F">
        <w:rPr>
          <w:rFonts w:ascii="Corbel" w:hAnsi="Corbel"/>
        </w:rPr>
        <w:softHyphen/>
      </w:r>
      <w:r w:rsidR="00986BF3">
        <w:rPr>
          <w:rFonts w:ascii="Corbel" w:hAnsi="Corbel"/>
        </w:rPr>
        <w:t>-</w:t>
      </w:r>
      <w:r w:rsidRPr="004E2B7F">
        <w:rPr>
          <w:rFonts w:ascii="Corbel" w:hAnsi="Corbel"/>
        </w:rPr>
        <w:t>Darling Basin Long Term Watering Plans</w:t>
      </w:r>
      <w:r w:rsidR="008D4ACF">
        <w:rPr>
          <w:rFonts w:ascii="Corbel" w:hAnsi="Corbel"/>
        </w:rPr>
        <w:t xml:space="preserve"> prepared for </w:t>
      </w:r>
      <w:r w:rsidR="00850090">
        <w:rPr>
          <w:rFonts w:ascii="Corbel" w:hAnsi="Corbel"/>
        </w:rPr>
        <w:t xml:space="preserve">relevant Basin Plan </w:t>
      </w:r>
      <w:r w:rsidR="008D4ACF">
        <w:rPr>
          <w:rFonts w:ascii="Corbel" w:hAnsi="Corbel"/>
        </w:rPr>
        <w:t>water resource plan area</w:t>
      </w:r>
      <w:r w:rsidR="00850090">
        <w:rPr>
          <w:rFonts w:ascii="Corbel" w:hAnsi="Corbel"/>
        </w:rPr>
        <w:t>s</w:t>
      </w:r>
      <w:r w:rsidR="0020489C">
        <w:rPr>
          <w:rFonts w:ascii="Corbel" w:hAnsi="Corbel"/>
        </w:rPr>
        <w:t xml:space="preserve"> </w:t>
      </w:r>
    </w:p>
    <w:p w14:paraId="2E18BE5D" w14:textId="4E2CA038" w:rsidR="001C7D3C" w:rsidRPr="004E2B7F" w:rsidRDefault="007646DA" w:rsidP="001C7D3C">
      <w:pPr>
        <w:pStyle w:val="Normalnumbered"/>
        <w:numPr>
          <w:ilvl w:val="1"/>
          <w:numId w:val="1"/>
        </w:numPr>
        <w:tabs>
          <w:tab w:val="clear" w:pos="1440"/>
          <w:tab w:val="num" w:pos="1276"/>
        </w:tabs>
        <w:spacing w:after="240" w:line="260" w:lineRule="exact"/>
        <w:ind w:left="1134" w:hanging="567"/>
        <w:jc w:val="both"/>
        <w:rPr>
          <w:rFonts w:ascii="Corbel" w:hAnsi="Corbel"/>
        </w:rPr>
      </w:pPr>
      <w:r w:rsidRPr="004E2B7F">
        <w:rPr>
          <w:rFonts w:ascii="Corbel" w:hAnsi="Corbel"/>
        </w:rPr>
        <w:t>connect riparian corridors along whole waterways and/or multiple properties</w:t>
      </w:r>
      <w:r w:rsidR="0020489C">
        <w:rPr>
          <w:rFonts w:ascii="Corbel" w:hAnsi="Corbel"/>
        </w:rPr>
        <w:t xml:space="preserve"> </w:t>
      </w:r>
      <w:r w:rsidRPr="004E2B7F">
        <w:rPr>
          <w:rFonts w:ascii="Corbel" w:hAnsi="Corbel"/>
        </w:rPr>
        <w:t xml:space="preserve"> </w:t>
      </w:r>
    </w:p>
    <w:p w14:paraId="064BC3DD" w14:textId="210B6394" w:rsidR="001C7D3C" w:rsidRPr="004E2B7F" w:rsidRDefault="007646DA" w:rsidP="001C7D3C">
      <w:pPr>
        <w:pStyle w:val="Normalnumbered"/>
        <w:numPr>
          <w:ilvl w:val="1"/>
          <w:numId w:val="1"/>
        </w:numPr>
        <w:tabs>
          <w:tab w:val="clear" w:pos="1440"/>
          <w:tab w:val="num" w:pos="1276"/>
        </w:tabs>
        <w:spacing w:after="240" w:line="260" w:lineRule="exact"/>
        <w:ind w:left="1134" w:hanging="567"/>
        <w:jc w:val="both"/>
        <w:rPr>
          <w:rFonts w:ascii="Corbel" w:hAnsi="Corbel"/>
        </w:rPr>
      </w:pPr>
      <w:r w:rsidRPr="004E2B7F">
        <w:rPr>
          <w:rFonts w:ascii="Corbel" w:hAnsi="Corbel"/>
        </w:rPr>
        <w:t xml:space="preserve">protect and improve existing healthy riparian areas with remnant </w:t>
      </w:r>
      <w:r w:rsidRPr="004E2B7F">
        <w:rPr>
          <w:rFonts w:ascii="Corbel" w:hAnsi="Corbel"/>
        </w:rPr>
        <w:t>native vegetation</w:t>
      </w:r>
      <w:r w:rsidR="0020489C">
        <w:rPr>
          <w:rFonts w:ascii="Corbel" w:hAnsi="Corbel"/>
        </w:rPr>
        <w:t xml:space="preserve"> </w:t>
      </w:r>
      <w:r w:rsidR="00FF79B5">
        <w:rPr>
          <w:rFonts w:ascii="Corbel" w:hAnsi="Corbel"/>
        </w:rPr>
        <w:t xml:space="preserve"> </w:t>
      </w:r>
    </w:p>
    <w:p w14:paraId="23A5B31A" w14:textId="4CF7F96F" w:rsidR="00900D23" w:rsidRDefault="007646DA" w:rsidP="001C7D3C">
      <w:pPr>
        <w:pStyle w:val="Normalnumbered"/>
        <w:numPr>
          <w:ilvl w:val="1"/>
          <w:numId w:val="1"/>
        </w:numPr>
        <w:tabs>
          <w:tab w:val="clear" w:pos="1440"/>
          <w:tab w:val="num" w:pos="1276"/>
        </w:tabs>
        <w:spacing w:after="240" w:line="260" w:lineRule="exact"/>
        <w:ind w:left="1134" w:hanging="567"/>
        <w:jc w:val="both"/>
        <w:rPr>
          <w:rFonts w:ascii="Corbel" w:hAnsi="Corbel"/>
        </w:rPr>
      </w:pPr>
      <w:r w:rsidRPr="004E2B7F">
        <w:rPr>
          <w:rFonts w:ascii="Corbel" w:hAnsi="Corbel"/>
        </w:rPr>
        <w:t>add value to other measures in the northern Basin</w:t>
      </w:r>
      <w:r w:rsidR="004F00F1">
        <w:rPr>
          <w:rFonts w:ascii="Corbel" w:hAnsi="Corbel"/>
        </w:rPr>
        <w:t xml:space="preserve"> aimed at protecting and improving native fish health</w:t>
      </w:r>
      <w:r w:rsidRPr="004E2B7F">
        <w:rPr>
          <w:rFonts w:ascii="Corbel" w:hAnsi="Corbel"/>
        </w:rPr>
        <w:t>, for example state managed fishway construction</w:t>
      </w:r>
      <w:r w:rsidR="0020489C">
        <w:rPr>
          <w:rFonts w:ascii="Corbel" w:hAnsi="Corbel"/>
        </w:rPr>
        <w:t xml:space="preserve"> </w:t>
      </w:r>
      <w:r w:rsidR="00FF79B5">
        <w:rPr>
          <w:rFonts w:ascii="Corbel" w:hAnsi="Corbel"/>
        </w:rPr>
        <w:t xml:space="preserve"> and/or</w:t>
      </w:r>
    </w:p>
    <w:p w14:paraId="26D4C0AB" w14:textId="77777777" w:rsidR="00FF79B5" w:rsidRDefault="007646DA" w:rsidP="001C7D3C">
      <w:pPr>
        <w:pStyle w:val="Normalnumbered"/>
        <w:numPr>
          <w:ilvl w:val="1"/>
          <w:numId w:val="1"/>
        </w:numPr>
        <w:tabs>
          <w:tab w:val="clear" w:pos="1440"/>
          <w:tab w:val="num" w:pos="1276"/>
        </w:tabs>
        <w:spacing w:after="240" w:line="260" w:lineRule="exact"/>
        <w:ind w:left="1134" w:hanging="567"/>
        <w:jc w:val="both"/>
        <w:rPr>
          <w:rFonts w:ascii="Corbel" w:hAnsi="Corbel"/>
        </w:rPr>
      </w:pPr>
      <w:r>
        <w:rPr>
          <w:rFonts w:ascii="Corbel" w:hAnsi="Corbel"/>
        </w:rPr>
        <w:t>an objecti</w:t>
      </w:r>
      <w:r w:rsidR="0063274E">
        <w:rPr>
          <w:rFonts w:ascii="Corbel" w:hAnsi="Corbel"/>
        </w:rPr>
        <w:t>ve agreed with the Commonwealth,</w:t>
      </w:r>
    </w:p>
    <w:p w14:paraId="4AF019E4" w14:textId="77777777" w:rsidR="00900D23" w:rsidRDefault="007646DA" w:rsidP="00F96CAF">
      <w:pPr>
        <w:pStyle w:val="Normalnumbered"/>
        <w:tabs>
          <w:tab w:val="clear" w:pos="567"/>
        </w:tabs>
        <w:spacing w:after="240" w:line="260" w:lineRule="exact"/>
        <w:ind w:firstLine="0"/>
        <w:jc w:val="both"/>
        <w:rPr>
          <w:rFonts w:ascii="Corbel" w:hAnsi="Corbel"/>
        </w:rPr>
      </w:pPr>
      <w:r>
        <w:rPr>
          <w:rFonts w:ascii="Corbel" w:hAnsi="Corbel"/>
        </w:rPr>
        <w:t>and involve one or more of the fol</w:t>
      </w:r>
      <w:r>
        <w:rPr>
          <w:rFonts w:ascii="Corbel" w:hAnsi="Corbel"/>
        </w:rPr>
        <w:t>lowing activities:</w:t>
      </w:r>
    </w:p>
    <w:p w14:paraId="781E1B63" w14:textId="6AED0790" w:rsidR="00900D23" w:rsidRPr="00130D47" w:rsidRDefault="007646DA" w:rsidP="0063274E">
      <w:pPr>
        <w:pStyle w:val="Normalnumbered"/>
        <w:numPr>
          <w:ilvl w:val="1"/>
          <w:numId w:val="1"/>
        </w:numPr>
        <w:tabs>
          <w:tab w:val="clear" w:pos="1440"/>
          <w:tab w:val="num" w:pos="1276"/>
        </w:tabs>
        <w:spacing w:after="240" w:line="260" w:lineRule="exact"/>
        <w:ind w:left="1134" w:hanging="567"/>
        <w:jc w:val="both"/>
        <w:rPr>
          <w:rFonts w:ascii="Corbel" w:hAnsi="Corbel"/>
        </w:rPr>
      </w:pPr>
      <w:r w:rsidRPr="00130D47">
        <w:rPr>
          <w:rFonts w:ascii="Corbel" w:hAnsi="Corbel"/>
        </w:rPr>
        <w:t>fencing for gully, creek or streamside fencing that enables the control of stock access to riparian areas. Stock need not be permanently excluded, however projects need to demonstrate a commitment to managing the timing, duration and int</w:t>
      </w:r>
      <w:r w:rsidRPr="00130D47">
        <w:rPr>
          <w:rFonts w:ascii="Corbel" w:hAnsi="Corbel"/>
        </w:rPr>
        <w:t>ensity of stock access</w:t>
      </w:r>
      <w:r w:rsidR="007A436A">
        <w:rPr>
          <w:rFonts w:ascii="Corbel" w:hAnsi="Corbel"/>
        </w:rPr>
        <w:t xml:space="preserve"> to </w:t>
      </w:r>
      <w:r w:rsidRPr="00130D47">
        <w:rPr>
          <w:rFonts w:ascii="Corbel" w:hAnsi="Corbel"/>
        </w:rPr>
        <w:t>avoid damage to soil, groundcover and vegetati</w:t>
      </w:r>
      <w:r>
        <w:rPr>
          <w:rFonts w:ascii="Corbel" w:hAnsi="Corbel"/>
        </w:rPr>
        <w:t xml:space="preserve">on and </w:t>
      </w:r>
      <w:r w:rsidR="007A436A">
        <w:rPr>
          <w:rFonts w:ascii="Corbel" w:hAnsi="Corbel"/>
        </w:rPr>
        <w:t xml:space="preserve">water quality </w:t>
      </w:r>
      <w:r>
        <w:rPr>
          <w:rFonts w:ascii="Corbel" w:hAnsi="Corbel"/>
        </w:rPr>
        <w:t>impacts</w:t>
      </w:r>
      <w:r w:rsidR="0020489C">
        <w:rPr>
          <w:rFonts w:ascii="Corbel" w:hAnsi="Corbel"/>
        </w:rPr>
        <w:t xml:space="preserve"> </w:t>
      </w:r>
    </w:p>
    <w:p w14:paraId="360DA3D2" w14:textId="6028FAE7" w:rsidR="00900D23" w:rsidRPr="00130D47" w:rsidRDefault="007646DA" w:rsidP="0063274E">
      <w:pPr>
        <w:pStyle w:val="Normalnumbered"/>
        <w:numPr>
          <w:ilvl w:val="1"/>
          <w:numId w:val="1"/>
        </w:numPr>
        <w:tabs>
          <w:tab w:val="clear" w:pos="1440"/>
          <w:tab w:val="num" w:pos="1276"/>
        </w:tabs>
        <w:spacing w:after="240" w:line="260" w:lineRule="exact"/>
        <w:ind w:left="1134" w:hanging="567"/>
        <w:jc w:val="both"/>
        <w:rPr>
          <w:rFonts w:ascii="Corbel" w:hAnsi="Corbel"/>
        </w:rPr>
      </w:pPr>
      <w:r w:rsidRPr="00130D47">
        <w:rPr>
          <w:rFonts w:ascii="Corbel" w:hAnsi="Corbel"/>
        </w:rPr>
        <w:t>weed removal/control</w:t>
      </w:r>
      <w:r w:rsidRPr="00E20A03">
        <w:rPr>
          <w:rFonts w:ascii="Corbel" w:hAnsi="Corbel"/>
        </w:rPr>
        <w:t xml:space="preserve"> </w:t>
      </w:r>
      <w:r w:rsidRPr="00130D47">
        <w:rPr>
          <w:rFonts w:ascii="Corbel" w:hAnsi="Corbel"/>
        </w:rPr>
        <w:t>for fenced riparian areas where stock access is minimised or excluded</w:t>
      </w:r>
      <w:r w:rsidR="0020489C">
        <w:rPr>
          <w:rFonts w:ascii="Corbel" w:hAnsi="Corbel"/>
        </w:rPr>
        <w:t xml:space="preserve"> </w:t>
      </w:r>
    </w:p>
    <w:p w14:paraId="445276B2" w14:textId="1F2E591F" w:rsidR="00900D23" w:rsidRPr="00130D47" w:rsidRDefault="007646DA" w:rsidP="0063274E">
      <w:pPr>
        <w:pStyle w:val="Normalnumbered"/>
        <w:numPr>
          <w:ilvl w:val="1"/>
          <w:numId w:val="1"/>
        </w:numPr>
        <w:tabs>
          <w:tab w:val="clear" w:pos="1440"/>
          <w:tab w:val="num" w:pos="1276"/>
        </w:tabs>
        <w:spacing w:after="240" w:line="260" w:lineRule="exact"/>
        <w:ind w:left="1134" w:hanging="567"/>
        <w:jc w:val="both"/>
        <w:rPr>
          <w:rFonts w:ascii="Corbel" w:hAnsi="Corbel"/>
        </w:rPr>
      </w:pPr>
      <w:r w:rsidRPr="00130D47">
        <w:rPr>
          <w:rFonts w:ascii="Corbel" w:hAnsi="Corbel"/>
        </w:rPr>
        <w:t>native revegetation for fenced riparian areas where stock acce</w:t>
      </w:r>
      <w:r w:rsidRPr="00130D47">
        <w:rPr>
          <w:rFonts w:ascii="Corbel" w:hAnsi="Corbel"/>
        </w:rPr>
        <w:t>ss is minimised or excluded</w:t>
      </w:r>
      <w:r w:rsidR="0020489C">
        <w:rPr>
          <w:rFonts w:ascii="Corbel" w:hAnsi="Corbel"/>
        </w:rPr>
        <w:t xml:space="preserve"> </w:t>
      </w:r>
    </w:p>
    <w:p w14:paraId="2AA0687A" w14:textId="501DAEA3" w:rsidR="00900D23" w:rsidRPr="00130D47" w:rsidRDefault="007646DA" w:rsidP="0063274E">
      <w:pPr>
        <w:pStyle w:val="Normalnumbered"/>
        <w:numPr>
          <w:ilvl w:val="1"/>
          <w:numId w:val="1"/>
        </w:numPr>
        <w:tabs>
          <w:tab w:val="clear" w:pos="1440"/>
          <w:tab w:val="num" w:pos="1276"/>
        </w:tabs>
        <w:spacing w:after="240" w:line="260" w:lineRule="exact"/>
        <w:ind w:left="1134" w:hanging="567"/>
        <w:jc w:val="both"/>
        <w:rPr>
          <w:rFonts w:ascii="Corbel" w:hAnsi="Corbel"/>
        </w:rPr>
      </w:pPr>
      <w:r w:rsidRPr="00130D47">
        <w:rPr>
          <w:rFonts w:ascii="Corbel" w:hAnsi="Corbel"/>
        </w:rPr>
        <w:t>restoration of instream woody habitat ("re-snagging")</w:t>
      </w:r>
      <w:r w:rsidR="0020489C">
        <w:rPr>
          <w:rFonts w:ascii="Corbel" w:hAnsi="Corbel"/>
        </w:rPr>
        <w:t xml:space="preserve"> </w:t>
      </w:r>
      <w:r w:rsidRPr="00130D47">
        <w:rPr>
          <w:rFonts w:ascii="Corbel" w:hAnsi="Corbel"/>
        </w:rPr>
        <w:t xml:space="preserve"> </w:t>
      </w:r>
    </w:p>
    <w:p w14:paraId="66D4D3AE" w14:textId="1DC17BC8" w:rsidR="00900D23" w:rsidRPr="00130D47" w:rsidRDefault="007646DA" w:rsidP="0063274E">
      <w:pPr>
        <w:pStyle w:val="Normalnumbered"/>
        <w:numPr>
          <w:ilvl w:val="1"/>
          <w:numId w:val="1"/>
        </w:numPr>
        <w:tabs>
          <w:tab w:val="clear" w:pos="1440"/>
          <w:tab w:val="num" w:pos="1276"/>
        </w:tabs>
        <w:spacing w:after="240" w:line="260" w:lineRule="exact"/>
        <w:ind w:left="1134" w:hanging="567"/>
        <w:jc w:val="both"/>
        <w:rPr>
          <w:rFonts w:ascii="Corbel" w:hAnsi="Corbel"/>
        </w:rPr>
      </w:pPr>
      <w:r w:rsidRPr="00130D47">
        <w:rPr>
          <w:rFonts w:ascii="Corbel" w:hAnsi="Corbel"/>
        </w:rPr>
        <w:t>land manager engagement</w:t>
      </w:r>
      <w:r w:rsidR="0020489C">
        <w:rPr>
          <w:rFonts w:ascii="Corbel" w:hAnsi="Corbel"/>
        </w:rPr>
        <w:t xml:space="preserve"> </w:t>
      </w:r>
      <w:r w:rsidRPr="00130D47">
        <w:rPr>
          <w:rFonts w:ascii="Corbel" w:hAnsi="Corbel"/>
        </w:rPr>
        <w:t xml:space="preserve"> </w:t>
      </w:r>
    </w:p>
    <w:p w14:paraId="0DC99F5E" w14:textId="22B675F5" w:rsidR="00900D23" w:rsidRPr="00130D47" w:rsidRDefault="007646DA" w:rsidP="0063274E">
      <w:pPr>
        <w:pStyle w:val="Normalnumbered"/>
        <w:numPr>
          <w:ilvl w:val="1"/>
          <w:numId w:val="1"/>
        </w:numPr>
        <w:tabs>
          <w:tab w:val="clear" w:pos="1440"/>
          <w:tab w:val="num" w:pos="1276"/>
        </w:tabs>
        <w:spacing w:after="240" w:line="260" w:lineRule="exact"/>
        <w:ind w:left="1134" w:hanging="567"/>
        <w:jc w:val="both"/>
        <w:rPr>
          <w:rFonts w:ascii="Corbel" w:hAnsi="Corbel"/>
        </w:rPr>
      </w:pPr>
      <w:r w:rsidRPr="00130D47">
        <w:rPr>
          <w:rFonts w:ascii="Corbel" w:hAnsi="Corbel"/>
        </w:rPr>
        <w:t>stock water supplies (off-stream watering infrastructure) where the works compensate for water access lost by fencing</w:t>
      </w:r>
      <w:r w:rsidR="0020489C">
        <w:rPr>
          <w:rFonts w:ascii="Corbel" w:hAnsi="Corbel"/>
        </w:rPr>
        <w:t xml:space="preserve"> </w:t>
      </w:r>
      <w:r w:rsidR="00760B40">
        <w:rPr>
          <w:rFonts w:ascii="Corbel" w:hAnsi="Corbel"/>
        </w:rPr>
        <w:t xml:space="preserve"> </w:t>
      </w:r>
    </w:p>
    <w:p w14:paraId="0AF394DF" w14:textId="1720496E" w:rsidR="001C7D3C" w:rsidRDefault="007646DA" w:rsidP="0063274E">
      <w:pPr>
        <w:pStyle w:val="Normalnumbered"/>
        <w:numPr>
          <w:ilvl w:val="1"/>
          <w:numId w:val="1"/>
        </w:numPr>
        <w:tabs>
          <w:tab w:val="clear" w:pos="1440"/>
          <w:tab w:val="num" w:pos="1276"/>
        </w:tabs>
        <w:spacing w:after="240" w:line="260" w:lineRule="exact"/>
        <w:ind w:left="1134" w:hanging="567"/>
        <w:jc w:val="both"/>
        <w:rPr>
          <w:rFonts w:ascii="Corbel" w:hAnsi="Corbel"/>
        </w:rPr>
      </w:pPr>
      <w:r w:rsidRPr="001A32A0">
        <w:rPr>
          <w:rFonts w:ascii="Corbel" w:hAnsi="Corbel"/>
        </w:rPr>
        <w:t xml:space="preserve">minor erosion control e.g. minor rock stabilisation work, and stock crossings where riparian areas </w:t>
      </w:r>
      <w:r w:rsidR="00760B40">
        <w:rPr>
          <w:rFonts w:ascii="Corbel" w:hAnsi="Corbel"/>
        </w:rPr>
        <w:t>have been fenced and protected</w:t>
      </w:r>
    </w:p>
    <w:p w14:paraId="3DA2D992" w14:textId="77777777" w:rsidR="00760B40" w:rsidRPr="004E2B7F" w:rsidRDefault="007646DA" w:rsidP="00DA5689">
      <w:pPr>
        <w:pStyle w:val="Normalnumbered"/>
        <w:numPr>
          <w:ilvl w:val="0"/>
          <w:numId w:val="33"/>
        </w:numPr>
        <w:spacing w:after="240" w:line="260" w:lineRule="exact"/>
        <w:ind w:hanging="513"/>
        <w:jc w:val="both"/>
        <w:rPr>
          <w:rFonts w:ascii="Corbel" w:hAnsi="Corbel"/>
        </w:rPr>
      </w:pPr>
      <w:r>
        <w:rPr>
          <w:rFonts w:ascii="Corbel" w:hAnsi="Corbel"/>
        </w:rPr>
        <w:t>other activities as agreed by the Commonwealth.</w:t>
      </w:r>
    </w:p>
    <w:p w14:paraId="2B819679" w14:textId="77777777" w:rsidR="00F96CAF" w:rsidRPr="00130D47" w:rsidRDefault="007646DA" w:rsidP="00F96CAF">
      <w:pPr>
        <w:pStyle w:val="Normalnumbered"/>
        <w:numPr>
          <w:ilvl w:val="0"/>
          <w:numId w:val="31"/>
        </w:numPr>
        <w:spacing w:after="240" w:line="260" w:lineRule="exact"/>
        <w:jc w:val="both"/>
        <w:rPr>
          <w:rFonts w:ascii="Corbel" w:hAnsi="Corbel"/>
        </w:rPr>
      </w:pPr>
      <w:r>
        <w:rPr>
          <w:rFonts w:ascii="Corbel" w:hAnsi="Corbel"/>
        </w:rPr>
        <w:t>The program is not however intended to fund</w:t>
      </w:r>
      <w:r w:rsidRPr="00130D47">
        <w:rPr>
          <w:rFonts w:ascii="Corbel" w:hAnsi="Corbel"/>
        </w:rPr>
        <w:t>:</w:t>
      </w:r>
    </w:p>
    <w:p w14:paraId="6F253290" w14:textId="61CEF148" w:rsidR="00DF58B2" w:rsidRPr="00F11C02" w:rsidRDefault="007646DA" w:rsidP="00DF58B2">
      <w:pPr>
        <w:pStyle w:val="Normalnumbered"/>
        <w:numPr>
          <w:ilvl w:val="0"/>
          <w:numId w:val="38"/>
        </w:numPr>
        <w:spacing w:after="240" w:line="260" w:lineRule="exact"/>
        <w:ind w:hanging="513"/>
        <w:jc w:val="both"/>
        <w:rPr>
          <w:rFonts w:ascii="Corbel" w:hAnsi="Corbel"/>
        </w:rPr>
      </w:pPr>
      <w:r w:rsidRPr="00F11C02">
        <w:rPr>
          <w:rFonts w:ascii="Corbel" w:hAnsi="Corbel"/>
        </w:rPr>
        <w:t>retr</w:t>
      </w:r>
      <w:r w:rsidR="00F11C02">
        <w:rPr>
          <w:rFonts w:ascii="Corbel" w:hAnsi="Corbel"/>
        </w:rPr>
        <w:t>ospective activities for S</w:t>
      </w:r>
      <w:r w:rsidR="00E42ABB" w:rsidRPr="00F11C02">
        <w:rPr>
          <w:rFonts w:ascii="Corbel" w:hAnsi="Corbel"/>
        </w:rPr>
        <w:t>tage 2</w:t>
      </w:r>
      <w:r w:rsidRPr="00F11C02">
        <w:rPr>
          <w:rFonts w:ascii="Corbel" w:hAnsi="Corbel"/>
        </w:rPr>
        <w:t xml:space="preserve"> (activities that have been completed or have commenced prior to signing this Schedule), unless otherwise agreed by the Commonwealth </w:t>
      </w:r>
    </w:p>
    <w:p w14:paraId="4BDB07E9" w14:textId="3FFA0A39" w:rsidR="00F96CAF" w:rsidRPr="00691711" w:rsidRDefault="007646DA" w:rsidP="000F101E">
      <w:pPr>
        <w:pStyle w:val="Normalnumbered"/>
        <w:numPr>
          <w:ilvl w:val="0"/>
          <w:numId w:val="38"/>
        </w:numPr>
        <w:spacing w:after="240" w:line="260" w:lineRule="exact"/>
        <w:ind w:hanging="513"/>
        <w:jc w:val="both"/>
        <w:rPr>
          <w:rFonts w:ascii="Corbel" w:hAnsi="Corbel"/>
        </w:rPr>
      </w:pPr>
      <w:r w:rsidRPr="00691711">
        <w:rPr>
          <w:rFonts w:ascii="Corbel" w:hAnsi="Corbel"/>
        </w:rPr>
        <w:t>activities funded through other Commonwealth or State Government investment</w:t>
      </w:r>
      <w:r w:rsidR="0020489C" w:rsidRPr="00691711">
        <w:rPr>
          <w:rFonts w:ascii="Corbel" w:hAnsi="Corbel"/>
        </w:rPr>
        <w:t xml:space="preserve"> </w:t>
      </w:r>
    </w:p>
    <w:p w14:paraId="2CCB64D7" w14:textId="766705DE" w:rsidR="00F96CAF" w:rsidRPr="00691711" w:rsidRDefault="007646DA" w:rsidP="000F101E">
      <w:pPr>
        <w:pStyle w:val="Normalnumbered"/>
        <w:numPr>
          <w:ilvl w:val="0"/>
          <w:numId w:val="38"/>
        </w:numPr>
        <w:spacing w:after="240" w:line="260" w:lineRule="exact"/>
        <w:ind w:hanging="513"/>
        <w:jc w:val="both"/>
        <w:rPr>
          <w:rFonts w:ascii="Corbel" w:hAnsi="Corbel"/>
        </w:rPr>
      </w:pPr>
      <w:r w:rsidRPr="00691711">
        <w:rPr>
          <w:rFonts w:ascii="Corbel" w:hAnsi="Corbel"/>
        </w:rPr>
        <w:t>“business as usual” activities for whic</w:t>
      </w:r>
      <w:r w:rsidRPr="00691711">
        <w:rPr>
          <w:rFonts w:ascii="Corbel" w:hAnsi="Corbel"/>
        </w:rPr>
        <w:t>h other Commonwealth, state or local government bodies have primary responsibility</w:t>
      </w:r>
      <w:r w:rsidR="0020489C" w:rsidRPr="00691711">
        <w:rPr>
          <w:rFonts w:ascii="Corbel" w:hAnsi="Corbel"/>
        </w:rPr>
        <w:t xml:space="preserve"> </w:t>
      </w:r>
    </w:p>
    <w:p w14:paraId="11E854DD" w14:textId="69591BB1" w:rsidR="00F96CAF" w:rsidRPr="00691711" w:rsidRDefault="007646DA" w:rsidP="000F101E">
      <w:pPr>
        <w:pStyle w:val="Normalnumbered"/>
        <w:numPr>
          <w:ilvl w:val="0"/>
          <w:numId w:val="38"/>
        </w:numPr>
        <w:spacing w:after="240" w:line="260" w:lineRule="exact"/>
        <w:ind w:hanging="513"/>
        <w:jc w:val="both"/>
        <w:rPr>
          <w:rFonts w:ascii="Corbel" w:hAnsi="Corbel"/>
        </w:rPr>
      </w:pPr>
      <w:r w:rsidRPr="00691711">
        <w:rPr>
          <w:rFonts w:ascii="Corbel" w:hAnsi="Corbel"/>
        </w:rPr>
        <w:t>“business as usual” operation and administration costs of the organisation delivering the project, including maintenance, repairs, utilities and staffing</w:t>
      </w:r>
      <w:r w:rsidR="0020489C" w:rsidRPr="00691711">
        <w:rPr>
          <w:rFonts w:ascii="Corbel" w:hAnsi="Corbel"/>
        </w:rPr>
        <w:t xml:space="preserve"> </w:t>
      </w:r>
    </w:p>
    <w:p w14:paraId="190C6413" w14:textId="7B05CA61" w:rsidR="00F96CAF" w:rsidRPr="00691711" w:rsidRDefault="007646DA" w:rsidP="000F101E">
      <w:pPr>
        <w:pStyle w:val="Normalnumbered"/>
        <w:numPr>
          <w:ilvl w:val="0"/>
          <w:numId w:val="38"/>
        </w:numPr>
        <w:spacing w:after="240" w:line="260" w:lineRule="exact"/>
        <w:ind w:hanging="513"/>
        <w:jc w:val="both"/>
        <w:rPr>
          <w:rFonts w:ascii="Corbel" w:hAnsi="Corbel"/>
        </w:rPr>
      </w:pPr>
      <w:r w:rsidRPr="00691711">
        <w:rPr>
          <w:rFonts w:ascii="Corbel" w:hAnsi="Corbel"/>
        </w:rPr>
        <w:t>activities locate</w:t>
      </w:r>
      <w:r w:rsidRPr="00691711">
        <w:rPr>
          <w:rFonts w:ascii="Corbel" w:hAnsi="Corbel"/>
        </w:rPr>
        <w:t>d on riparian land outside northern Murray</w:t>
      </w:r>
      <w:r w:rsidR="00986BF3" w:rsidRPr="00691711">
        <w:rPr>
          <w:rFonts w:ascii="Corbel" w:hAnsi="Corbel"/>
        </w:rPr>
        <w:t>-</w:t>
      </w:r>
      <w:r w:rsidRPr="00691711">
        <w:rPr>
          <w:rFonts w:ascii="Corbel" w:hAnsi="Corbel"/>
        </w:rPr>
        <w:t>Darling Basin catchment/s</w:t>
      </w:r>
      <w:r w:rsidR="003F0583" w:rsidRPr="00691711">
        <w:rPr>
          <w:rFonts w:ascii="Corbel" w:hAnsi="Corbel"/>
        </w:rPr>
        <w:t xml:space="preserve"> </w:t>
      </w:r>
      <w:r w:rsidR="000666C3" w:rsidRPr="00691711">
        <w:rPr>
          <w:rFonts w:ascii="Corbel" w:hAnsi="Corbel"/>
        </w:rPr>
        <w:t>unless otherwise agreed</w:t>
      </w:r>
      <w:r w:rsidR="003F0583" w:rsidRPr="00691711">
        <w:rPr>
          <w:rFonts w:ascii="Corbel" w:hAnsi="Corbel"/>
        </w:rPr>
        <w:t xml:space="preserve"> by the Commonwealth</w:t>
      </w:r>
      <w:r w:rsidR="0020489C" w:rsidRPr="00691711">
        <w:rPr>
          <w:rFonts w:ascii="Corbel" w:hAnsi="Corbel"/>
        </w:rPr>
        <w:t xml:space="preserve"> </w:t>
      </w:r>
    </w:p>
    <w:p w14:paraId="0B67F2D0" w14:textId="2831D291" w:rsidR="00F96CAF" w:rsidRPr="00130D47" w:rsidRDefault="007646DA" w:rsidP="000F101E">
      <w:pPr>
        <w:pStyle w:val="Normalnumbered"/>
        <w:numPr>
          <w:ilvl w:val="0"/>
          <w:numId w:val="38"/>
        </w:numPr>
        <w:spacing w:after="240" w:line="260" w:lineRule="exact"/>
        <w:ind w:hanging="513"/>
        <w:jc w:val="both"/>
        <w:rPr>
          <w:rFonts w:ascii="Corbel" w:hAnsi="Corbel"/>
        </w:rPr>
      </w:pPr>
      <w:r w:rsidRPr="00691711">
        <w:rPr>
          <w:rFonts w:ascii="Corbel" w:hAnsi="Corbel"/>
        </w:rPr>
        <w:t>activities related to labour, operational and maintenance</w:t>
      </w:r>
      <w:r w:rsidRPr="00130D47">
        <w:rPr>
          <w:rFonts w:ascii="Corbel" w:hAnsi="Corbel"/>
        </w:rPr>
        <w:t xml:space="preserve"> costs </w:t>
      </w:r>
      <w:r>
        <w:rPr>
          <w:rFonts w:ascii="Corbel" w:hAnsi="Corbel"/>
        </w:rPr>
        <w:t>post project completion</w:t>
      </w:r>
      <w:r w:rsidR="0020489C">
        <w:rPr>
          <w:rFonts w:ascii="Corbel" w:hAnsi="Corbel"/>
        </w:rPr>
        <w:t xml:space="preserve"> </w:t>
      </w:r>
    </w:p>
    <w:p w14:paraId="2DDADB19" w14:textId="1A67CABD" w:rsidR="00F96CAF" w:rsidRPr="00130D47" w:rsidRDefault="007646DA" w:rsidP="000F101E">
      <w:pPr>
        <w:pStyle w:val="Normalnumbered"/>
        <w:numPr>
          <w:ilvl w:val="0"/>
          <w:numId w:val="38"/>
        </w:numPr>
        <w:spacing w:after="240" w:line="260" w:lineRule="exact"/>
        <w:ind w:hanging="513"/>
        <w:jc w:val="both"/>
        <w:rPr>
          <w:rFonts w:ascii="Corbel" w:hAnsi="Corbel"/>
        </w:rPr>
      </w:pPr>
      <w:r w:rsidRPr="00130D47">
        <w:rPr>
          <w:rFonts w:ascii="Corbel" w:hAnsi="Corbel"/>
        </w:rPr>
        <w:t xml:space="preserve">projects requiring recurrent funding from the </w:t>
      </w:r>
      <w:r w:rsidRPr="00130D47">
        <w:rPr>
          <w:rFonts w:ascii="Corbel" w:hAnsi="Corbel"/>
        </w:rPr>
        <w:t>Australian Government once completed</w:t>
      </w:r>
      <w:r w:rsidR="0020489C">
        <w:rPr>
          <w:rFonts w:ascii="Corbel" w:hAnsi="Corbel"/>
        </w:rPr>
        <w:t xml:space="preserve"> </w:t>
      </w:r>
    </w:p>
    <w:p w14:paraId="40141723" w14:textId="311710E0" w:rsidR="00F96CAF" w:rsidRPr="00130D47" w:rsidRDefault="007646DA" w:rsidP="000F101E">
      <w:pPr>
        <w:pStyle w:val="Normalnumbered"/>
        <w:numPr>
          <w:ilvl w:val="0"/>
          <w:numId w:val="38"/>
        </w:numPr>
        <w:spacing w:after="240" w:line="260" w:lineRule="exact"/>
        <w:ind w:hanging="513"/>
        <w:jc w:val="both"/>
        <w:rPr>
          <w:rFonts w:ascii="Corbel" w:hAnsi="Corbel"/>
        </w:rPr>
      </w:pPr>
      <w:r w:rsidRPr="00130D47">
        <w:rPr>
          <w:rFonts w:ascii="Corbel" w:hAnsi="Corbel"/>
        </w:rPr>
        <w:t>projects that only benefit private individuals or enterprises within the community</w:t>
      </w:r>
      <w:r w:rsidR="0020489C">
        <w:rPr>
          <w:rFonts w:ascii="Corbel" w:hAnsi="Corbel"/>
        </w:rPr>
        <w:t xml:space="preserve"> </w:t>
      </w:r>
      <w:r w:rsidRPr="00130D47">
        <w:rPr>
          <w:rFonts w:ascii="Corbel" w:hAnsi="Corbel"/>
        </w:rPr>
        <w:t xml:space="preserve"> </w:t>
      </w:r>
    </w:p>
    <w:p w14:paraId="5DC87760" w14:textId="5CEF1D8A" w:rsidR="00F96CAF" w:rsidRPr="00130D47" w:rsidRDefault="007646DA" w:rsidP="000F101E">
      <w:pPr>
        <w:pStyle w:val="Normalnumbered"/>
        <w:numPr>
          <w:ilvl w:val="0"/>
          <w:numId w:val="38"/>
        </w:numPr>
        <w:spacing w:after="240" w:line="260" w:lineRule="exact"/>
        <w:ind w:hanging="513"/>
        <w:jc w:val="both"/>
        <w:rPr>
          <w:rFonts w:ascii="Corbel" w:hAnsi="Corbel"/>
        </w:rPr>
      </w:pPr>
      <w:r w:rsidRPr="00130D47">
        <w:rPr>
          <w:rFonts w:ascii="Corbel" w:hAnsi="Corbel"/>
        </w:rPr>
        <w:t>projects involving financial or debt restructuring</w:t>
      </w:r>
      <w:r w:rsidR="0020489C">
        <w:rPr>
          <w:rFonts w:ascii="Corbel" w:hAnsi="Corbel"/>
        </w:rPr>
        <w:t xml:space="preserve"> </w:t>
      </w:r>
    </w:p>
    <w:p w14:paraId="6E9879A9" w14:textId="5C4D31DD" w:rsidR="00F96CAF" w:rsidRPr="00130D47" w:rsidRDefault="007646DA" w:rsidP="000F101E">
      <w:pPr>
        <w:pStyle w:val="Normalnumbered"/>
        <w:numPr>
          <w:ilvl w:val="0"/>
          <w:numId w:val="38"/>
        </w:numPr>
        <w:spacing w:after="240" w:line="260" w:lineRule="exact"/>
        <w:ind w:hanging="513"/>
        <w:jc w:val="both"/>
        <w:rPr>
          <w:rFonts w:ascii="Corbel" w:hAnsi="Corbel"/>
        </w:rPr>
      </w:pPr>
      <w:r w:rsidRPr="00130D47">
        <w:rPr>
          <w:rFonts w:ascii="Corbel" w:hAnsi="Corbel"/>
        </w:rPr>
        <w:t>research and development projects</w:t>
      </w:r>
      <w:r w:rsidR="0020489C">
        <w:rPr>
          <w:rFonts w:ascii="Corbel" w:hAnsi="Corbel"/>
        </w:rPr>
        <w:t xml:space="preserve"> </w:t>
      </w:r>
    </w:p>
    <w:p w14:paraId="6A8035CA" w14:textId="187ED95C" w:rsidR="00F96CAF" w:rsidRPr="00130D47" w:rsidRDefault="007646DA" w:rsidP="000F101E">
      <w:pPr>
        <w:pStyle w:val="Normalnumbered"/>
        <w:numPr>
          <w:ilvl w:val="0"/>
          <w:numId w:val="38"/>
        </w:numPr>
        <w:spacing w:after="240" w:line="260" w:lineRule="exact"/>
        <w:ind w:hanging="513"/>
        <w:jc w:val="both"/>
        <w:rPr>
          <w:rFonts w:ascii="Corbel" w:hAnsi="Corbel"/>
        </w:rPr>
      </w:pPr>
      <w:r>
        <w:rPr>
          <w:rFonts w:ascii="Corbel" w:hAnsi="Corbel"/>
        </w:rPr>
        <w:t>purchase of land</w:t>
      </w:r>
      <w:r w:rsidR="000666C3">
        <w:rPr>
          <w:rFonts w:ascii="Corbel" w:hAnsi="Corbel"/>
        </w:rPr>
        <w:t>, and</w:t>
      </w:r>
    </w:p>
    <w:p w14:paraId="539C67B7" w14:textId="77777777" w:rsidR="00F96CAF" w:rsidRDefault="007646DA" w:rsidP="000F101E">
      <w:pPr>
        <w:pStyle w:val="Normalnumbered"/>
        <w:numPr>
          <w:ilvl w:val="0"/>
          <w:numId w:val="38"/>
        </w:numPr>
        <w:spacing w:after="240" w:line="260" w:lineRule="exact"/>
        <w:ind w:hanging="513"/>
        <w:jc w:val="both"/>
        <w:rPr>
          <w:rFonts w:ascii="Corbel" w:hAnsi="Corbel"/>
        </w:rPr>
      </w:pPr>
      <w:r w:rsidRPr="00130D47">
        <w:rPr>
          <w:rFonts w:ascii="Corbel" w:hAnsi="Corbel"/>
        </w:rPr>
        <w:t>any activity which is co</w:t>
      </w:r>
      <w:r w:rsidRPr="00130D47">
        <w:rPr>
          <w:rFonts w:ascii="Corbel" w:hAnsi="Corbel"/>
        </w:rPr>
        <w:t>ntrary to the objectives and intent of the program.</w:t>
      </w:r>
    </w:p>
    <w:p w14:paraId="3243AF73" w14:textId="77777777" w:rsidR="00654B27" w:rsidRPr="00540198" w:rsidRDefault="007646DA" w:rsidP="00654B27">
      <w:pPr>
        <w:pStyle w:val="Normalnumbered"/>
        <w:numPr>
          <w:ilvl w:val="0"/>
          <w:numId w:val="31"/>
        </w:numPr>
        <w:spacing w:after="240" w:line="260" w:lineRule="exact"/>
        <w:jc w:val="both"/>
        <w:rPr>
          <w:rFonts w:ascii="Corbel" w:hAnsi="Corbel"/>
        </w:rPr>
      </w:pPr>
      <w:r w:rsidRPr="00691711">
        <w:rPr>
          <w:rFonts w:ascii="Corbel" w:hAnsi="Corbel"/>
        </w:rPr>
        <w:t>A p</w:t>
      </w:r>
      <w:r w:rsidR="00900D23" w:rsidRPr="00691711">
        <w:rPr>
          <w:rFonts w:ascii="Corbel" w:hAnsi="Corbel"/>
        </w:rPr>
        <w:t xml:space="preserve">roposal for program </w:t>
      </w:r>
      <w:r w:rsidR="00900D23" w:rsidRPr="00540198">
        <w:rPr>
          <w:rFonts w:ascii="Corbel" w:hAnsi="Corbel"/>
        </w:rPr>
        <w:t xml:space="preserve">delivery </w:t>
      </w:r>
      <w:r w:rsidRPr="00540198">
        <w:rPr>
          <w:rFonts w:ascii="Corbel" w:hAnsi="Corbel"/>
        </w:rPr>
        <w:t>should</w:t>
      </w:r>
      <w:r w:rsidR="009A5A30" w:rsidRPr="00540198">
        <w:rPr>
          <w:rFonts w:ascii="Corbel" w:hAnsi="Corbel"/>
        </w:rPr>
        <w:t xml:space="preserve"> </w:t>
      </w:r>
      <w:r w:rsidR="00900D23" w:rsidRPr="00540198">
        <w:rPr>
          <w:rFonts w:ascii="Corbel" w:hAnsi="Corbel"/>
        </w:rPr>
        <w:t xml:space="preserve">include the following information: </w:t>
      </w:r>
    </w:p>
    <w:p w14:paraId="69AE8BB1" w14:textId="1500CC1E" w:rsidR="00654B27" w:rsidRPr="00540198" w:rsidRDefault="007646DA" w:rsidP="000F101E">
      <w:pPr>
        <w:pStyle w:val="Normalnumbered"/>
        <w:numPr>
          <w:ilvl w:val="0"/>
          <w:numId w:val="37"/>
        </w:numPr>
        <w:tabs>
          <w:tab w:val="clear" w:pos="927"/>
          <w:tab w:val="num" w:pos="1134"/>
        </w:tabs>
        <w:spacing w:after="240" w:line="260" w:lineRule="exact"/>
        <w:ind w:left="1134" w:hanging="567"/>
        <w:jc w:val="both"/>
        <w:rPr>
          <w:rFonts w:ascii="Corbel" w:hAnsi="Corbel"/>
        </w:rPr>
      </w:pPr>
      <w:r w:rsidRPr="00540198">
        <w:rPr>
          <w:rFonts w:ascii="Corbel" w:hAnsi="Corbel"/>
        </w:rPr>
        <w:t xml:space="preserve">the target catchment areas for </w:t>
      </w:r>
      <w:r w:rsidR="00691711" w:rsidRPr="00540198">
        <w:rPr>
          <w:rFonts w:ascii="Corbel" w:hAnsi="Corbel"/>
        </w:rPr>
        <w:t>Stage 2</w:t>
      </w:r>
      <w:r w:rsidR="0063274E" w:rsidRPr="00540198">
        <w:rPr>
          <w:rFonts w:ascii="Corbel" w:hAnsi="Corbel"/>
        </w:rPr>
        <w:t xml:space="preserve"> </w:t>
      </w:r>
      <w:r w:rsidR="009A5A30" w:rsidRPr="00540198">
        <w:rPr>
          <w:rFonts w:ascii="Corbel" w:hAnsi="Corbel"/>
        </w:rPr>
        <w:t>program delivery</w:t>
      </w:r>
      <w:r w:rsidR="0020489C" w:rsidRPr="00540198">
        <w:rPr>
          <w:rFonts w:ascii="Corbel" w:hAnsi="Corbel"/>
        </w:rPr>
        <w:t xml:space="preserve"> </w:t>
      </w:r>
    </w:p>
    <w:p w14:paraId="6831F8FD" w14:textId="26EA5967" w:rsidR="003F0583" w:rsidRPr="00540198" w:rsidRDefault="007646DA" w:rsidP="003F0583">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an outline of proposed activities to be carried out as part of any Stage</w:t>
      </w:r>
      <w:r w:rsidRPr="00540198">
        <w:rPr>
          <w:rFonts w:ascii="Corbel" w:hAnsi="Corbel"/>
        </w:rPr>
        <w:t xml:space="preserve"> </w:t>
      </w:r>
      <w:r w:rsidR="00691711" w:rsidRPr="00540198">
        <w:rPr>
          <w:rFonts w:ascii="Corbel" w:hAnsi="Corbel"/>
        </w:rPr>
        <w:t>2</w:t>
      </w:r>
      <w:r w:rsidRPr="00540198">
        <w:rPr>
          <w:rFonts w:ascii="Corbel" w:hAnsi="Corbel"/>
        </w:rPr>
        <w:t xml:space="preserve"> projects</w:t>
      </w:r>
      <w:r w:rsidR="0020489C" w:rsidRPr="00540198">
        <w:rPr>
          <w:rFonts w:ascii="Corbel" w:hAnsi="Corbel"/>
        </w:rPr>
        <w:t xml:space="preserve"> </w:t>
      </w:r>
    </w:p>
    <w:p w14:paraId="6029ED22" w14:textId="1649FB0D" w:rsidR="00654B27" w:rsidRPr="00540198" w:rsidRDefault="007646DA"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 xml:space="preserve">a description of how </w:t>
      </w:r>
      <w:r w:rsidR="007A436A" w:rsidRPr="00540198">
        <w:rPr>
          <w:rFonts w:ascii="Corbel" w:hAnsi="Corbel"/>
        </w:rPr>
        <w:t>implementation</w:t>
      </w:r>
      <w:r w:rsidRPr="00540198">
        <w:rPr>
          <w:rFonts w:ascii="Corbel" w:hAnsi="Corbel"/>
        </w:rPr>
        <w:t xml:space="preserve"> will</w:t>
      </w:r>
      <w:r w:rsidR="009A5A30" w:rsidRPr="00540198">
        <w:rPr>
          <w:rFonts w:ascii="Corbel" w:hAnsi="Corbel"/>
        </w:rPr>
        <w:t xml:space="preserve"> enable</w:t>
      </w:r>
      <w:r w:rsidRPr="00540198">
        <w:rPr>
          <w:rFonts w:ascii="Corbel" w:hAnsi="Corbel"/>
        </w:rPr>
        <w:t xml:space="preserve"> program objectives</w:t>
      </w:r>
      <w:r w:rsidR="009A5A30" w:rsidRPr="00540198">
        <w:rPr>
          <w:rFonts w:ascii="Corbel" w:hAnsi="Corbel"/>
        </w:rPr>
        <w:t xml:space="preserve"> to be met</w:t>
      </w:r>
      <w:r w:rsidR="0020489C" w:rsidRPr="00540198">
        <w:rPr>
          <w:rFonts w:ascii="Corbel" w:hAnsi="Corbel"/>
        </w:rPr>
        <w:t xml:space="preserve"> </w:t>
      </w:r>
      <w:r w:rsidRPr="00540198">
        <w:rPr>
          <w:rFonts w:ascii="Corbel" w:hAnsi="Corbel"/>
        </w:rPr>
        <w:t xml:space="preserve"> </w:t>
      </w:r>
    </w:p>
    <w:p w14:paraId="437B086B" w14:textId="2BD49485" w:rsidR="009A5A30" w:rsidRPr="00540198" w:rsidRDefault="007646DA"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 xml:space="preserve">the </w:t>
      </w:r>
      <w:r w:rsidR="0063274E" w:rsidRPr="00540198">
        <w:rPr>
          <w:rFonts w:ascii="Corbel" w:hAnsi="Corbel"/>
        </w:rPr>
        <w:t>estimated</w:t>
      </w:r>
      <w:r w:rsidRPr="00540198">
        <w:rPr>
          <w:rFonts w:ascii="Corbel" w:hAnsi="Corbel"/>
        </w:rPr>
        <w:t xml:space="preserve"> number of</w:t>
      </w:r>
      <w:r w:rsidR="0063274E" w:rsidRPr="00540198">
        <w:rPr>
          <w:rFonts w:ascii="Corbel" w:hAnsi="Corbel"/>
        </w:rPr>
        <w:t xml:space="preserve"> Stage </w:t>
      </w:r>
      <w:r w:rsidR="00691711" w:rsidRPr="00540198">
        <w:rPr>
          <w:rFonts w:ascii="Corbel" w:hAnsi="Corbel"/>
        </w:rPr>
        <w:t>2</w:t>
      </w:r>
      <w:r w:rsidRPr="00540198">
        <w:rPr>
          <w:rFonts w:ascii="Corbel" w:hAnsi="Corbel"/>
        </w:rPr>
        <w:t xml:space="preserve"> projects</w:t>
      </w:r>
      <w:r w:rsidR="0063274E" w:rsidRPr="00540198">
        <w:rPr>
          <w:rFonts w:ascii="Corbel" w:hAnsi="Corbel"/>
        </w:rPr>
        <w:t xml:space="preserve"> proposed</w:t>
      </w:r>
      <w:r w:rsidRPr="00540198">
        <w:rPr>
          <w:rFonts w:ascii="Corbel" w:hAnsi="Corbel"/>
        </w:rPr>
        <w:t xml:space="preserve"> to be carried out each year </w:t>
      </w:r>
      <w:r w:rsidR="000847AC" w:rsidRPr="00540198">
        <w:rPr>
          <w:rFonts w:ascii="Corbel" w:hAnsi="Corbel"/>
        </w:rPr>
        <w:t xml:space="preserve">over the three year life of the program </w:t>
      </w:r>
      <w:r w:rsidRPr="00540198">
        <w:rPr>
          <w:rFonts w:ascii="Corbel" w:hAnsi="Corbel"/>
        </w:rPr>
        <w:t>and their mean estimated value</w:t>
      </w:r>
      <w:r w:rsidR="0020489C" w:rsidRPr="00540198">
        <w:rPr>
          <w:rFonts w:ascii="Corbel" w:hAnsi="Corbel"/>
        </w:rPr>
        <w:t xml:space="preserve"> </w:t>
      </w:r>
    </w:p>
    <w:p w14:paraId="61FECD42" w14:textId="51C20680" w:rsidR="009A5A30" w:rsidRPr="00540198" w:rsidRDefault="007646DA"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 xml:space="preserve">the anticipated date on which the first project under Stage </w:t>
      </w:r>
      <w:r w:rsidR="00691711" w:rsidRPr="00540198">
        <w:rPr>
          <w:rFonts w:ascii="Corbel" w:hAnsi="Corbel"/>
        </w:rPr>
        <w:t>2</w:t>
      </w:r>
      <w:r w:rsidRPr="00540198">
        <w:rPr>
          <w:rFonts w:ascii="Corbel" w:hAnsi="Corbel"/>
        </w:rPr>
        <w:t xml:space="preserve"> </w:t>
      </w:r>
      <w:r w:rsidR="005142CD" w:rsidRPr="00540198">
        <w:rPr>
          <w:rFonts w:ascii="Corbel" w:hAnsi="Corbel"/>
        </w:rPr>
        <w:t>will</w:t>
      </w:r>
      <w:r w:rsidRPr="00540198">
        <w:rPr>
          <w:rFonts w:ascii="Corbel" w:hAnsi="Corbel"/>
        </w:rPr>
        <w:t xml:space="preserve"> commence</w:t>
      </w:r>
      <w:r w:rsidR="0020489C" w:rsidRPr="00540198">
        <w:rPr>
          <w:rFonts w:ascii="Corbel" w:hAnsi="Corbel"/>
        </w:rPr>
        <w:t xml:space="preserve"> </w:t>
      </w:r>
    </w:p>
    <w:p w14:paraId="53AE240E" w14:textId="19C4F597" w:rsidR="005B0064" w:rsidRPr="00540198" w:rsidRDefault="007646DA"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540198">
        <w:rPr>
          <w:rFonts w:ascii="Corbel" w:hAnsi="Corbel"/>
        </w:rPr>
        <w:t xml:space="preserve">a proposed </w:t>
      </w:r>
      <w:r w:rsidR="009E59B3" w:rsidRPr="00540198">
        <w:rPr>
          <w:rFonts w:ascii="Corbel" w:hAnsi="Corbel"/>
        </w:rPr>
        <w:t>delivery schedule and milestone table which</w:t>
      </w:r>
      <w:r w:rsidRPr="00540198">
        <w:rPr>
          <w:rFonts w:ascii="Corbel" w:hAnsi="Corbel"/>
        </w:rPr>
        <w:t xml:space="preserve"> includ</w:t>
      </w:r>
      <w:r w:rsidR="009E59B3" w:rsidRPr="00540198">
        <w:rPr>
          <w:rFonts w:ascii="Corbel" w:hAnsi="Corbel"/>
        </w:rPr>
        <w:t xml:space="preserve">es proposed timeframes for Stage </w:t>
      </w:r>
      <w:r w:rsidR="00691711" w:rsidRPr="00540198">
        <w:rPr>
          <w:rFonts w:ascii="Corbel" w:hAnsi="Corbel"/>
        </w:rPr>
        <w:t>2</w:t>
      </w:r>
      <w:r w:rsidR="009E59B3" w:rsidRPr="00540198">
        <w:rPr>
          <w:rFonts w:ascii="Corbel" w:hAnsi="Corbel"/>
        </w:rPr>
        <w:t xml:space="preserve"> project delivery, </w:t>
      </w:r>
      <w:r w:rsidRPr="00540198">
        <w:rPr>
          <w:rFonts w:ascii="Corbel" w:hAnsi="Corbel"/>
        </w:rPr>
        <w:t>anticipated milestones and proposed funding amounts</w:t>
      </w:r>
      <w:r w:rsidR="002653E6" w:rsidRPr="00540198">
        <w:rPr>
          <w:rFonts w:ascii="Corbel" w:hAnsi="Corbel"/>
        </w:rPr>
        <w:t xml:space="preserve"> for each milestone</w:t>
      </w:r>
      <w:r w:rsidRPr="00540198">
        <w:rPr>
          <w:rFonts w:ascii="Corbel" w:hAnsi="Corbel"/>
        </w:rPr>
        <w:t xml:space="preserve"> having regard to the available funds allocated for Stage </w:t>
      </w:r>
      <w:r w:rsidR="00691711" w:rsidRPr="00540198">
        <w:rPr>
          <w:rFonts w:ascii="Corbel" w:hAnsi="Corbel"/>
        </w:rPr>
        <w:t>2</w:t>
      </w:r>
      <w:r w:rsidR="0020489C" w:rsidRPr="00540198">
        <w:rPr>
          <w:rFonts w:ascii="Corbel" w:hAnsi="Corbel"/>
        </w:rPr>
        <w:t xml:space="preserve"> </w:t>
      </w:r>
    </w:p>
    <w:p w14:paraId="5AAA080C" w14:textId="51D4A91A" w:rsidR="00654B27" w:rsidRPr="00691711" w:rsidRDefault="007646DA"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proposed service delivery agents</w:t>
      </w:r>
      <w:r w:rsidR="009A5A30" w:rsidRPr="00691711">
        <w:rPr>
          <w:rFonts w:ascii="Corbel" w:hAnsi="Corbel"/>
        </w:rPr>
        <w:t xml:space="preserve"> and details on any existing arrangements which could be utilised to enable efficient and effective service delivery</w:t>
      </w:r>
      <w:r w:rsidR="0020489C" w:rsidRPr="00691711">
        <w:rPr>
          <w:rFonts w:ascii="Corbel" w:hAnsi="Corbel"/>
        </w:rPr>
        <w:t xml:space="preserve"> </w:t>
      </w:r>
    </w:p>
    <w:p w14:paraId="4803A1D4" w14:textId="666837B0" w:rsidR="00654B27" w:rsidRPr="00691711" w:rsidRDefault="007646DA"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 xml:space="preserve">a description of how delivery will </w:t>
      </w:r>
      <w:r w:rsidRPr="00691711">
        <w:rPr>
          <w:rFonts w:ascii="Corbel" w:hAnsi="Corbel"/>
        </w:rPr>
        <w:t>provide public benefit, not solely improve private interests</w:t>
      </w:r>
      <w:r w:rsidR="0020489C" w:rsidRPr="00691711">
        <w:rPr>
          <w:rFonts w:ascii="Corbel" w:hAnsi="Corbel"/>
        </w:rPr>
        <w:t xml:space="preserve"> </w:t>
      </w:r>
    </w:p>
    <w:p w14:paraId="4E642A51" w14:textId="472D54B2" w:rsidR="00654B27" w:rsidRPr="00691711" w:rsidRDefault="007646DA"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 xml:space="preserve">how risk to native species will be managed, </w:t>
      </w:r>
      <w:r w:rsidR="000F101E" w:rsidRPr="00691711">
        <w:rPr>
          <w:rFonts w:ascii="Corbel" w:hAnsi="Corbel"/>
        </w:rPr>
        <w:t xml:space="preserve">e.g. </w:t>
      </w:r>
      <w:r w:rsidRPr="00691711">
        <w:rPr>
          <w:rFonts w:ascii="Corbel" w:hAnsi="Corbel"/>
        </w:rPr>
        <w:t>where management of feral animals is also proposed</w:t>
      </w:r>
      <w:r w:rsidR="0020489C" w:rsidRPr="00691711">
        <w:rPr>
          <w:rFonts w:ascii="Corbel" w:hAnsi="Corbel"/>
        </w:rPr>
        <w:t xml:space="preserve"> </w:t>
      </w:r>
      <w:r w:rsidRPr="00691711">
        <w:rPr>
          <w:rFonts w:ascii="Corbel" w:hAnsi="Corbel"/>
        </w:rPr>
        <w:t xml:space="preserve"> </w:t>
      </w:r>
    </w:p>
    <w:p w14:paraId="73B83945" w14:textId="77777777" w:rsidR="002F5BBB" w:rsidRPr="00691711" w:rsidRDefault="007646DA" w:rsidP="002F5BBB">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the proposed strategy to ensure any third parties engaged to deliver projects in the norther</w:t>
      </w:r>
      <w:r w:rsidRPr="00691711">
        <w:rPr>
          <w:rFonts w:ascii="Corbel" w:hAnsi="Corbel"/>
        </w:rPr>
        <w:t xml:space="preserve">n Basin give preference to Indigenous  (including small Indigenous enterprises) and local suppliers and employment, and encourage the use of Indigenous and local labour where possible </w:t>
      </w:r>
    </w:p>
    <w:p w14:paraId="49EE5629" w14:textId="32BD94EA" w:rsidR="00654B27" w:rsidRPr="00691711" w:rsidRDefault="007646DA"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an assurance that all relevant legal requirements, including in relatio</w:t>
      </w:r>
      <w:r w:rsidRPr="00691711">
        <w:rPr>
          <w:rFonts w:ascii="Corbel" w:hAnsi="Corbel"/>
        </w:rPr>
        <w:t>n to work, health and safety will be satisfied</w:t>
      </w:r>
      <w:r w:rsidR="000666C3" w:rsidRPr="00691711">
        <w:rPr>
          <w:rFonts w:ascii="Corbel" w:hAnsi="Corbel"/>
        </w:rPr>
        <w:t>, and</w:t>
      </w:r>
    </w:p>
    <w:p w14:paraId="576C4786" w14:textId="0F40DDFE" w:rsidR="003E1A57" w:rsidRPr="007A436A" w:rsidRDefault="007646DA" w:rsidP="000F101E">
      <w:pPr>
        <w:pStyle w:val="Normalnumbered"/>
        <w:numPr>
          <w:ilvl w:val="0"/>
          <w:numId w:val="37"/>
        </w:numPr>
        <w:tabs>
          <w:tab w:val="clear" w:pos="927"/>
          <w:tab w:val="num" w:pos="1134"/>
          <w:tab w:val="num" w:pos="1276"/>
        </w:tabs>
        <w:spacing w:after="240" w:line="260" w:lineRule="exact"/>
        <w:ind w:left="1134" w:hanging="567"/>
        <w:jc w:val="both"/>
        <w:rPr>
          <w:rFonts w:ascii="Corbel" w:hAnsi="Corbel"/>
        </w:rPr>
      </w:pPr>
      <w:r w:rsidRPr="00691711">
        <w:rPr>
          <w:rFonts w:ascii="Corbel" w:hAnsi="Corbel"/>
        </w:rPr>
        <w:t xml:space="preserve">any other </w:t>
      </w:r>
      <w:r w:rsidR="00654B27" w:rsidRPr="00691711">
        <w:rPr>
          <w:rFonts w:ascii="Corbel" w:hAnsi="Corbel"/>
        </w:rPr>
        <w:t xml:space="preserve">information to enable the Commonwealth to </w:t>
      </w:r>
      <w:r w:rsidR="000666C3" w:rsidRPr="00691711">
        <w:rPr>
          <w:rFonts w:ascii="Corbel" w:hAnsi="Corbel"/>
        </w:rPr>
        <w:t xml:space="preserve">consider </w:t>
      </w:r>
      <w:r w:rsidR="00654B27" w:rsidRPr="00691711">
        <w:rPr>
          <w:rFonts w:ascii="Corbel" w:hAnsi="Corbel"/>
        </w:rPr>
        <w:t xml:space="preserve">whether </w:t>
      </w:r>
      <w:r w:rsidR="000666C3" w:rsidRPr="00691711">
        <w:rPr>
          <w:rFonts w:ascii="Corbel" w:hAnsi="Corbel"/>
        </w:rPr>
        <w:t>to provide its agreement to the proposal</w:t>
      </w:r>
      <w:r w:rsidR="00654B27" w:rsidRPr="00691711">
        <w:rPr>
          <w:rFonts w:ascii="Corbel" w:hAnsi="Corbel"/>
        </w:rPr>
        <w:t>.</w:t>
      </w:r>
      <w:r w:rsidRPr="007A436A">
        <w:rPr>
          <w:rFonts w:ascii="Corbel" w:hAnsi="Corbel"/>
        </w:rPr>
        <w:br w:type="page"/>
      </w:r>
    </w:p>
    <w:p w14:paraId="7000B758" w14:textId="77777777" w:rsidR="00AB7E4A" w:rsidRPr="00220B47" w:rsidRDefault="007646DA" w:rsidP="009F3539">
      <w:pPr>
        <w:spacing w:after="160" w:line="259" w:lineRule="auto"/>
        <w:rPr>
          <w:rFonts w:ascii="Consolas" w:hAnsi="Consolas" w:cs="Arial"/>
          <w:caps/>
          <w:color w:val="3D4B67"/>
          <w:kern w:val="32"/>
          <w:sz w:val="32"/>
          <w:szCs w:val="36"/>
        </w:rPr>
      </w:pPr>
      <w:r w:rsidRPr="00220B47">
        <w:rPr>
          <w:rFonts w:ascii="Consolas" w:hAnsi="Consolas" w:cs="Arial"/>
          <w:caps/>
          <w:color w:val="3D4B67"/>
          <w:kern w:val="32"/>
          <w:sz w:val="32"/>
          <w:szCs w:val="36"/>
        </w:rPr>
        <w:t>Sign off</w:t>
      </w:r>
    </w:p>
    <w:p w14:paraId="668698BD" w14:textId="77777777" w:rsidR="00AB7E4A" w:rsidRDefault="007646DA" w:rsidP="00AB7E4A">
      <w:pPr>
        <w:spacing w:after="240" w:line="260" w:lineRule="exact"/>
        <w:jc w:val="both"/>
        <w:rPr>
          <w:rFonts w:ascii="Corbel" w:hAnsi="Corbel" w:cs="Calibri"/>
          <w:szCs w:val="23"/>
          <w:lang w:val="en-GB"/>
        </w:rPr>
      </w:pPr>
      <w:r w:rsidRPr="00AC328D">
        <w:rPr>
          <w:rFonts w:ascii="Corbel" w:hAnsi="Corbel" w:cs="Calibri"/>
          <w:szCs w:val="23"/>
          <w:lang w:val="en-GB"/>
        </w:rPr>
        <w:t>The Parties have confirmed their commitment to this Schedule as follows:</w:t>
      </w:r>
    </w:p>
    <w:p w14:paraId="549E688B" w14:textId="77777777" w:rsidR="00D56365" w:rsidRDefault="007646DA" w:rsidP="00AB7E4A">
      <w:pPr>
        <w:spacing w:after="240" w:line="260" w:lineRule="exact"/>
        <w:jc w:val="both"/>
        <w:rPr>
          <w:rFonts w:ascii="Corbel" w:hAnsi="Corbel" w:cs="Calibri"/>
          <w:szCs w:val="23"/>
          <w:lang w:val="en-GB"/>
        </w:rPr>
      </w:pPr>
      <w:r>
        <w:rPr>
          <w:rFonts w:ascii="Corbel" w:hAnsi="Corbel" w:cs="Calibri"/>
          <w:b/>
          <w:szCs w:val="23"/>
          <w:lang w:val="en-GB"/>
        </w:rPr>
        <w:t xml:space="preserve">Signed </w:t>
      </w:r>
      <w:r>
        <w:rPr>
          <w:rFonts w:ascii="Corbel" w:hAnsi="Corbel" w:cs="Calibri"/>
          <w:i/>
          <w:szCs w:val="23"/>
          <w:lang w:val="en-GB"/>
        </w:rPr>
        <w:t>for</w:t>
      </w:r>
      <w:r>
        <w:rPr>
          <w:rFonts w:ascii="Corbel" w:hAnsi="Corbel" w:cs="Calibri"/>
          <w:i/>
          <w:szCs w:val="23"/>
          <w:lang w:val="en-GB"/>
        </w:rPr>
        <w:t xml:space="preserve"> and on behalf of the Commonwealth of Australia by</w:t>
      </w:r>
    </w:p>
    <w:p w14:paraId="5C1D8D30" w14:textId="77777777" w:rsidR="00D56365" w:rsidRPr="00D56365" w:rsidRDefault="00D56365" w:rsidP="00D56365">
      <w:pPr>
        <w:spacing w:after="240" w:line="260" w:lineRule="exact"/>
        <w:jc w:val="both"/>
        <w:rPr>
          <w:rFonts w:ascii="Corbel" w:hAnsi="Corbel" w:cs="Calibri"/>
          <w:szCs w:val="23"/>
          <w:lang w:val="en-GB"/>
        </w:rPr>
      </w:pPr>
    </w:p>
    <w:p w14:paraId="74BE4B77" w14:textId="77777777" w:rsidR="00D56365" w:rsidRDefault="00D56365" w:rsidP="00D56365">
      <w:pPr>
        <w:spacing w:after="240" w:line="260" w:lineRule="exact"/>
        <w:jc w:val="both"/>
        <w:rPr>
          <w:rFonts w:ascii="Corbel" w:hAnsi="Corbel" w:cs="Calibri"/>
          <w:szCs w:val="23"/>
          <w:lang w:val="en-GB"/>
        </w:rPr>
      </w:pPr>
    </w:p>
    <w:p w14:paraId="43621D0D" w14:textId="77777777" w:rsidR="00D56365" w:rsidRDefault="00D56365" w:rsidP="00D56365">
      <w:pPr>
        <w:spacing w:after="240" w:line="260" w:lineRule="exact"/>
        <w:jc w:val="both"/>
        <w:rPr>
          <w:rFonts w:ascii="Corbel" w:hAnsi="Corbel" w:cs="Calibri"/>
          <w:szCs w:val="23"/>
          <w:lang w:val="en-GB"/>
        </w:rPr>
      </w:pPr>
    </w:p>
    <w:p w14:paraId="26014946" w14:textId="77777777" w:rsidR="00D56365" w:rsidRDefault="007646DA"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14:paraId="1A64DC32" w14:textId="77777777" w:rsidR="00D56365" w:rsidRDefault="007646DA" w:rsidP="00AB7E4A">
      <w:pPr>
        <w:spacing w:after="240" w:line="260" w:lineRule="exact"/>
        <w:jc w:val="both"/>
        <w:rPr>
          <w:rFonts w:ascii="Corbel" w:hAnsi="Corbel" w:cs="Calibri"/>
          <w:b/>
          <w:szCs w:val="23"/>
          <w:lang w:val="en-GB"/>
        </w:rPr>
      </w:pPr>
      <w:r>
        <w:rPr>
          <w:rFonts w:ascii="Corbel" w:hAnsi="Corbel" w:cs="Calibri"/>
          <w:b/>
          <w:szCs w:val="23"/>
          <w:lang w:val="en-GB"/>
        </w:rPr>
        <w:t xml:space="preserve">The Honourable </w:t>
      </w:r>
      <w:r w:rsidR="005155E9">
        <w:rPr>
          <w:rFonts w:ascii="Corbel" w:hAnsi="Corbel" w:cs="Calibri"/>
          <w:b/>
          <w:szCs w:val="23"/>
          <w:lang w:val="en-GB"/>
        </w:rPr>
        <w:t>David Littleproud</w:t>
      </w:r>
      <w:r>
        <w:rPr>
          <w:rFonts w:ascii="Corbel" w:hAnsi="Corbel" w:cs="Calibri"/>
          <w:b/>
          <w:szCs w:val="23"/>
          <w:lang w:val="en-GB"/>
        </w:rPr>
        <w:t xml:space="preserve"> MP</w:t>
      </w:r>
    </w:p>
    <w:p w14:paraId="2A6034DF" w14:textId="77777777" w:rsidR="00320C72" w:rsidRDefault="007646DA" w:rsidP="00AB7E4A">
      <w:pPr>
        <w:spacing w:after="240" w:line="260" w:lineRule="exact"/>
        <w:jc w:val="both"/>
        <w:rPr>
          <w:rFonts w:ascii="Corbel" w:hAnsi="Corbel" w:cs="Calibri"/>
          <w:szCs w:val="23"/>
          <w:lang w:val="en-GB"/>
        </w:rPr>
      </w:pPr>
      <w:r w:rsidRPr="00320C72">
        <w:rPr>
          <w:rFonts w:ascii="Corbel" w:hAnsi="Corbel" w:cs="Calibri"/>
          <w:szCs w:val="23"/>
          <w:lang w:val="en-GB"/>
        </w:rPr>
        <w:t>Minister for Water Resources, Drought, Rural Finance, Natural Disaster and Emergency Management</w:t>
      </w:r>
    </w:p>
    <w:p w14:paraId="47D90629" w14:textId="77777777" w:rsidR="00D56365" w:rsidRDefault="007646DA" w:rsidP="00AB7E4A">
      <w:pPr>
        <w:spacing w:after="240" w:line="260" w:lineRule="exact"/>
        <w:jc w:val="both"/>
        <w:rPr>
          <w:rFonts w:ascii="Corbel" w:hAnsi="Corbel" w:cs="Calibri"/>
          <w:szCs w:val="23"/>
          <w:lang w:val="en-GB"/>
        </w:rPr>
      </w:pPr>
      <w:r>
        <w:rPr>
          <w:rFonts w:ascii="Corbel" w:hAnsi="Corbel" w:cs="Calibri"/>
          <w:szCs w:val="23"/>
          <w:lang w:val="en-GB"/>
        </w:rPr>
        <w:t>Date:</w:t>
      </w:r>
    </w:p>
    <w:p w14:paraId="6BCE20BE" w14:textId="77777777" w:rsidR="00D56365" w:rsidRDefault="00D56365" w:rsidP="00AB7E4A">
      <w:pPr>
        <w:spacing w:after="240" w:line="260" w:lineRule="exact"/>
        <w:jc w:val="both"/>
        <w:rPr>
          <w:rFonts w:ascii="Corbel" w:hAnsi="Corbel" w:cs="Calibri"/>
          <w:szCs w:val="23"/>
          <w:lang w:val="en-GB"/>
        </w:rPr>
      </w:pPr>
    </w:p>
    <w:p w14:paraId="5DCB0EA9" w14:textId="77777777" w:rsidR="00D56365" w:rsidRDefault="00D56365" w:rsidP="00AB7E4A">
      <w:pPr>
        <w:spacing w:after="240" w:line="260" w:lineRule="exact"/>
        <w:jc w:val="both"/>
        <w:rPr>
          <w:rFonts w:ascii="Corbel" w:hAnsi="Corbel" w:cs="Calibri"/>
          <w:szCs w:val="23"/>
          <w:lang w:val="en-GB"/>
        </w:rPr>
      </w:pPr>
    </w:p>
    <w:p w14:paraId="51FE4A20" w14:textId="77777777" w:rsidR="00D56365" w:rsidRPr="00D56365" w:rsidRDefault="007646DA" w:rsidP="00AB7E4A">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w:t>
      </w:r>
      <w:r w:rsidR="00A740AC">
        <w:rPr>
          <w:rFonts w:ascii="Corbel" w:hAnsi="Corbel" w:cs="Calibri"/>
          <w:i/>
          <w:szCs w:val="23"/>
          <w:lang w:val="en-GB"/>
        </w:rPr>
        <w:t xml:space="preserve">on behalf of the </w:t>
      </w:r>
      <w:r w:rsidR="00B1780D">
        <w:rPr>
          <w:rFonts w:ascii="Corbel" w:hAnsi="Corbel" w:cs="Calibri"/>
          <w:i/>
          <w:szCs w:val="23"/>
          <w:lang w:val="en-GB"/>
        </w:rPr>
        <w:t>N</w:t>
      </w:r>
      <w:r w:rsidR="00E03786">
        <w:rPr>
          <w:rFonts w:ascii="Corbel" w:hAnsi="Corbel" w:cs="Calibri"/>
          <w:i/>
          <w:szCs w:val="23"/>
          <w:lang w:val="en-GB"/>
        </w:rPr>
        <w:t>ew South Wales</w:t>
      </w:r>
      <w:r w:rsidR="00B5015D">
        <w:rPr>
          <w:rFonts w:ascii="Corbel" w:hAnsi="Corbel" w:cs="Calibri"/>
          <w:i/>
          <w:szCs w:val="23"/>
          <w:lang w:val="en-GB"/>
        </w:rPr>
        <w:t xml:space="preserve"> Government</w:t>
      </w:r>
      <w:r w:rsidR="005D48A0">
        <w:rPr>
          <w:rFonts w:ascii="Corbel" w:hAnsi="Corbel" w:cs="Calibri"/>
          <w:i/>
          <w:szCs w:val="23"/>
          <w:lang w:val="en-GB"/>
        </w:rPr>
        <w:t xml:space="preserve"> by</w:t>
      </w:r>
    </w:p>
    <w:p w14:paraId="236E9A93" w14:textId="77777777" w:rsidR="00D56365" w:rsidRPr="00D56365" w:rsidRDefault="00D56365" w:rsidP="00AB7E4A">
      <w:pPr>
        <w:spacing w:after="240" w:line="260" w:lineRule="exact"/>
        <w:jc w:val="both"/>
        <w:rPr>
          <w:rFonts w:ascii="Corbel" w:hAnsi="Corbel" w:cs="Calibri"/>
          <w:szCs w:val="23"/>
          <w:lang w:val="en-GB"/>
        </w:rPr>
      </w:pPr>
    </w:p>
    <w:p w14:paraId="652CB0EC" w14:textId="77777777" w:rsidR="00D56365" w:rsidRDefault="00D56365" w:rsidP="00AB7E4A">
      <w:pPr>
        <w:spacing w:after="240" w:line="260" w:lineRule="exact"/>
        <w:jc w:val="both"/>
        <w:rPr>
          <w:rFonts w:ascii="Corbel" w:hAnsi="Corbel" w:cs="Calibri"/>
          <w:szCs w:val="23"/>
          <w:lang w:val="en-GB"/>
        </w:rPr>
      </w:pPr>
    </w:p>
    <w:p w14:paraId="7E8C3E6C" w14:textId="77777777" w:rsidR="00D56365" w:rsidRDefault="00D56365" w:rsidP="00AB7E4A">
      <w:pPr>
        <w:spacing w:after="240" w:line="260" w:lineRule="exact"/>
        <w:jc w:val="both"/>
        <w:rPr>
          <w:rFonts w:ascii="Corbel" w:hAnsi="Corbel" w:cs="Calibri"/>
          <w:szCs w:val="23"/>
          <w:lang w:val="en-GB"/>
        </w:rPr>
      </w:pPr>
    </w:p>
    <w:p w14:paraId="6543BCA1" w14:textId="77777777" w:rsidR="00D56365" w:rsidRDefault="007646DA"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14:paraId="72A84F04" w14:textId="77777777" w:rsidR="00D56365" w:rsidRPr="00CF5596" w:rsidRDefault="007646DA" w:rsidP="00D56365">
      <w:pPr>
        <w:spacing w:after="240" w:line="260" w:lineRule="exact"/>
        <w:jc w:val="both"/>
        <w:rPr>
          <w:rFonts w:ascii="Corbel" w:hAnsi="Corbel" w:cs="Calibri"/>
          <w:b/>
          <w:szCs w:val="23"/>
        </w:rPr>
      </w:pPr>
      <w:r>
        <w:rPr>
          <w:rFonts w:ascii="Corbel" w:hAnsi="Corbel" w:cs="Calibri"/>
          <w:b/>
          <w:szCs w:val="23"/>
        </w:rPr>
        <w:t xml:space="preserve">The Honourable </w:t>
      </w:r>
      <w:r w:rsidR="00B1780D" w:rsidRPr="00B1780D">
        <w:rPr>
          <w:rFonts w:ascii="Corbel" w:hAnsi="Corbel" w:cs="Calibri"/>
          <w:b/>
          <w:szCs w:val="23"/>
        </w:rPr>
        <w:t>Melinda Jane P</w:t>
      </w:r>
      <w:r w:rsidR="00B1780D">
        <w:rPr>
          <w:rFonts w:ascii="Corbel" w:hAnsi="Corbel" w:cs="Calibri"/>
          <w:b/>
          <w:szCs w:val="23"/>
        </w:rPr>
        <w:t>avey</w:t>
      </w:r>
      <w:r w:rsidR="00B1780D" w:rsidRPr="00B1780D">
        <w:rPr>
          <w:rFonts w:ascii="Corbel" w:hAnsi="Corbel" w:cs="Calibri"/>
          <w:b/>
          <w:szCs w:val="23"/>
        </w:rPr>
        <w:t xml:space="preserve"> MP</w:t>
      </w:r>
    </w:p>
    <w:p w14:paraId="3DEC4730" w14:textId="77777777" w:rsidR="00B1780D" w:rsidRDefault="007646DA" w:rsidP="00AB7E4A">
      <w:pPr>
        <w:spacing w:after="240" w:line="260" w:lineRule="exact"/>
        <w:jc w:val="both"/>
        <w:rPr>
          <w:rFonts w:ascii="Corbel" w:hAnsi="Corbel" w:cs="Calibri"/>
          <w:szCs w:val="23"/>
        </w:rPr>
      </w:pPr>
      <w:r w:rsidRPr="00B1780D">
        <w:rPr>
          <w:rFonts w:ascii="Corbel" w:hAnsi="Corbel" w:cs="Calibri"/>
          <w:szCs w:val="23"/>
        </w:rPr>
        <w:t xml:space="preserve">Minister for Water, Property and Housing </w:t>
      </w:r>
    </w:p>
    <w:p w14:paraId="2C73C44C" w14:textId="77777777" w:rsidR="00D56365" w:rsidRPr="00AC328D" w:rsidRDefault="007646DA" w:rsidP="00AB7E4A">
      <w:pPr>
        <w:spacing w:after="240" w:line="260" w:lineRule="exact"/>
        <w:jc w:val="both"/>
        <w:rPr>
          <w:rFonts w:ascii="Corbel" w:hAnsi="Corbel" w:cs="Calibri"/>
          <w:szCs w:val="23"/>
          <w:lang w:val="en-GB"/>
        </w:rPr>
      </w:pPr>
      <w:r>
        <w:rPr>
          <w:rFonts w:ascii="Corbel" w:hAnsi="Corbel" w:cs="Calibri"/>
          <w:szCs w:val="23"/>
          <w:lang w:val="en-GB"/>
        </w:rPr>
        <w:t>Date:</w:t>
      </w:r>
    </w:p>
    <w:sectPr w:rsidR="00D56365" w:rsidRPr="00AC328D" w:rsidSect="000A7B77">
      <w:headerReference w:type="default" r:id="rId14"/>
      <w:footerReference w:type="default" r:id="rId15"/>
      <w:headerReference w:type="first" r:id="rId16"/>
      <w:footerReference w:type="first" r:id="rId17"/>
      <w:pgSz w:w="11907" w:h="16839" w:code="9"/>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B879" w14:textId="77777777" w:rsidR="00000000" w:rsidRDefault="007646DA">
      <w:r>
        <w:separator/>
      </w:r>
    </w:p>
  </w:endnote>
  <w:endnote w:type="continuationSeparator" w:id="0">
    <w:p w14:paraId="00A1904C" w14:textId="77777777" w:rsidR="00000000" w:rsidRDefault="0076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101253"/>
      <w:docPartObj>
        <w:docPartGallery w:val="Page Numbers (Bottom of Page)"/>
        <w:docPartUnique/>
      </w:docPartObj>
    </w:sdtPr>
    <w:sdtEndPr>
      <w:rPr>
        <w:rFonts w:ascii="Corbel" w:hAnsi="Corbel"/>
        <w:noProof/>
        <w:sz w:val="20"/>
      </w:rPr>
    </w:sdtEndPr>
    <w:sdtContent>
      <w:p w14:paraId="5DECAB94" w14:textId="438D5867" w:rsidR="00210B25" w:rsidRPr="0079118E" w:rsidRDefault="007646DA" w:rsidP="006250A9">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Pr>
            <w:rFonts w:ascii="Corbel" w:hAnsi="Corbel"/>
            <w:noProof/>
            <w:sz w:val="20"/>
          </w:rPr>
          <w:t>2</w:t>
        </w:r>
        <w:r w:rsidRPr="0079118E">
          <w:rPr>
            <w:rFonts w:ascii="Corbel" w:hAnsi="Corbe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85272"/>
      <w:docPartObj>
        <w:docPartGallery w:val="Page Numbers (Bottom of Page)"/>
        <w:docPartUnique/>
      </w:docPartObj>
    </w:sdtPr>
    <w:sdtEndPr>
      <w:rPr>
        <w:rFonts w:ascii="Corbel" w:hAnsi="Corbel"/>
        <w:noProof/>
        <w:sz w:val="20"/>
      </w:rPr>
    </w:sdtEndPr>
    <w:sdtContent>
      <w:p w14:paraId="390276C5" w14:textId="4CD16558" w:rsidR="00210B25" w:rsidRPr="0079118E" w:rsidRDefault="007646DA" w:rsidP="006250A9">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Pr>
            <w:rFonts w:ascii="Corbel" w:hAnsi="Corbel"/>
            <w:noProof/>
            <w:sz w:val="20"/>
          </w:rPr>
          <w:t>1</w:t>
        </w:r>
        <w:r w:rsidRPr="0079118E">
          <w:rPr>
            <w:rFonts w:ascii="Corbel" w:hAnsi="Corbe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8B4E" w14:textId="77777777" w:rsidR="00000000" w:rsidRDefault="007646DA">
      <w:r>
        <w:separator/>
      </w:r>
    </w:p>
  </w:footnote>
  <w:footnote w:type="continuationSeparator" w:id="0">
    <w:p w14:paraId="4E83E8ED" w14:textId="77777777" w:rsidR="00000000" w:rsidRDefault="0076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119" w14:textId="26482535" w:rsidR="00210B25" w:rsidRDefault="007646DA" w:rsidP="00414E18">
    <w:pPr>
      <w:pStyle w:val="HeaderOdd"/>
      <w:tabs>
        <w:tab w:val="num" w:pos="1134"/>
        <w:tab w:val="left" w:pos="3394"/>
        <w:tab w:val="right" w:pos="9639"/>
      </w:tabs>
      <w:jc w:val="left"/>
    </w:pPr>
    <w:r>
      <w:rPr>
        <w:color w:val="800000"/>
      </w:rPr>
      <w:t>Schedule</w:t>
    </w:r>
    <w:r>
      <w:rPr>
        <w:color w:val="800000"/>
      </w:rPr>
      <w:t xml:space="preserve"> D</w:t>
    </w:r>
    <w:r w:rsidR="005142CD">
      <w:rPr>
        <w:color w:val="800000"/>
      </w:rPr>
      <w:t xml:space="preserve"> </w:t>
    </w:r>
    <w:r w:rsidR="00413149">
      <w:rPr>
        <w:color w:val="800000"/>
      </w:rPr>
      <w:t>—</w:t>
    </w:r>
    <w:r w:rsidR="005142CD">
      <w:rPr>
        <w:color w:val="800000"/>
      </w:rPr>
      <w:t xml:space="preserve"> Project Agreement for Delivery of Environmental Measures in </w:t>
    </w:r>
    <w:r w:rsidR="00413149">
      <w:rPr>
        <w:color w:val="800000"/>
      </w:rPr>
      <w:t>N</w:t>
    </w:r>
    <w:r w:rsidR="005142CD">
      <w:rPr>
        <w:color w:val="800000"/>
      </w:rPr>
      <w:t>orthern</w:t>
    </w:r>
    <w:r>
      <w:rPr>
        <w:color w:val="800000"/>
      </w:rPr>
      <w:t xml:space="preserve"> Murray</w:t>
    </w:r>
    <w:r w:rsidR="00413149">
      <w:rPr>
        <w:color w:val="800000"/>
      </w:rPr>
      <w:t>-</w:t>
    </w:r>
    <w:r>
      <w:rPr>
        <w:color w:val="800000"/>
      </w:rPr>
      <w:t>Darling Basin</w:t>
    </w:r>
    <w:r w:rsidR="005142CD">
      <w:rPr>
        <w:color w:val="8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6A21" w14:textId="5F392FB1" w:rsidR="00CD11C5" w:rsidRDefault="007646DA" w:rsidP="00CD11C5">
    <w:pPr>
      <w:pStyle w:val="HeaderOdd"/>
      <w:tabs>
        <w:tab w:val="num" w:pos="1134"/>
        <w:tab w:val="left" w:pos="3394"/>
        <w:tab w:val="right" w:pos="9639"/>
      </w:tabs>
      <w:jc w:val="left"/>
    </w:pPr>
    <w:r>
      <w:rPr>
        <w:color w:val="800000"/>
      </w:rPr>
      <w:t xml:space="preserve">Schedule D — Project Agreement for Delivery of Environmental Measures in Northern Murray-Darling Basin </w:t>
    </w:r>
  </w:p>
  <w:p w14:paraId="4294571E" w14:textId="77777777" w:rsidR="00210B25" w:rsidRPr="000265B8" w:rsidRDefault="00210B25" w:rsidP="001070CB">
    <w:pPr>
      <w:pStyle w:val="HeaderOdd"/>
      <w:tabs>
        <w:tab w:val="num" w:pos="1134"/>
        <w:tab w:val="left" w:pos="3394"/>
        <w:tab w:val="right" w:pos="9639"/>
      </w:tabs>
      <w:jc w:val="left"/>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B266D"/>
    <w:multiLevelType w:val="hybridMultilevel"/>
    <w:tmpl w:val="C1F20976"/>
    <w:lvl w:ilvl="0" w:tplc="738EA08C">
      <w:start w:val="1"/>
      <w:numFmt w:val="bullet"/>
      <w:lvlText w:val=""/>
      <w:lvlJc w:val="left"/>
      <w:pPr>
        <w:ind w:left="1080" w:hanging="360"/>
      </w:pPr>
      <w:rPr>
        <w:rFonts w:ascii="Symbol" w:hAnsi="Symbol" w:hint="default"/>
      </w:rPr>
    </w:lvl>
    <w:lvl w:ilvl="1" w:tplc="ADD4359A">
      <w:start w:val="1"/>
      <w:numFmt w:val="bullet"/>
      <w:lvlText w:val="o"/>
      <w:lvlJc w:val="left"/>
      <w:pPr>
        <w:ind w:left="1800" w:hanging="360"/>
      </w:pPr>
      <w:rPr>
        <w:rFonts w:ascii="Courier New" w:hAnsi="Courier New" w:cs="Courier New" w:hint="default"/>
      </w:rPr>
    </w:lvl>
    <w:lvl w:ilvl="2" w:tplc="E2626D4C" w:tentative="1">
      <w:start w:val="1"/>
      <w:numFmt w:val="bullet"/>
      <w:lvlText w:val=""/>
      <w:lvlJc w:val="left"/>
      <w:pPr>
        <w:ind w:left="2520" w:hanging="360"/>
      </w:pPr>
      <w:rPr>
        <w:rFonts w:ascii="Wingdings" w:hAnsi="Wingdings" w:hint="default"/>
      </w:rPr>
    </w:lvl>
    <w:lvl w:ilvl="3" w:tplc="6256EF22" w:tentative="1">
      <w:start w:val="1"/>
      <w:numFmt w:val="bullet"/>
      <w:lvlText w:val=""/>
      <w:lvlJc w:val="left"/>
      <w:pPr>
        <w:ind w:left="3240" w:hanging="360"/>
      </w:pPr>
      <w:rPr>
        <w:rFonts w:ascii="Symbol" w:hAnsi="Symbol" w:hint="default"/>
      </w:rPr>
    </w:lvl>
    <w:lvl w:ilvl="4" w:tplc="9C38B472" w:tentative="1">
      <w:start w:val="1"/>
      <w:numFmt w:val="bullet"/>
      <w:lvlText w:val="o"/>
      <w:lvlJc w:val="left"/>
      <w:pPr>
        <w:ind w:left="3960" w:hanging="360"/>
      </w:pPr>
      <w:rPr>
        <w:rFonts w:ascii="Courier New" w:hAnsi="Courier New" w:cs="Courier New" w:hint="default"/>
      </w:rPr>
    </w:lvl>
    <w:lvl w:ilvl="5" w:tplc="2A1E4AAE" w:tentative="1">
      <w:start w:val="1"/>
      <w:numFmt w:val="bullet"/>
      <w:lvlText w:val=""/>
      <w:lvlJc w:val="left"/>
      <w:pPr>
        <w:ind w:left="4680" w:hanging="360"/>
      </w:pPr>
      <w:rPr>
        <w:rFonts w:ascii="Wingdings" w:hAnsi="Wingdings" w:hint="default"/>
      </w:rPr>
    </w:lvl>
    <w:lvl w:ilvl="6" w:tplc="5658CB1C" w:tentative="1">
      <w:start w:val="1"/>
      <w:numFmt w:val="bullet"/>
      <w:lvlText w:val=""/>
      <w:lvlJc w:val="left"/>
      <w:pPr>
        <w:ind w:left="5400" w:hanging="360"/>
      </w:pPr>
      <w:rPr>
        <w:rFonts w:ascii="Symbol" w:hAnsi="Symbol" w:hint="default"/>
      </w:rPr>
    </w:lvl>
    <w:lvl w:ilvl="7" w:tplc="A04860DC" w:tentative="1">
      <w:start w:val="1"/>
      <w:numFmt w:val="bullet"/>
      <w:lvlText w:val="o"/>
      <w:lvlJc w:val="left"/>
      <w:pPr>
        <w:ind w:left="6120" w:hanging="360"/>
      </w:pPr>
      <w:rPr>
        <w:rFonts w:ascii="Courier New" w:hAnsi="Courier New" w:cs="Courier New" w:hint="default"/>
      </w:rPr>
    </w:lvl>
    <w:lvl w:ilvl="8" w:tplc="3B86F9C2" w:tentative="1">
      <w:start w:val="1"/>
      <w:numFmt w:val="bullet"/>
      <w:lvlText w:val=""/>
      <w:lvlJc w:val="left"/>
      <w:pPr>
        <w:ind w:left="6840" w:hanging="360"/>
      </w:pPr>
      <w:rPr>
        <w:rFonts w:ascii="Wingdings" w:hAnsi="Wingdings" w:hint="default"/>
      </w:rPr>
    </w:lvl>
  </w:abstractNum>
  <w:abstractNum w:abstractNumId="2" w15:restartNumberingAfterBreak="0">
    <w:nsid w:val="072F3499"/>
    <w:multiLevelType w:val="hybridMultilevel"/>
    <w:tmpl w:val="6EB44864"/>
    <w:lvl w:ilvl="0" w:tplc="DC6A8E66">
      <w:start w:val="1"/>
      <w:numFmt w:val="lowerLetter"/>
      <w:lvlText w:val="%1)"/>
      <w:lvlJc w:val="left"/>
      <w:pPr>
        <w:ind w:left="720" w:hanging="360"/>
      </w:pPr>
    </w:lvl>
    <w:lvl w:ilvl="1" w:tplc="73A86BF2">
      <w:start w:val="1"/>
      <w:numFmt w:val="lowerRoman"/>
      <w:lvlText w:val="%2."/>
      <w:lvlJc w:val="right"/>
      <w:pPr>
        <w:ind w:left="1440" w:hanging="360"/>
      </w:pPr>
    </w:lvl>
    <w:lvl w:ilvl="2" w:tplc="9202F9DA">
      <w:start w:val="1"/>
      <w:numFmt w:val="lowerRoman"/>
      <w:lvlText w:val="%3."/>
      <w:lvlJc w:val="right"/>
      <w:pPr>
        <w:ind w:left="2160" w:hanging="180"/>
      </w:pPr>
    </w:lvl>
    <w:lvl w:ilvl="3" w:tplc="A4E204AC" w:tentative="1">
      <w:start w:val="1"/>
      <w:numFmt w:val="decimal"/>
      <w:lvlText w:val="%4."/>
      <w:lvlJc w:val="left"/>
      <w:pPr>
        <w:ind w:left="2880" w:hanging="360"/>
      </w:pPr>
    </w:lvl>
    <w:lvl w:ilvl="4" w:tplc="96A49E12">
      <w:start w:val="1"/>
      <w:numFmt w:val="lowerLetter"/>
      <w:lvlText w:val="%5."/>
      <w:lvlJc w:val="left"/>
      <w:pPr>
        <w:ind w:left="3600" w:hanging="360"/>
      </w:pPr>
    </w:lvl>
    <w:lvl w:ilvl="5" w:tplc="AC5271F6">
      <w:start w:val="1"/>
      <w:numFmt w:val="lowerRoman"/>
      <w:lvlText w:val="%6."/>
      <w:lvlJc w:val="right"/>
      <w:pPr>
        <w:ind w:left="4320" w:hanging="180"/>
      </w:pPr>
    </w:lvl>
    <w:lvl w:ilvl="6" w:tplc="5D9A6AEA" w:tentative="1">
      <w:start w:val="1"/>
      <w:numFmt w:val="decimal"/>
      <w:lvlText w:val="%7."/>
      <w:lvlJc w:val="left"/>
      <w:pPr>
        <w:ind w:left="5040" w:hanging="360"/>
      </w:pPr>
    </w:lvl>
    <w:lvl w:ilvl="7" w:tplc="009001BA" w:tentative="1">
      <w:start w:val="1"/>
      <w:numFmt w:val="lowerLetter"/>
      <w:lvlText w:val="%8."/>
      <w:lvlJc w:val="left"/>
      <w:pPr>
        <w:ind w:left="5760" w:hanging="360"/>
      </w:pPr>
    </w:lvl>
    <w:lvl w:ilvl="8" w:tplc="BFACBC50" w:tentative="1">
      <w:start w:val="1"/>
      <w:numFmt w:val="lowerRoman"/>
      <w:lvlText w:val="%9."/>
      <w:lvlJc w:val="right"/>
      <w:pPr>
        <w:ind w:left="6480" w:hanging="180"/>
      </w:pPr>
    </w:lvl>
  </w:abstractNum>
  <w:abstractNum w:abstractNumId="3" w15:restartNumberingAfterBreak="0">
    <w:nsid w:val="0AFF0882"/>
    <w:multiLevelType w:val="hybridMultilevel"/>
    <w:tmpl w:val="23F6D79C"/>
    <w:lvl w:ilvl="0" w:tplc="480EC668">
      <w:start w:val="1"/>
      <w:numFmt w:val="bullet"/>
      <w:lvlText w:val=""/>
      <w:lvlJc w:val="left"/>
      <w:pPr>
        <w:ind w:left="1004" w:hanging="360"/>
      </w:pPr>
      <w:rPr>
        <w:rFonts w:ascii="Symbol" w:hAnsi="Symbol" w:hint="default"/>
      </w:rPr>
    </w:lvl>
    <w:lvl w:ilvl="1" w:tplc="2E12EDC6" w:tentative="1">
      <w:start w:val="1"/>
      <w:numFmt w:val="bullet"/>
      <w:lvlText w:val="o"/>
      <w:lvlJc w:val="left"/>
      <w:pPr>
        <w:ind w:left="1724" w:hanging="360"/>
      </w:pPr>
      <w:rPr>
        <w:rFonts w:ascii="Courier New" w:hAnsi="Courier New" w:cs="Courier New" w:hint="default"/>
      </w:rPr>
    </w:lvl>
    <w:lvl w:ilvl="2" w:tplc="7444BCFA" w:tentative="1">
      <w:start w:val="1"/>
      <w:numFmt w:val="bullet"/>
      <w:lvlText w:val=""/>
      <w:lvlJc w:val="left"/>
      <w:pPr>
        <w:ind w:left="2444" w:hanging="360"/>
      </w:pPr>
      <w:rPr>
        <w:rFonts w:ascii="Wingdings" w:hAnsi="Wingdings" w:hint="default"/>
      </w:rPr>
    </w:lvl>
    <w:lvl w:ilvl="3" w:tplc="44CEF430" w:tentative="1">
      <w:start w:val="1"/>
      <w:numFmt w:val="bullet"/>
      <w:lvlText w:val=""/>
      <w:lvlJc w:val="left"/>
      <w:pPr>
        <w:ind w:left="3164" w:hanging="360"/>
      </w:pPr>
      <w:rPr>
        <w:rFonts w:ascii="Symbol" w:hAnsi="Symbol" w:hint="default"/>
      </w:rPr>
    </w:lvl>
    <w:lvl w:ilvl="4" w:tplc="8BD4E2F8" w:tentative="1">
      <w:start w:val="1"/>
      <w:numFmt w:val="bullet"/>
      <w:lvlText w:val="o"/>
      <w:lvlJc w:val="left"/>
      <w:pPr>
        <w:ind w:left="3884" w:hanging="360"/>
      </w:pPr>
      <w:rPr>
        <w:rFonts w:ascii="Courier New" w:hAnsi="Courier New" w:cs="Courier New" w:hint="default"/>
      </w:rPr>
    </w:lvl>
    <w:lvl w:ilvl="5" w:tplc="CB82F2C6" w:tentative="1">
      <w:start w:val="1"/>
      <w:numFmt w:val="bullet"/>
      <w:lvlText w:val=""/>
      <w:lvlJc w:val="left"/>
      <w:pPr>
        <w:ind w:left="4604" w:hanging="360"/>
      </w:pPr>
      <w:rPr>
        <w:rFonts w:ascii="Wingdings" w:hAnsi="Wingdings" w:hint="default"/>
      </w:rPr>
    </w:lvl>
    <w:lvl w:ilvl="6" w:tplc="4A3422B8" w:tentative="1">
      <w:start w:val="1"/>
      <w:numFmt w:val="bullet"/>
      <w:lvlText w:val=""/>
      <w:lvlJc w:val="left"/>
      <w:pPr>
        <w:ind w:left="5324" w:hanging="360"/>
      </w:pPr>
      <w:rPr>
        <w:rFonts w:ascii="Symbol" w:hAnsi="Symbol" w:hint="default"/>
      </w:rPr>
    </w:lvl>
    <w:lvl w:ilvl="7" w:tplc="6E2A9BF2" w:tentative="1">
      <w:start w:val="1"/>
      <w:numFmt w:val="bullet"/>
      <w:lvlText w:val="o"/>
      <w:lvlJc w:val="left"/>
      <w:pPr>
        <w:ind w:left="6044" w:hanging="360"/>
      </w:pPr>
      <w:rPr>
        <w:rFonts w:ascii="Courier New" w:hAnsi="Courier New" w:cs="Courier New" w:hint="default"/>
      </w:rPr>
    </w:lvl>
    <w:lvl w:ilvl="8" w:tplc="182EE5AC" w:tentative="1">
      <w:start w:val="1"/>
      <w:numFmt w:val="bullet"/>
      <w:lvlText w:val=""/>
      <w:lvlJc w:val="left"/>
      <w:pPr>
        <w:ind w:left="6764" w:hanging="360"/>
      </w:pPr>
      <w:rPr>
        <w:rFonts w:ascii="Wingdings" w:hAnsi="Wingdings" w:hint="default"/>
      </w:rPr>
    </w:lvl>
  </w:abstractNum>
  <w:abstractNum w:abstractNumId="4" w15:restartNumberingAfterBreak="0">
    <w:nsid w:val="0CF848AF"/>
    <w:multiLevelType w:val="hybridMultilevel"/>
    <w:tmpl w:val="4066E06A"/>
    <w:lvl w:ilvl="0" w:tplc="F4ECA5BE">
      <w:start w:val="1"/>
      <w:numFmt w:val="bullet"/>
      <w:lvlText w:val=""/>
      <w:lvlJc w:val="left"/>
      <w:pPr>
        <w:ind w:left="360" w:hanging="360"/>
      </w:pPr>
      <w:rPr>
        <w:rFonts w:ascii="Symbol" w:hAnsi="Symbol" w:hint="default"/>
      </w:rPr>
    </w:lvl>
    <w:lvl w:ilvl="1" w:tplc="02D28288">
      <w:numFmt w:val="bullet"/>
      <w:lvlText w:val="•"/>
      <w:lvlJc w:val="left"/>
      <w:pPr>
        <w:ind w:left="1440" w:hanging="720"/>
      </w:pPr>
      <w:rPr>
        <w:rFonts w:ascii="Corbel" w:eastAsia="Times New Roman" w:hAnsi="Corbel" w:cs="Times New Roman" w:hint="default"/>
      </w:rPr>
    </w:lvl>
    <w:lvl w:ilvl="2" w:tplc="3364E7E2" w:tentative="1">
      <w:start w:val="1"/>
      <w:numFmt w:val="bullet"/>
      <w:lvlText w:val=""/>
      <w:lvlJc w:val="left"/>
      <w:pPr>
        <w:ind w:left="1800" w:hanging="360"/>
      </w:pPr>
      <w:rPr>
        <w:rFonts w:ascii="Wingdings" w:hAnsi="Wingdings" w:hint="default"/>
      </w:rPr>
    </w:lvl>
    <w:lvl w:ilvl="3" w:tplc="54EA116C" w:tentative="1">
      <w:start w:val="1"/>
      <w:numFmt w:val="bullet"/>
      <w:lvlText w:val=""/>
      <w:lvlJc w:val="left"/>
      <w:pPr>
        <w:ind w:left="2520" w:hanging="360"/>
      </w:pPr>
      <w:rPr>
        <w:rFonts w:ascii="Symbol" w:hAnsi="Symbol" w:hint="default"/>
      </w:rPr>
    </w:lvl>
    <w:lvl w:ilvl="4" w:tplc="CCCC24A4" w:tentative="1">
      <w:start w:val="1"/>
      <w:numFmt w:val="bullet"/>
      <w:lvlText w:val="o"/>
      <w:lvlJc w:val="left"/>
      <w:pPr>
        <w:ind w:left="3240" w:hanging="360"/>
      </w:pPr>
      <w:rPr>
        <w:rFonts w:ascii="Courier New" w:hAnsi="Courier New" w:cs="Courier New" w:hint="default"/>
      </w:rPr>
    </w:lvl>
    <w:lvl w:ilvl="5" w:tplc="10BC5376" w:tentative="1">
      <w:start w:val="1"/>
      <w:numFmt w:val="bullet"/>
      <w:lvlText w:val=""/>
      <w:lvlJc w:val="left"/>
      <w:pPr>
        <w:ind w:left="3960" w:hanging="360"/>
      </w:pPr>
      <w:rPr>
        <w:rFonts w:ascii="Wingdings" w:hAnsi="Wingdings" w:hint="default"/>
      </w:rPr>
    </w:lvl>
    <w:lvl w:ilvl="6" w:tplc="27F2D0D6" w:tentative="1">
      <w:start w:val="1"/>
      <w:numFmt w:val="bullet"/>
      <w:lvlText w:val=""/>
      <w:lvlJc w:val="left"/>
      <w:pPr>
        <w:ind w:left="4680" w:hanging="360"/>
      </w:pPr>
      <w:rPr>
        <w:rFonts w:ascii="Symbol" w:hAnsi="Symbol" w:hint="default"/>
      </w:rPr>
    </w:lvl>
    <w:lvl w:ilvl="7" w:tplc="4810FBF6" w:tentative="1">
      <w:start w:val="1"/>
      <w:numFmt w:val="bullet"/>
      <w:lvlText w:val="o"/>
      <w:lvlJc w:val="left"/>
      <w:pPr>
        <w:ind w:left="5400" w:hanging="360"/>
      </w:pPr>
      <w:rPr>
        <w:rFonts w:ascii="Courier New" w:hAnsi="Courier New" w:cs="Courier New" w:hint="default"/>
      </w:rPr>
    </w:lvl>
    <w:lvl w:ilvl="8" w:tplc="B7DC03AC" w:tentative="1">
      <w:start w:val="1"/>
      <w:numFmt w:val="bullet"/>
      <w:lvlText w:val=""/>
      <w:lvlJc w:val="left"/>
      <w:pPr>
        <w:ind w:left="6120" w:hanging="360"/>
      </w:pPr>
      <w:rPr>
        <w:rFonts w:ascii="Wingdings" w:hAnsi="Wingdings" w:hint="default"/>
      </w:rPr>
    </w:lvl>
  </w:abstractNum>
  <w:abstractNum w:abstractNumId="5" w15:restartNumberingAfterBreak="0">
    <w:nsid w:val="0E6A2E78"/>
    <w:multiLevelType w:val="hybridMultilevel"/>
    <w:tmpl w:val="F5E88218"/>
    <w:lvl w:ilvl="0" w:tplc="F03CC0A4">
      <w:start w:val="1"/>
      <w:numFmt w:val="bullet"/>
      <w:lvlText w:val=""/>
      <w:lvlJc w:val="left"/>
      <w:pPr>
        <w:ind w:left="720" w:hanging="360"/>
      </w:pPr>
      <w:rPr>
        <w:rFonts w:ascii="Symbol" w:hAnsi="Symbol" w:hint="default"/>
      </w:rPr>
    </w:lvl>
    <w:lvl w:ilvl="1" w:tplc="DCD439C8" w:tentative="1">
      <w:start w:val="1"/>
      <w:numFmt w:val="bullet"/>
      <w:lvlText w:val="o"/>
      <w:lvlJc w:val="left"/>
      <w:pPr>
        <w:ind w:left="1440" w:hanging="360"/>
      </w:pPr>
      <w:rPr>
        <w:rFonts w:ascii="Courier New" w:hAnsi="Courier New" w:cs="Courier New" w:hint="default"/>
      </w:rPr>
    </w:lvl>
    <w:lvl w:ilvl="2" w:tplc="08FAA006" w:tentative="1">
      <w:start w:val="1"/>
      <w:numFmt w:val="bullet"/>
      <w:lvlText w:val=""/>
      <w:lvlJc w:val="left"/>
      <w:pPr>
        <w:ind w:left="2160" w:hanging="360"/>
      </w:pPr>
      <w:rPr>
        <w:rFonts w:ascii="Wingdings" w:hAnsi="Wingdings" w:hint="default"/>
      </w:rPr>
    </w:lvl>
    <w:lvl w:ilvl="3" w:tplc="739E1258" w:tentative="1">
      <w:start w:val="1"/>
      <w:numFmt w:val="bullet"/>
      <w:lvlText w:val=""/>
      <w:lvlJc w:val="left"/>
      <w:pPr>
        <w:ind w:left="2880" w:hanging="360"/>
      </w:pPr>
      <w:rPr>
        <w:rFonts w:ascii="Symbol" w:hAnsi="Symbol" w:hint="default"/>
      </w:rPr>
    </w:lvl>
    <w:lvl w:ilvl="4" w:tplc="2D988A08" w:tentative="1">
      <w:start w:val="1"/>
      <w:numFmt w:val="bullet"/>
      <w:lvlText w:val="o"/>
      <w:lvlJc w:val="left"/>
      <w:pPr>
        <w:ind w:left="3600" w:hanging="360"/>
      </w:pPr>
      <w:rPr>
        <w:rFonts w:ascii="Courier New" w:hAnsi="Courier New" w:cs="Courier New" w:hint="default"/>
      </w:rPr>
    </w:lvl>
    <w:lvl w:ilvl="5" w:tplc="C380904A" w:tentative="1">
      <w:start w:val="1"/>
      <w:numFmt w:val="bullet"/>
      <w:lvlText w:val=""/>
      <w:lvlJc w:val="left"/>
      <w:pPr>
        <w:ind w:left="4320" w:hanging="360"/>
      </w:pPr>
      <w:rPr>
        <w:rFonts w:ascii="Wingdings" w:hAnsi="Wingdings" w:hint="default"/>
      </w:rPr>
    </w:lvl>
    <w:lvl w:ilvl="6" w:tplc="FF9A5E98" w:tentative="1">
      <w:start w:val="1"/>
      <w:numFmt w:val="bullet"/>
      <w:lvlText w:val=""/>
      <w:lvlJc w:val="left"/>
      <w:pPr>
        <w:ind w:left="5040" w:hanging="360"/>
      </w:pPr>
      <w:rPr>
        <w:rFonts w:ascii="Symbol" w:hAnsi="Symbol" w:hint="default"/>
      </w:rPr>
    </w:lvl>
    <w:lvl w:ilvl="7" w:tplc="6232AAF0" w:tentative="1">
      <w:start w:val="1"/>
      <w:numFmt w:val="bullet"/>
      <w:lvlText w:val="o"/>
      <w:lvlJc w:val="left"/>
      <w:pPr>
        <w:ind w:left="5760" w:hanging="360"/>
      </w:pPr>
      <w:rPr>
        <w:rFonts w:ascii="Courier New" w:hAnsi="Courier New" w:cs="Courier New" w:hint="default"/>
      </w:rPr>
    </w:lvl>
    <w:lvl w:ilvl="8" w:tplc="4CB65BB6" w:tentative="1">
      <w:start w:val="1"/>
      <w:numFmt w:val="bullet"/>
      <w:lvlText w:val=""/>
      <w:lvlJc w:val="left"/>
      <w:pPr>
        <w:ind w:left="6480" w:hanging="360"/>
      </w:pPr>
      <w:rPr>
        <w:rFonts w:ascii="Wingdings" w:hAnsi="Wingdings" w:hint="default"/>
      </w:rPr>
    </w:lvl>
  </w:abstractNum>
  <w:abstractNum w:abstractNumId="6"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C3A20B8"/>
    <w:multiLevelType w:val="hybridMultilevel"/>
    <w:tmpl w:val="DC88C78E"/>
    <w:lvl w:ilvl="0" w:tplc="ACC45080">
      <w:start w:val="1"/>
      <w:numFmt w:val="lowerLetter"/>
      <w:lvlText w:val="(%1)"/>
      <w:lvlJc w:val="left"/>
      <w:pPr>
        <w:ind w:left="1004" w:hanging="360"/>
      </w:pPr>
      <w:rPr>
        <w:rFonts w:hint="default"/>
      </w:rPr>
    </w:lvl>
    <w:lvl w:ilvl="1" w:tplc="8CE21F6C">
      <w:start w:val="1"/>
      <w:numFmt w:val="bullet"/>
      <w:lvlText w:val="o"/>
      <w:lvlJc w:val="left"/>
      <w:pPr>
        <w:ind w:left="1724" w:hanging="360"/>
      </w:pPr>
      <w:rPr>
        <w:rFonts w:ascii="Courier New" w:hAnsi="Courier New" w:cs="Courier New" w:hint="default"/>
      </w:rPr>
    </w:lvl>
    <w:lvl w:ilvl="2" w:tplc="C792A4D6" w:tentative="1">
      <w:start w:val="1"/>
      <w:numFmt w:val="bullet"/>
      <w:lvlText w:val=""/>
      <w:lvlJc w:val="left"/>
      <w:pPr>
        <w:ind w:left="2444" w:hanging="360"/>
      </w:pPr>
      <w:rPr>
        <w:rFonts w:ascii="Wingdings" w:hAnsi="Wingdings" w:hint="default"/>
      </w:rPr>
    </w:lvl>
    <w:lvl w:ilvl="3" w:tplc="554CAF28" w:tentative="1">
      <w:start w:val="1"/>
      <w:numFmt w:val="bullet"/>
      <w:lvlText w:val=""/>
      <w:lvlJc w:val="left"/>
      <w:pPr>
        <w:ind w:left="3164" w:hanging="360"/>
      </w:pPr>
      <w:rPr>
        <w:rFonts w:ascii="Symbol" w:hAnsi="Symbol" w:hint="default"/>
      </w:rPr>
    </w:lvl>
    <w:lvl w:ilvl="4" w:tplc="0998872A" w:tentative="1">
      <w:start w:val="1"/>
      <w:numFmt w:val="bullet"/>
      <w:lvlText w:val="o"/>
      <w:lvlJc w:val="left"/>
      <w:pPr>
        <w:ind w:left="3884" w:hanging="360"/>
      </w:pPr>
      <w:rPr>
        <w:rFonts w:ascii="Courier New" w:hAnsi="Courier New" w:cs="Courier New" w:hint="default"/>
      </w:rPr>
    </w:lvl>
    <w:lvl w:ilvl="5" w:tplc="D7F8F358" w:tentative="1">
      <w:start w:val="1"/>
      <w:numFmt w:val="bullet"/>
      <w:lvlText w:val=""/>
      <w:lvlJc w:val="left"/>
      <w:pPr>
        <w:ind w:left="4604" w:hanging="360"/>
      </w:pPr>
      <w:rPr>
        <w:rFonts w:ascii="Wingdings" w:hAnsi="Wingdings" w:hint="default"/>
      </w:rPr>
    </w:lvl>
    <w:lvl w:ilvl="6" w:tplc="F80A51A2" w:tentative="1">
      <w:start w:val="1"/>
      <w:numFmt w:val="bullet"/>
      <w:lvlText w:val=""/>
      <w:lvlJc w:val="left"/>
      <w:pPr>
        <w:ind w:left="5324" w:hanging="360"/>
      </w:pPr>
      <w:rPr>
        <w:rFonts w:ascii="Symbol" w:hAnsi="Symbol" w:hint="default"/>
      </w:rPr>
    </w:lvl>
    <w:lvl w:ilvl="7" w:tplc="3648BE42" w:tentative="1">
      <w:start w:val="1"/>
      <w:numFmt w:val="bullet"/>
      <w:lvlText w:val="o"/>
      <w:lvlJc w:val="left"/>
      <w:pPr>
        <w:ind w:left="6044" w:hanging="360"/>
      </w:pPr>
      <w:rPr>
        <w:rFonts w:ascii="Courier New" w:hAnsi="Courier New" w:cs="Courier New" w:hint="default"/>
      </w:rPr>
    </w:lvl>
    <w:lvl w:ilvl="8" w:tplc="668ED686" w:tentative="1">
      <w:start w:val="1"/>
      <w:numFmt w:val="bullet"/>
      <w:lvlText w:val=""/>
      <w:lvlJc w:val="left"/>
      <w:pPr>
        <w:ind w:left="6764" w:hanging="360"/>
      </w:pPr>
      <w:rPr>
        <w:rFonts w:ascii="Wingdings" w:hAnsi="Wingdings" w:hint="default"/>
      </w:rPr>
    </w:lvl>
  </w:abstractNum>
  <w:abstractNum w:abstractNumId="8" w15:restartNumberingAfterBreak="0">
    <w:nsid w:val="1C8D0282"/>
    <w:multiLevelType w:val="hybridMultilevel"/>
    <w:tmpl w:val="D2189114"/>
    <w:lvl w:ilvl="0" w:tplc="A3D0DDFA">
      <w:start w:val="1"/>
      <w:numFmt w:val="lowerLetter"/>
      <w:lvlText w:val="(%1)"/>
      <w:lvlJc w:val="left"/>
      <w:pPr>
        <w:tabs>
          <w:tab w:val="num" w:pos="1080"/>
        </w:tabs>
        <w:ind w:left="1080" w:hanging="360"/>
      </w:pPr>
      <w:rPr>
        <w:rFonts w:cs="Times New Roman" w:hint="default"/>
      </w:rPr>
    </w:lvl>
    <w:lvl w:ilvl="1" w:tplc="5D68CEC2" w:tentative="1">
      <w:start w:val="1"/>
      <w:numFmt w:val="lowerLetter"/>
      <w:lvlText w:val="%2."/>
      <w:lvlJc w:val="left"/>
      <w:pPr>
        <w:ind w:left="1080" w:hanging="360"/>
      </w:pPr>
    </w:lvl>
    <w:lvl w:ilvl="2" w:tplc="63D09C54" w:tentative="1">
      <w:start w:val="1"/>
      <w:numFmt w:val="lowerRoman"/>
      <w:lvlText w:val="%3."/>
      <w:lvlJc w:val="right"/>
      <w:pPr>
        <w:ind w:left="1800" w:hanging="180"/>
      </w:pPr>
    </w:lvl>
    <w:lvl w:ilvl="3" w:tplc="C12062B8" w:tentative="1">
      <w:start w:val="1"/>
      <w:numFmt w:val="decimal"/>
      <w:lvlText w:val="%4."/>
      <w:lvlJc w:val="left"/>
      <w:pPr>
        <w:ind w:left="2520" w:hanging="360"/>
      </w:pPr>
    </w:lvl>
    <w:lvl w:ilvl="4" w:tplc="88FA5B80" w:tentative="1">
      <w:start w:val="1"/>
      <w:numFmt w:val="lowerLetter"/>
      <w:lvlText w:val="%5."/>
      <w:lvlJc w:val="left"/>
      <w:pPr>
        <w:ind w:left="3240" w:hanging="360"/>
      </w:pPr>
    </w:lvl>
    <w:lvl w:ilvl="5" w:tplc="C0B0C81C" w:tentative="1">
      <w:start w:val="1"/>
      <w:numFmt w:val="lowerRoman"/>
      <w:lvlText w:val="%6."/>
      <w:lvlJc w:val="right"/>
      <w:pPr>
        <w:ind w:left="3960" w:hanging="180"/>
      </w:pPr>
    </w:lvl>
    <w:lvl w:ilvl="6" w:tplc="8556A1B8" w:tentative="1">
      <w:start w:val="1"/>
      <w:numFmt w:val="decimal"/>
      <w:lvlText w:val="%7."/>
      <w:lvlJc w:val="left"/>
      <w:pPr>
        <w:ind w:left="4680" w:hanging="360"/>
      </w:pPr>
    </w:lvl>
    <w:lvl w:ilvl="7" w:tplc="79FA0888" w:tentative="1">
      <w:start w:val="1"/>
      <w:numFmt w:val="lowerLetter"/>
      <w:lvlText w:val="%8."/>
      <w:lvlJc w:val="left"/>
      <w:pPr>
        <w:ind w:left="5400" w:hanging="360"/>
      </w:pPr>
    </w:lvl>
    <w:lvl w:ilvl="8" w:tplc="A9C2F5AC" w:tentative="1">
      <w:start w:val="1"/>
      <w:numFmt w:val="lowerRoman"/>
      <w:lvlText w:val="%9."/>
      <w:lvlJc w:val="right"/>
      <w:pPr>
        <w:ind w:left="6120" w:hanging="180"/>
      </w:pPr>
    </w:lvl>
  </w:abstractNum>
  <w:abstractNum w:abstractNumId="9" w15:restartNumberingAfterBreak="0">
    <w:nsid w:val="1ECA4FD7"/>
    <w:multiLevelType w:val="hybridMultilevel"/>
    <w:tmpl w:val="A9883752"/>
    <w:lvl w:ilvl="0" w:tplc="F7703E22">
      <w:start w:val="1"/>
      <w:numFmt w:val="lowerLetter"/>
      <w:lvlText w:val="(%1)"/>
      <w:lvlJc w:val="left"/>
      <w:pPr>
        <w:ind w:left="720" w:hanging="360"/>
      </w:pPr>
      <w:rPr>
        <w:rFonts w:hint="default"/>
      </w:rPr>
    </w:lvl>
    <w:lvl w:ilvl="1" w:tplc="15BADFA4" w:tentative="1">
      <w:start w:val="1"/>
      <w:numFmt w:val="lowerLetter"/>
      <w:lvlText w:val="%2."/>
      <w:lvlJc w:val="left"/>
      <w:pPr>
        <w:ind w:left="1440" w:hanging="360"/>
      </w:pPr>
    </w:lvl>
    <w:lvl w:ilvl="2" w:tplc="2C9A5634" w:tentative="1">
      <w:start w:val="1"/>
      <w:numFmt w:val="lowerRoman"/>
      <w:lvlText w:val="%3."/>
      <w:lvlJc w:val="right"/>
      <w:pPr>
        <w:ind w:left="2160" w:hanging="180"/>
      </w:pPr>
    </w:lvl>
    <w:lvl w:ilvl="3" w:tplc="63C03A04" w:tentative="1">
      <w:start w:val="1"/>
      <w:numFmt w:val="decimal"/>
      <w:lvlText w:val="%4."/>
      <w:lvlJc w:val="left"/>
      <w:pPr>
        <w:ind w:left="2880" w:hanging="360"/>
      </w:pPr>
    </w:lvl>
    <w:lvl w:ilvl="4" w:tplc="FACAA9D4" w:tentative="1">
      <w:start w:val="1"/>
      <w:numFmt w:val="lowerLetter"/>
      <w:lvlText w:val="%5."/>
      <w:lvlJc w:val="left"/>
      <w:pPr>
        <w:ind w:left="3600" w:hanging="360"/>
      </w:pPr>
    </w:lvl>
    <w:lvl w:ilvl="5" w:tplc="CF04440C" w:tentative="1">
      <w:start w:val="1"/>
      <w:numFmt w:val="lowerRoman"/>
      <w:lvlText w:val="%6."/>
      <w:lvlJc w:val="right"/>
      <w:pPr>
        <w:ind w:left="4320" w:hanging="180"/>
      </w:pPr>
    </w:lvl>
    <w:lvl w:ilvl="6" w:tplc="0D9C89F8" w:tentative="1">
      <w:start w:val="1"/>
      <w:numFmt w:val="decimal"/>
      <w:lvlText w:val="%7."/>
      <w:lvlJc w:val="left"/>
      <w:pPr>
        <w:ind w:left="5040" w:hanging="360"/>
      </w:pPr>
    </w:lvl>
    <w:lvl w:ilvl="7" w:tplc="77BCD27A" w:tentative="1">
      <w:start w:val="1"/>
      <w:numFmt w:val="lowerLetter"/>
      <w:lvlText w:val="%8."/>
      <w:lvlJc w:val="left"/>
      <w:pPr>
        <w:ind w:left="5760" w:hanging="360"/>
      </w:pPr>
    </w:lvl>
    <w:lvl w:ilvl="8" w:tplc="2A7C3CB0" w:tentative="1">
      <w:start w:val="1"/>
      <w:numFmt w:val="lowerRoman"/>
      <w:lvlText w:val="%9."/>
      <w:lvlJc w:val="right"/>
      <w:pPr>
        <w:ind w:left="6480" w:hanging="180"/>
      </w:pPr>
    </w:lvl>
  </w:abstractNum>
  <w:abstractNum w:abstractNumId="10" w15:restartNumberingAfterBreak="0">
    <w:nsid w:val="1F745BC2"/>
    <w:multiLevelType w:val="multilevel"/>
    <w:tmpl w:val="E5E89F92"/>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25F6018D"/>
    <w:multiLevelType w:val="hybridMultilevel"/>
    <w:tmpl w:val="30EC26E8"/>
    <w:lvl w:ilvl="0" w:tplc="05364F4A">
      <w:start w:val="1"/>
      <w:numFmt w:val="decimal"/>
      <w:lvlText w:val="%1."/>
      <w:lvlJc w:val="left"/>
      <w:pPr>
        <w:ind w:left="720" w:hanging="360"/>
      </w:pPr>
      <w:rPr>
        <w:rFonts w:hint="default"/>
        <w:b/>
      </w:rPr>
    </w:lvl>
    <w:lvl w:ilvl="1" w:tplc="181A24AA" w:tentative="1">
      <w:start w:val="1"/>
      <w:numFmt w:val="lowerLetter"/>
      <w:lvlText w:val="%2."/>
      <w:lvlJc w:val="left"/>
      <w:pPr>
        <w:ind w:left="1440" w:hanging="360"/>
      </w:pPr>
    </w:lvl>
    <w:lvl w:ilvl="2" w:tplc="057A9C50" w:tentative="1">
      <w:start w:val="1"/>
      <w:numFmt w:val="lowerRoman"/>
      <w:lvlText w:val="%3."/>
      <w:lvlJc w:val="right"/>
      <w:pPr>
        <w:ind w:left="2160" w:hanging="180"/>
      </w:pPr>
    </w:lvl>
    <w:lvl w:ilvl="3" w:tplc="3EF0F388" w:tentative="1">
      <w:start w:val="1"/>
      <w:numFmt w:val="decimal"/>
      <w:lvlText w:val="%4."/>
      <w:lvlJc w:val="left"/>
      <w:pPr>
        <w:ind w:left="2880" w:hanging="360"/>
      </w:pPr>
    </w:lvl>
    <w:lvl w:ilvl="4" w:tplc="2D98A10E" w:tentative="1">
      <w:start w:val="1"/>
      <w:numFmt w:val="lowerLetter"/>
      <w:lvlText w:val="%5."/>
      <w:lvlJc w:val="left"/>
      <w:pPr>
        <w:ind w:left="3600" w:hanging="360"/>
      </w:pPr>
    </w:lvl>
    <w:lvl w:ilvl="5" w:tplc="306C210A" w:tentative="1">
      <w:start w:val="1"/>
      <w:numFmt w:val="lowerRoman"/>
      <w:lvlText w:val="%6."/>
      <w:lvlJc w:val="right"/>
      <w:pPr>
        <w:ind w:left="4320" w:hanging="180"/>
      </w:pPr>
    </w:lvl>
    <w:lvl w:ilvl="6" w:tplc="DA3CB8B8" w:tentative="1">
      <w:start w:val="1"/>
      <w:numFmt w:val="decimal"/>
      <w:lvlText w:val="%7."/>
      <w:lvlJc w:val="left"/>
      <w:pPr>
        <w:ind w:left="5040" w:hanging="360"/>
      </w:pPr>
    </w:lvl>
    <w:lvl w:ilvl="7" w:tplc="ED127E3E" w:tentative="1">
      <w:start w:val="1"/>
      <w:numFmt w:val="lowerLetter"/>
      <w:lvlText w:val="%8."/>
      <w:lvlJc w:val="left"/>
      <w:pPr>
        <w:ind w:left="5760" w:hanging="360"/>
      </w:pPr>
    </w:lvl>
    <w:lvl w:ilvl="8" w:tplc="A3903AD4" w:tentative="1">
      <w:start w:val="1"/>
      <w:numFmt w:val="lowerRoman"/>
      <w:lvlText w:val="%9."/>
      <w:lvlJc w:val="right"/>
      <w:pPr>
        <w:ind w:left="6480" w:hanging="180"/>
      </w:pPr>
    </w:lvl>
  </w:abstractNum>
  <w:abstractNum w:abstractNumId="12" w15:restartNumberingAfterBreak="0">
    <w:nsid w:val="2739671D"/>
    <w:multiLevelType w:val="hybridMultilevel"/>
    <w:tmpl w:val="1FA421E4"/>
    <w:lvl w:ilvl="0" w:tplc="40C06A20">
      <w:start w:val="1"/>
      <w:numFmt w:val="bullet"/>
      <w:lvlText w:val=""/>
      <w:lvlJc w:val="left"/>
      <w:pPr>
        <w:ind w:left="1004" w:hanging="360"/>
      </w:pPr>
      <w:rPr>
        <w:rFonts w:ascii="Symbol" w:hAnsi="Symbol" w:hint="default"/>
      </w:rPr>
    </w:lvl>
    <w:lvl w:ilvl="1" w:tplc="C2E8D3FC" w:tentative="1">
      <w:start w:val="1"/>
      <w:numFmt w:val="bullet"/>
      <w:lvlText w:val="o"/>
      <w:lvlJc w:val="left"/>
      <w:pPr>
        <w:ind w:left="1724" w:hanging="360"/>
      </w:pPr>
      <w:rPr>
        <w:rFonts w:ascii="Courier New" w:hAnsi="Courier New" w:cs="Courier New" w:hint="default"/>
      </w:rPr>
    </w:lvl>
    <w:lvl w:ilvl="2" w:tplc="1A7A2962" w:tentative="1">
      <w:start w:val="1"/>
      <w:numFmt w:val="bullet"/>
      <w:lvlText w:val=""/>
      <w:lvlJc w:val="left"/>
      <w:pPr>
        <w:ind w:left="2444" w:hanging="360"/>
      </w:pPr>
      <w:rPr>
        <w:rFonts w:ascii="Wingdings" w:hAnsi="Wingdings" w:hint="default"/>
      </w:rPr>
    </w:lvl>
    <w:lvl w:ilvl="3" w:tplc="23BA19A4" w:tentative="1">
      <w:start w:val="1"/>
      <w:numFmt w:val="bullet"/>
      <w:lvlText w:val=""/>
      <w:lvlJc w:val="left"/>
      <w:pPr>
        <w:ind w:left="3164" w:hanging="360"/>
      </w:pPr>
      <w:rPr>
        <w:rFonts w:ascii="Symbol" w:hAnsi="Symbol" w:hint="default"/>
      </w:rPr>
    </w:lvl>
    <w:lvl w:ilvl="4" w:tplc="24DA3A9A" w:tentative="1">
      <w:start w:val="1"/>
      <w:numFmt w:val="bullet"/>
      <w:lvlText w:val="o"/>
      <w:lvlJc w:val="left"/>
      <w:pPr>
        <w:ind w:left="3884" w:hanging="360"/>
      </w:pPr>
      <w:rPr>
        <w:rFonts w:ascii="Courier New" w:hAnsi="Courier New" w:cs="Courier New" w:hint="default"/>
      </w:rPr>
    </w:lvl>
    <w:lvl w:ilvl="5" w:tplc="8EF858FE" w:tentative="1">
      <w:start w:val="1"/>
      <w:numFmt w:val="bullet"/>
      <w:lvlText w:val=""/>
      <w:lvlJc w:val="left"/>
      <w:pPr>
        <w:ind w:left="4604" w:hanging="360"/>
      </w:pPr>
      <w:rPr>
        <w:rFonts w:ascii="Wingdings" w:hAnsi="Wingdings" w:hint="default"/>
      </w:rPr>
    </w:lvl>
    <w:lvl w:ilvl="6" w:tplc="6CA09366" w:tentative="1">
      <w:start w:val="1"/>
      <w:numFmt w:val="bullet"/>
      <w:lvlText w:val=""/>
      <w:lvlJc w:val="left"/>
      <w:pPr>
        <w:ind w:left="5324" w:hanging="360"/>
      </w:pPr>
      <w:rPr>
        <w:rFonts w:ascii="Symbol" w:hAnsi="Symbol" w:hint="default"/>
      </w:rPr>
    </w:lvl>
    <w:lvl w:ilvl="7" w:tplc="268C30BC" w:tentative="1">
      <w:start w:val="1"/>
      <w:numFmt w:val="bullet"/>
      <w:lvlText w:val="o"/>
      <w:lvlJc w:val="left"/>
      <w:pPr>
        <w:ind w:left="6044" w:hanging="360"/>
      </w:pPr>
      <w:rPr>
        <w:rFonts w:ascii="Courier New" w:hAnsi="Courier New" w:cs="Courier New" w:hint="default"/>
      </w:rPr>
    </w:lvl>
    <w:lvl w:ilvl="8" w:tplc="FFA29ED8" w:tentative="1">
      <w:start w:val="1"/>
      <w:numFmt w:val="bullet"/>
      <w:lvlText w:val=""/>
      <w:lvlJc w:val="left"/>
      <w:pPr>
        <w:ind w:left="6764" w:hanging="360"/>
      </w:pPr>
      <w:rPr>
        <w:rFonts w:ascii="Wingdings" w:hAnsi="Wingdings" w:hint="default"/>
      </w:rPr>
    </w:lvl>
  </w:abstractNum>
  <w:abstractNum w:abstractNumId="13" w15:restartNumberingAfterBreak="0">
    <w:nsid w:val="27536005"/>
    <w:multiLevelType w:val="hybridMultilevel"/>
    <w:tmpl w:val="30EC26E8"/>
    <w:lvl w:ilvl="0" w:tplc="331070DC">
      <w:start w:val="1"/>
      <w:numFmt w:val="decimal"/>
      <w:lvlText w:val="%1."/>
      <w:lvlJc w:val="left"/>
      <w:pPr>
        <w:ind w:left="720" w:hanging="360"/>
      </w:pPr>
      <w:rPr>
        <w:rFonts w:hint="default"/>
        <w:b/>
      </w:rPr>
    </w:lvl>
    <w:lvl w:ilvl="1" w:tplc="2FCE6C6E" w:tentative="1">
      <w:start w:val="1"/>
      <w:numFmt w:val="lowerLetter"/>
      <w:lvlText w:val="%2."/>
      <w:lvlJc w:val="left"/>
      <w:pPr>
        <w:ind w:left="1440" w:hanging="360"/>
      </w:pPr>
    </w:lvl>
    <w:lvl w:ilvl="2" w:tplc="2F82E7F8" w:tentative="1">
      <w:start w:val="1"/>
      <w:numFmt w:val="lowerRoman"/>
      <w:lvlText w:val="%3."/>
      <w:lvlJc w:val="right"/>
      <w:pPr>
        <w:ind w:left="2160" w:hanging="180"/>
      </w:pPr>
    </w:lvl>
    <w:lvl w:ilvl="3" w:tplc="B6765624" w:tentative="1">
      <w:start w:val="1"/>
      <w:numFmt w:val="decimal"/>
      <w:lvlText w:val="%4."/>
      <w:lvlJc w:val="left"/>
      <w:pPr>
        <w:ind w:left="2880" w:hanging="360"/>
      </w:pPr>
    </w:lvl>
    <w:lvl w:ilvl="4" w:tplc="189454AC" w:tentative="1">
      <w:start w:val="1"/>
      <w:numFmt w:val="lowerLetter"/>
      <w:lvlText w:val="%5."/>
      <w:lvlJc w:val="left"/>
      <w:pPr>
        <w:ind w:left="3600" w:hanging="360"/>
      </w:pPr>
    </w:lvl>
    <w:lvl w:ilvl="5" w:tplc="CDE8DFAA" w:tentative="1">
      <w:start w:val="1"/>
      <w:numFmt w:val="lowerRoman"/>
      <w:lvlText w:val="%6."/>
      <w:lvlJc w:val="right"/>
      <w:pPr>
        <w:ind w:left="4320" w:hanging="180"/>
      </w:pPr>
    </w:lvl>
    <w:lvl w:ilvl="6" w:tplc="F6141DE2" w:tentative="1">
      <w:start w:val="1"/>
      <w:numFmt w:val="decimal"/>
      <w:lvlText w:val="%7."/>
      <w:lvlJc w:val="left"/>
      <w:pPr>
        <w:ind w:left="5040" w:hanging="360"/>
      </w:pPr>
    </w:lvl>
    <w:lvl w:ilvl="7" w:tplc="CFBCE834" w:tentative="1">
      <w:start w:val="1"/>
      <w:numFmt w:val="lowerLetter"/>
      <w:lvlText w:val="%8."/>
      <w:lvlJc w:val="left"/>
      <w:pPr>
        <w:ind w:left="5760" w:hanging="360"/>
      </w:pPr>
    </w:lvl>
    <w:lvl w:ilvl="8" w:tplc="96A81442" w:tentative="1">
      <w:start w:val="1"/>
      <w:numFmt w:val="lowerRoman"/>
      <w:lvlText w:val="%9."/>
      <w:lvlJc w:val="right"/>
      <w:pPr>
        <w:ind w:left="6480" w:hanging="180"/>
      </w:pPr>
    </w:lvl>
  </w:abstractNum>
  <w:abstractNum w:abstractNumId="14" w15:restartNumberingAfterBreak="0">
    <w:nsid w:val="28B3218E"/>
    <w:multiLevelType w:val="hybridMultilevel"/>
    <w:tmpl w:val="1D443BC4"/>
    <w:lvl w:ilvl="0" w:tplc="1DC4688A">
      <w:start w:val="1"/>
      <w:numFmt w:val="lowerLetter"/>
      <w:lvlText w:val="(%1)"/>
      <w:lvlJc w:val="left"/>
      <w:pPr>
        <w:ind w:left="720" w:hanging="360"/>
      </w:pPr>
      <w:rPr>
        <w:rFonts w:hint="default"/>
      </w:rPr>
    </w:lvl>
    <w:lvl w:ilvl="1" w:tplc="0BE6EA46" w:tentative="1">
      <w:start w:val="1"/>
      <w:numFmt w:val="lowerLetter"/>
      <w:lvlText w:val="%2."/>
      <w:lvlJc w:val="left"/>
      <w:pPr>
        <w:ind w:left="1440" w:hanging="360"/>
      </w:pPr>
    </w:lvl>
    <w:lvl w:ilvl="2" w:tplc="3EC6BC72" w:tentative="1">
      <w:start w:val="1"/>
      <w:numFmt w:val="lowerRoman"/>
      <w:lvlText w:val="%3."/>
      <w:lvlJc w:val="right"/>
      <w:pPr>
        <w:ind w:left="2160" w:hanging="180"/>
      </w:pPr>
    </w:lvl>
    <w:lvl w:ilvl="3" w:tplc="F9B059AC" w:tentative="1">
      <w:start w:val="1"/>
      <w:numFmt w:val="decimal"/>
      <w:lvlText w:val="%4."/>
      <w:lvlJc w:val="left"/>
      <w:pPr>
        <w:ind w:left="2880" w:hanging="360"/>
      </w:pPr>
    </w:lvl>
    <w:lvl w:ilvl="4" w:tplc="8084D762" w:tentative="1">
      <w:start w:val="1"/>
      <w:numFmt w:val="lowerLetter"/>
      <w:lvlText w:val="%5."/>
      <w:lvlJc w:val="left"/>
      <w:pPr>
        <w:ind w:left="3600" w:hanging="360"/>
      </w:pPr>
    </w:lvl>
    <w:lvl w:ilvl="5" w:tplc="8ABE38DA" w:tentative="1">
      <w:start w:val="1"/>
      <w:numFmt w:val="lowerRoman"/>
      <w:lvlText w:val="%6."/>
      <w:lvlJc w:val="right"/>
      <w:pPr>
        <w:ind w:left="4320" w:hanging="180"/>
      </w:pPr>
    </w:lvl>
    <w:lvl w:ilvl="6" w:tplc="6C94E664" w:tentative="1">
      <w:start w:val="1"/>
      <w:numFmt w:val="decimal"/>
      <w:lvlText w:val="%7."/>
      <w:lvlJc w:val="left"/>
      <w:pPr>
        <w:ind w:left="5040" w:hanging="360"/>
      </w:pPr>
    </w:lvl>
    <w:lvl w:ilvl="7" w:tplc="443C01D6" w:tentative="1">
      <w:start w:val="1"/>
      <w:numFmt w:val="lowerLetter"/>
      <w:lvlText w:val="%8."/>
      <w:lvlJc w:val="left"/>
      <w:pPr>
        <w:ind w:left="5760" w:hanging="360"/>
      </w:pPr>
    </w:lvl>
    <w:lvl w:ilvl="8" w:tplc="D5BC201C" w:tentative="1">
      <w:start w:val="1"/>
      <w:numFmt w:val="lowerRoman"/>
      <w:lvlText w:val="%9."/>
      <w:lvlJc w:val="right"/>
      <w:pPr>
        <w:ind w:left="6480" w:hanging="180"/>
      </w:pPr>
    </w:lvl>
  </w:abstractNum>
  <w:abstractNum w:abstractNumId="15" w15:restartNumberingAfterBreak="0">
    <w:nsid w:val="2A913599"/>
    <w:multiLevelType w:val="multilevel"/>
    <w:tmpl w:val="02AA8FA0"/>
    <w:numStyleLink w:val="ListBullets"/>
  </w:abstractNum>
  <w:abstractNum w:abstractNumId="16" w15:restartNumberingAfterBreak="0">
    <w:nsid w:val="2F2425AB"/>
    <w:multiLevelType w:val="multilevel"/>
    <w:tmpl w:val="BC8603C0"/>
    <w:numStyleLink w:val="ListNumbers"/>
  </w:abstractNum>
  <w:abstractNum w:abstractNumId="17" w15:restartNumberingAfterBreak="0">
    <w:nsid w:val="37201775"/>
    <w:multiLevelType w:val="hybridMultilevel"/>
    <w:tmpl w:val="345E4358"/>
    <w:lvl w:ilvl="0" w:tplc="EFBA3892">
      <w:start w:val="1"/>
      <w:numFmt w:val="decimal"/>
      <w:lvlText w:val="%1."/>
      <w:lvlJc w:val="left"/>
      <w:pPr>
        <w:tabs>
          <w:tab w:val="num" w:pos="567"/>
        </w:tabs>
        <w:ind w:left="567" w:hanging="567"/>
      </w:pPr>
      <w:rPr>
        <w:rFonts w:hint="default"/>
      </w:rPr>
    </w:lvl>
    <w:lvl w:ilvl="1" w:tplc="B41E73AE">
      <w:start w:val="1"/>
      <w:numFmt w:val="lowerLetter"/>
      <w:lvlText w:val="(%2)"/>
      <w:lvlJc w:val="left"/>
      <w:pPr>
        <w:tabs>
          <w:tab w:val="num" w:pos="1440"/>
        </w:tabs>
        <w:ind w:left="1440" w:hanging="360"/>
      </w:pPr>
      <w:rPr>
        <w:rFonts w:cs="Times New Roman" w:hint="default"/>
      </w:rPr>
    </w:lvl>
    <w:lvl w:ilvl="2" w:tplc="4AA4C28A">
      <w:start w:val="1"/>
      <w:numFmt w:val="lowerRoman"/>
      <w:lvlText w:val="%3."/>
      <w:lvlJc w:val="right"/>
      <w:pPr>
        <w:tabs>
          <w:tab w:val="num" w:pos="2160"/>
        </w:tabs>
        <w:ind w:left="2160" w:hanging="180"/>
      </w:pPr>
    </w:lvl>
    <w:lvl w:ilvl="3" w:tplc="D67CD76C">
      <w:start w:val="1"/>
      <w:numFmt w:val="decimal"/>
      <w:lvlText w:val="%4."/>
      <w:lvlJc w:val="left"/>
      <w:pPr>
        <w:tabs>
          <w:tab w:val="num" w:pos="2880"/>
        </w:tabs>
        <w:ind w:left="2880" w:hanging="360"/>
      </w:pPr>
    </w:lvl>
    <w:lvl w:ilvl="4" w:tplc="0CE2AFD8">
      <w:start w:val="1"/>
      <w:numFmt w:val="lowerLetter"/>
      <w:lvlText w:val="%5."/>
      <w:lvlJc w:val="left"/>
      <w:pPr>
        <w:tabs>
          <w:tab w:val="num" w:pos="3600"/>
        </w:tabs>
        <w:ind w:left="3600" w:hanging="360"/>
      </w:pPr>
    </w:lvl>
    <w:lvl w:ilvl="5" w:tplc="9C9CB78A">
      <w:start w:val="1"/>
      <w:numFmt w:val="lowerRoman"/>
      <w:lvlText w:val="%6."/>
      <w:lvlJc w:val="right"/>
      <w:pPr>
        <w:tabs>
          <w:tab w:val="num" w:pos="4320"/>
        </w:tabs>
        <w:ind w:left="4320" w:hanging="180"/>
      </w:pPr>
    </w:lvl>
    <w:lvl w:ilvl="6" w:tplc="AA0C33FE">
      <w:start w:val="1"/>
      <w:numFmt w:val="decimal"/>
      <w:lvlText w:val="%7."/>
      <w:lvlJc w:val="left"/>
      <w:pPr>
        <w:tabs>
          <w:tab w:val="num" w:pos="5040"/>
        </w:tabs>
        <w:ind w:left="5040" w:hanging="360"/>
      </w:pPr>
    </w:lvl>
    <w:lvl w:ilvl="7" w:tplc="0E682262">
      <w:start w:val="1"/>
      <w:numFmt w:val="lowerLetter"/>
      <w:lvlText w:val="%8."/>
      <w:lvlJc w:val="left"/>
      <w:pPr>
        <w:tabs>
          <w:tab w:val="num" w:pos="5760"/>
        </w:tabs>
        <w:ind w:left="5760" w:hanging="360"/>
      </w:pPr>
    </w:lvl>
    <w:lvl w:ilvl="8" w:tplc="6DE0875A">
      <w:start w:val="1"/>
      <w:numFmt w:val="lowerRoman"/>
      <w:lvlText w:val="%9."/>
      <w:lvlJc w:val="right"/>
      <w:pPr>
        <w:tabs>
          <w:tab w:val="num" w:pos="6480"/>
        </w:tabs>
        <w:ind w:left="6480" w:hanging="180"/>
      </w:pPr>
    </w:lvl>
  </w:abstractNum>
  <w:abstractNum w:abstractNumId="18" w15:restartNumberingAfterBreak="0">
    <w:nsid w:val="38BB0E3E"/>
    <w:multiLevelType w:val="hybridMultilevel"/>
    <w:tmpl w:val="09485F38"/>
    <w:lvl w:ilvl="0" w:tplc="F8D22F6E">
      <w:start w:val="1"/>
      <w:numFmt w:val="lowerLetter"/>
      <w:lvlText w:val="(%1)"/>
      <w:lvlJc w:val="left"/>
      <w:pPr>
        <w:tabs>
          <w:tab w:val="num" w:pos="1440"/>
        </w:tabs>
        <w:ind w:left="1440" w:hanging="360"/>
      </w:pPr>
      <w:rPr>
        <w:rFonts w:cs="Times New Roman" w:hint="default"/>
      </w:rPr>
    </w:lvl>
    <w:lvl w:ilvl="1" w:tplc="0E10FBDA" w:tentative="1">
      <w:start w:val="1"/>
      <w:numFmt w:val="lowerLetter"/>
      <w:lvlText w:val="%2."/>
      <w:lvlJc w:val="left"/>
      <w:pPr>
        <w:ind w:left="1440" w:hanging="360"/>
      </w:pPr>
    </w:lvl>
    <w:lvl w:ilvl="2" w:tplc="967EDADE" w:tentative="1">
      <w:start w:val="1"/>
      <w:numFmt w:val="lowerRoman"/>
      <w:lvlText w:val="%3."/>
      <w:lvlJc w:val="right"/>
      <w:pPr>
        <w:ind w:left="2160" w:hanging="180"/>
      </w:pPr>
    </w:lvl>
    <w:lvl w:ilvl="3" w:tplc="F0FCA190" w:tentative="1">
      <w:start w:val="1"/>
      <w:numFmt w:val="decimal"/>
      <w:lvlText w:val="%4."/>
      <w:lvlJc w:val="left"/>
      <w:pPr>
        <w:ind w:left="2880" w:hanging="360"/>
      </w:pPr>
    </w:lvl>
    <w:lvl w:ilvl="4" w:tplc="B66E34D6" w:tentative="1">
      <w:start w:val="1"/>
      <w:numFmt w:val="lowerLetter"/>
      <w:lvlText w:val="%5."/>
      <w:lvlJc w:val="left"/>
      <w:pPr>
        <w:ind w:left="3600" w:hanging="360"/>
      </w:pPr>
    </w:lvl>
    <w:lvl w:ilvl="5" w:tplc="74E8699C" w:tentative="1">
      <w:start w:val="1"/>
      <w:numFmt w:val="lowerRoman"/>
      <w:lvlText w:val="%6."/>
      <w:lvlJc w:val="right"/>
      <w:pPr>
        <w:ind w:left="4320" w:hanging="180"/>
      </w:pPr>
    </w:lvl>
    <w:lvl w:ilvl="6" w:tplc="14F2DAA0" w:tentative="1">
      <w:start w:val="1"/>
      <w:numFmt w:val="decimal"/>
      <w:lvlText w:val="%7."/>
      <w:lvlJc w:val="left"/>
      <w:pPr>
        <w:ind w:left="5040" w:hanging="360"/>
      </w:pPr>
    </w:lvl>
    <w:lvl w:ilvl="7" w:tplc="ABC42682" w:tentative="1">
      <w:start w:val="1"/>
      <w:numFmt w:val="lowerLetter"/>
      <w:lvlText w:val="%8."/>
      <w:lvlJc w:val="left"/>
      <w:pPr>
        <w:ind w:left="5760" w:hanging="360"/>
      </w:pPr>
    </w:lvl>
    <w:lvl w:ilvl="8" w:tplc="A5B218D2" w:tentative="1">
      <w:start w:val="1"/>
      <w:numFmt w:val="lowerRoman"/>
      <w:lvlText w:val="%9."/>
      <w:lvlJc w:val="right"/>
      <w:pPr>
        <w:ind w:left="6480" w:hanging="180"/>
      </w:pPr>
    </w:lvl>
  </w:abstractNum>
  <w:abstractNum w:abstractNumId="19" w15:restartNumberingAfterBreak="0">
    <w:nsid w:val="397A31C1"/>
    <w:multiLevelType w:val="hybridMultilevel"/>
    <w:tmpl w:val="EF008FC4"/>
    <w:lvl w:ilvl="0" w:tplc="51FE0630">
      <w:start w:val="1"/>
      <w:numFmt w:val="lowerLetter"/>
      <w:lvlText w:val="(%1)"/>
      <w:lvlJc w:val="left"/>
      <w:pPr>
        <w:tabs>
          <w:tab w:val="num" w:pos="927"/>
        </w:tabs>
        <w:ind w:left="927" w:hanging="360"/>
      </w:pPr>
      <w:rPr>
        <w:rFonts w:cs="Times New Roman" w:hint="default"/>
      </w:rPr>
    </w:lvl>
    <w:lvl w:ilvl="1" w:tplc="B15A6E04" w:tentative="1">
      <w:start w:val="1"/>
      <w:numFmt w:val="lowerLetter"/>
      <w:lvlText w:val="%2."/>
      <w:lvlJc w:val="left"/>
      <w:pPr>
        <w:ind w:left="927" w:hanging="360"/>
      </w:pPr>
    </w:lvl>
    <w:lvl w:ilvl="2" w:tplc="22C43D16" w:tentative="1">
      <w:start w:val="1"/>
      <w:numFmt w:val="lowerRoman"/>
      <w:lvlText w:val="%3."/>
      <w:lvlJc w:val="right"/>
      <w:pPr>
        <w:ind w:left="1647" w:hanging="180"/>
      </w:pPr>
    </w:lvl>
    <w:lvl w:ilvl="3" w:tplc="F8CC51C8" w:tentative="1">
      <w:start w:val="1"/>
      <w:numFmt w:val="decimal"/>
      <w:lvlText w:val="%4."/>
      <w:lvlJc w:val="left"/>
      <w:pPr>
        <w:ind w:left="2367" w:hanging="360"/>
      </w:pPr>
    </w:lvl>
    <w:lvl w:ilvl="4" w:tplc="ECF6385A" w:tentative="1">
      <w:start w:val="1"/>
      <w:numFmt w:val="lowerLetter"/>
      <w:lvlText w:val="%5."/>
      <w:lvlJc w:val="left"/>
      <w:pPr>
        <w:ind w:left="3087" w:hanging="360"/>
      </w:pPr>
    </w:lvl>
    <w:lvl w:ilvl="5" w:tplc="44F4C314" w:tentative="1">
      <w:start w:val="1"/>
      <w:numFmt w:val="lowerRoman"/>
      <w:lvlText w:val="%6."/>
      <w:lvlJc w:val="right"/>
      <w:pPr>
        <w:ind w:left="3807" w:hanging="180"/>
      </w:pPr>
    </w:lvl>
    <w:lvl w:ilvl="6" w:tplc="8CF8A414" w:tentative="1">
      <w:start w:val="1"/>
      <w:numFmt w:val="decimal"/>
      <w:lvlText w:val="%7."/>
      <w:lvlJc w:val="left"/>
      <w:pPr>
        <w:ind w:left="4527" w:hanging="360"/>
      </w:pPr>
    </w:lvl>
    <w:lvl w:ilvl="7" w:tplc="3612D208" w:tentative="1">
      <w:start w:val="1"/>
      <w:numFmt w:val="lowerLetter"/>
      <w:lvlText w:val="%8."/>
      <w:lvlJc w:val="left"/>
      <w:pPr>
        <w:ind w:left="5247" w:hanging="360"/>
      </w:pPr>
    </w:lvl>
    <w:lvl w:ilvl="8" w:tplc="F96E8AB2" w:tentative="1">
      <w:start w:val="1"/>
      <w:numFmt w:val="lowerRoman"/>
      <w:lvlText w:val="%9."/>
      <w:lvlJc w:val="right"/>
      <w:pPr>
        <w:ind w:left="5967" w:hanging="180"/>
      </w:pPr>
    </w:lvl>
  </w:abstractNum>
  <w:abstractNum w:abstractNumId="20" w15:restartNumberingAfterBreak="0">
    <w:nsid w:val="3F916BA0"/>
    <w:multiLevelType w:val="hybridMultilevel"/>
    <w:tmpl w:val="58DC550C"/>
    <w:lvl w:ilvl="0" w:tplc="112ADEE0">
      <w:start w:val="1"/>
      <w:numFmt w:val="bullet"/>
      <w:lvlText w:val=""/>
      <w:lvlJc w:val="left"/>
      <w:pPr>
        <w:ind w:left="720" w:hanging="360"/>
      </w:pPr>
      <w:rPr>
        <w:rFonts w:ascii="Symbol" w:hAnsi="Symbol" w:hint="default"/>
      </w:rPr>
    </w:lvl>
    <w:lvl w:ilvl="1" w:tplc="B5E212D0">
      <w:start w:val="1"/>
      <w:numFmt w:val="bullet"/>
      <w:pStyle w:val="ScheduleNumberedPara"/>
      <w:lvlText w:val="o"/>
      <w:lvlJc w:val="left"/>
      <w:pPr>
        <w:ind w:left="1440" w:hanging="360"/>
      </w:pPr>
      <w:rPr>
        <w:rFonts w:ascii="Courier New" w:hAnsi="Courier New" w:cs="Courier New" w:hint="default"/>
      </w:rPr>
    </w:lvl>
    <w:lvl w:ilvl="2" w:tplc="17F441C4" w:tentative="1">
      <w:start w:val="1"/>
      <w:numFmt w:val="bullet"/>
      <w:lvlText w:val=""/>
      <w:lvlJc w:val="left"/>
      <w:pPr>
        <w:ind w:left="2160" w:hanging="360"/>
      </w:pPr>
      <w:rPr>
        <w:rFonts w:ascii="Wingdings" w:hAnsi="Wingdings" w:hint="default"/>
      </w:rPr>
    </w:lvl>
    <w:lvl w:ilvl="3" w:tplc="7382C834" w:tentative="1">
      <w:start w:val="1"/>
      <w:numFmt w:val="bullet"/>
      <w:lvlText w:val=""/>
      <w:lvlJc w:val="left"/>
      <w:pPr>
        <w:ind w:left="2880" w:hanging="360"/>
      </w:pPr>
      <w:rPr>
        <w:rFonts w:ascii="Symbol" w:hAnsi="Symbol" w:hint="default"/>
      </w:rPr>
    </w:lvl>
    <w:lvl w:ilvl="4" w:tplc="F850D196" w:tentative="1">
      <w:start w:val="1"/>
      <w:numFmt w:val="bullet"/>
      <w:lvlText w:val="o"/>
      <w:lvlJc w:val="left"/>
      <w:pPr>
        <w:ind w:left="3600" w:hanging="360"/>
      </w:pPr>
      <w:rPr>
        <w:rFonts w:ascii="Courier New" w:hAnsi="Courier New" w:cs="Courier New" w:hint="default"/>
      </w:rPr>
    </w:lvl>
    <w:lvl w:ilvl="5" w:tplc="1EBEBA22" w:tentative="1">
      <w:start w:val="1"/>
      <w:numFmt w:val="bullet"/>
      <w:lvlText w:val=""/>
      <w:lvlJc w:val="left"/>
      <w:pPr>
        <w:ind w:left="4320" w:hanging="360"/>
      </w:pPr>
      <w:rPr>
        <w:rFonts w:ascii="Wingdings" w:hAnsi="Wingdings" w:hint="default"/>
      </w:rPr>
    </w:lvl>
    <w:lvl w:ilvl="6" w:tplc="34F8947E" w:tentative="1">
      <w:start w:val="1"/>
      <w:numFmt w:val="bullet"/>
      <w:lvlText w:val=""/>
      <w:lvlJc w:val="left"/>
      <w:pPr>
        <w:ind w:left="5040" w:hanging="360"/>
      </w:pPr>
      <w:rPr>
        <w:rFonts w:ascii="Symbol" w:hAnsi="Symbol" w:hint="default"/>
      </w:rPr>
    </w:lvl>
    <w:lvl w:ilvl="7" w:tplc="4E1E28C4" w:tentative="1">
      <w:start w:val="1"/>
      <w:numFmt w:val="bullet"/>
      <w:lvlText w:val="o"/>
      <w:lvlJc w:val="left"/>
      <w:pPr>
        <w:ind w:left="5760" w:hanging="360"/>
      </w:pPr>
      <w:rPr>
        <w:rFonts w:ascii="Courier New" w:hAnsi="Courier New" w:cs="Courier New" w:hint="default"/>
      </w:rPr>
    </w:lvl>
    <w:lvl w:ilvl="8" w:tplc="673CDAEE" w:tentative="1">
      <w:start w:val="1"/>
      <w:numFmt w:val="bullet"/>
      <w:lvlText w:val=""/>
      <w:lvlJc w:val="left"/>
      <w:pPr>
        <w:ind w:left="6480" w:hanging="360"/>
      </w:pPr>
      <w:rPr>
        <w:rFonts w:ascii="Wingdings" w:hAnsi="Wingdings" w:hint="default"/>
      </w:rPr>
    </w:lvl>
  </w:abstractNum>
  <w:abstractNum w:abstractNumId="21" w15:restartNumberingAfterBreak="0">
    <w:nsid w:val="42684FFE"/>
    <w:multiLevelType w:val="hybridMultilevel"/>
    <w:tmpl w:val="FD7C14E0"/>
    <w:lvl w:ilvl="0" w:tplc="BEC4000C">
      <w:start w:val="1"/>
      <w:numFmt w:val="bullet"/>
      <w:lvlText w:val=""/>
      <w:lvlJc w:val="left"/>
      <w:pPr>
        <w:ind w:left="720" w:hanging="360"/>
      </w:pPr>
      <w:rPr>
        <w:rFonts w:ascii="Symbol" w:hAnsi="Symbol" w:hint="default"/>
      </w:rPr>
    </w:lvl>
    <w:lvl w:ilvl="1" w:tplc="1FAE9F2C">
      <w:start w:val="1"/>
      <w:numFmt w:val="bullet"/>
      <w:lvlText w:val="o"/>
      <w:lvlJc w:val="left"/>
      <w:pPr>
        <w:ind w:left="1440" w:hanging="360"/>
      </w:pPr>
      <w:rPr>
        <w:rFonts w:ascii="Courier New" w:hAnsi="Courier New" w:cs="Courier New" w:hint="default"/>
      </w:rPr>
    </w:lvl>
    <w:lvl w:ilvl="2" w:tplc="0B26EFEC" w:tentative="1">
      <w:start w:val="1"/>
      <w:numFmt w:val="bullet"/>
      <w:lvlText w:val=""/>
      <w:lvlJc w:val="left"/>
      <w:pPr>
        <w:ind w:left="2160" w:hanging="360"/>
      </w:pPr>
      <w:rPr>
        <w:rFonts w:ascii="Wingdings" w:hAnsi="Wingdings" w:hint="default"/>
      </w:rPr>
    </w:lvl>
    <w:lvl w:ilvl="3" w:tplc="F1225484" w:tentative="1">
      <w:start w:val="1"/>
      <w:numFmt w:val="bullet"/>
      <w:lvlText w:val=""/>
      <w:lvlJc w:val="left"/>
      <w:pPr>
        <w:ind w:left="2880" w:hanging="360"/>
      </w:pPr>
      <w:rPr>
        <w:rFonts w:ascii="Symbol" w:hAnsi="Symbol" w:hint="default"/>
      </w:rPr>
    </w:lvl>
    <w:lvl w:ilvl="4" w:tplc="E75C7570" w:tentative="1">
      <w:start w:val="1"/>
      <w:numFmt w:val="bullet"/>
      <w:lvlText w:val="o"/>
      <w:lvlJc w:val="left"/>
      <w:pPr>
        <w:ind w:left="3600" w:hanging="360"/>
      </w:pPr>
      <w:rPr>
        <w:rFonts w:ascii="Courier New" w:hAnsi="Courier New" w:cs="Courier New" w:hint="default"/>
      </w:rPr>
    </w:lvl>
    <w:lvl w:ilvl="5" w:tplc="A6A6D2FC" w:tentative="1">
      <w:start w:val="1"/>
      <w:numFmt w:val="bullet"/>
      <w:lvlText w:val=""/>
      <w:lvlJc w:val="left"/>
      <w:pPr>
        <w:ind w:left="4320" w:hanging="360"/>
      </w:pPr>
      <w:rPr>
        <w:rFonts w:ascii="Wingdings" w:hAnsi="Wingdings" w:hint="default"/>
      </w:rPr>
    </w:lvl>
    <w:lvl w:ilvl="6" w:tplc="B89A8B14" w:tentative="1">
      <w:start w:val="1"/>
      <w:numFmt w:val="bullet"/>
      <w:lvlText w:val=""/>
      <w:lvlJc w:val="left"/>
      <w:pPr>
        <w:ind w:left="5040" w:hanging="360"/>
      </w:pPr>
      <w:rPr>
        <w:rFonts w:ascii="Symbol" w:hAnsi="Symbol" w:hint="default"/>
      </w:rPr>
    </w:lvl>
    <w:lvl w:ilvl="7" w:tplc="1BF28C46" w:tentative="1">
      <w:start w:val="1"/>
      <w:numFmt w:val="bullet"/>
      <w:lvlText w:val="o"/>
      <w:lvlJc w:val="left"/>
      <w:pPr>
        <w:ind w:left="5760" w:hanging="360"/>
      </w:pPr>
      <w:rPr>
        <w:rFonts w:ascii="Courier New" w:hAnsi="Courier New" w:cs="Courier New" w:hint="default"/>
      </w:rPr>
    </w:lvl>
    <w:lvl w:ilvl="8" w:tplc="D108D62A" w:tentative="1">
      <w:start w:val="1"/>
      <w:numFmt w:val="bullet"/>
      <w:lvlText w:val=""/>
      <w:lvlJc w:val="left"/>
      <w:pPr>
        <w:ind w:left="6480" w:hanging="360"/>
      </w:pPr>
      <w:rPr>
        <w:rFonts w:ascii="Wingdings" w:hAnsi="Wingdings" w:hint="default"/>
      </w:rPr>
    </w:lvl>
  </w:abstractNum>
  <w:abstractNum w:abstractNumId="22" w15:restartNumberingAfterBreak="0">
    <w:nsid w:val="473574BB"/>
    <w:multiLevelType w:val="hybridMultilevel"/>
    <w:tmpl w:val="D2189114"/>
    <w:lvl w:ilvl="0" w:tplc="00D2AF32">
      <w:start w:val="1"/>
      <w:numFmt w:val="lowerLetter"/>
      <w:lvlText w:val="(%1)"/>
      <w:lvlJc w:val="left"/>
      <w:pPr>
        <w:tabs>
          <w:tab w:val="num" w:pos="1080"/>
        </w:tabs>
        <w:ind w:left="1080" w:hanging="360"/>
      </w:pPr>
      <w:rPr>
        <w:rFonts w:cs="Times New Roman" w:hint="default"/>
      </w:rPr>
    </w:lvl>
    <w:lvl w:ilvl="1" w:tplc="ABA8E7EC" w:tentative="1">
      <w:start w:val="1"/>
      <w:numFmt w:val="lowerLetter"/>
      <w:lvlText w:val="%2."/>
      <w:lvlJc w:val="left"/>
      <w:pPr>
        <w:ind w:left="1080" w:hanging="360"/>
      </w:pPr>
    </w:lvl>
    <w:lvl w:ilvl="2" w:tplc="025CC5E2" w:tentative="1">
      <w:start w:val="1"/>
      <w:numFmt w:val="lowerRoman"/>
      <w:lvlText w:val="%3."/>
      <w:lvlJc w:val="right"/>
      <w:pPr>
        <w:ind w:left="1800" w:hanging="180"/>
      </w:pPr>
    </w:lvl>
    <w:lvl w:ilvl="3" w:tplc="0B2C0A08" w:tentative="1">
      <w:start w:val="1"/>
      <w:numFmt w:val="decimal"/>
      <w:lvlText w:val="%4."/>
      <w:lvlJc w:val="left"/>
      <w:pPr>
        <w:ind w:left="2520" w:hanging="360"/>
      </w:pPr>
    </w:lvl>
    <w:lvl w:ilvl="4" w:tplc="1BF26532" w:tentative="1">
      <w:start w:val="1"/>
      <w:numFmt w:val="lowerLetter"/>
      <w:lvlText w:val="%5."/>
      <w:lvlJc w:val="left"/>
      <w:pPr>
        <w:ind w:left="3240" w:hanging="360"/>
      </w:pPr>
    </w:lvl>
    <w:lvl w:ilvl="5" w:tplc="A06A84B8" w:tentative="1">
      <w:start w:val="1"/>
      <w:numFmt w:val="lowerRoman"/>
      <w:lvlText w:val="%6."/>
      <w:lvlJc w:val="right"/>
      <w:pPr>
        <w:ind w:left="3960" w:hanging="180"/>
      </w:pPr>
    </w:lvl>
    <w:lvl w:ilvl="6" w:tplc="013CBB7E" w:tentative="1">
      <w:start w:val="1"/>
      <w:numFmt w:val="decimal"/>
      <w:lvlText w:val="%7."/>
      <w:lvlJc w:val="left"/>
      <w:pPr>
        <w:ind w:left="4680" w:hanging="360"/>
      </w:pPr>
    </w:lvl>
    <w:lvl w:ilvl="7" w:tplc="520619C0" w:tentative="1">
      <w:start w:val="1"/>
      <w:numFmt w:val="lowerLetter"/>
      <w:lvlText w:val="%8."/>
      <w:lvlJc w:val="left"/>
      <w:pPr>
        <w:ind w:left="5400" w:hanging="360"/>
      </w:pPr>
    </w:lvl>
    <w:lvl w:ilvl="8" w:tplc="1C6CDDB0" w:tentative="1">
      <w:start w:val="1"/>
      <w:numFmt w:val="lowerRoman"/>
      <w:lvlText w:val="%9."/>
      <w:lvlJc w:val="right"/>
      <w:pPr>
        <w:ind w:left="6120" w:hanging="180"/>
      </w:pPr>
    </w:lvl>
  </w:abstractNum>
  <w:abstractNum w:abstractNumId="23" w15:restartNumberingAfterBreak="0">
    <w:nsid w:val="4BC22870"/>
    <w:multiLevelType w:val="hybridMultilevel"/>
    <w:tmpl w:val="F490CCE2"/>
    <w:lvl w:ilvl="0" w:tplc="59D4B160">
      <w:start w:val="1"/>
      <w:numFmt w:val="bullet"/>
      <w:lvlText w:val=""/>
      <w:lvlJc w:val="left"/>
      <w:pPr>
        <w:ind w:left="720" w:hanging="360"/>
      </w:pPr>
      <w:rPr>
        <w:rFonts w:ascii="Symbol" w:hAnsi="Symbol" w:hint="default"/>
      </w:rPr>
    </w:lvl>
    <w:lvl w:ilvl="1" w:tplc="3B046788" w:tentative="1">
      <w:start w:val="1"/>
      <w:numFmt w:val="bullet"/>
      <w:lvlText w:val="o"/>
      <w:lvlJc w:val="left"/>
      <w:pPr>
        <w:ind w:left="1440" w:hanging="360"/>
      </w:pPr>
      <w:rPr>
        <w:rFonts w:ascii="Courier New" w:hAnsi="Courier New" w:cs="Courier New" w:hint="default"/>
      </w:rPr>
    </w:lvl>
    <w:lvl w:ilvl="2" w:tplc="3114133A" w:tentative="1">
      <w:start w:val="1"/>
      <w:numFmt w:val="bullet"/>
      <w:lvlText w:val=""/>
      <w:lvlJc w:val="left"/>
      <w:pPr>
        <w:ind w:left="2160" w:hanging="360"/>
      </w:pPr>
      <w:rPr>
        <w:rFonts w:ascii="Wingdings" w:hAnsi="Wingdings" w:hint="default"/>
      </w:rPr>
    </w:lvl>
    <w:lvl w:ilvl="3" w:tplc="03E85ABC" w:tentative="1">
      <w:start w:val="1"/>
      <w:numFmt w:val="bullet"/>
      <w:lvlText w:val=""/>
      <w:lvlJc w:val="left"/>
      <w:pPr>
        <w:ind w:left="2880" w:hanging="360"/>
      </w:pPr>
      <w:rPr>
        <w:rFonts w:ascii="Symbol" w:hAnsi="Symbol" w:hint="default"/>
      </w:rPr>
    </w:lvl>
    <w:lvl w:ilvl="4" w:tplc="364EA944" w:tentative="1">
      <w:start w:val="1"/>
      <w:numFmt w:val="bullet"/>
      <w:lvlText w:val="o"/>
      <w:lvlJc w:val="left"/>
      <w:pPr>
        <w:ind w:left="3600" w:hanging="360"/>
      </w:pPr>
      <w:rPr>
        <w:rFonts w:ascii="Courier New" w:hAnsi="Courier New" w:cs="Courier New" w:hint="default"/>
      </w:rPr>
    </w:lvl>
    <w:lvl w:ilvl="5" w:tplc="FFEEF494" w:tentative="1">
      <w:start w:val="1"/>
      <w:numFmt w:val="bullet"/>
      <w:lvlText w:val=""/>
      <w:lvlJc w:val="left"/>
      <w:pPr>
        <w:ind w:left="4320" w:hanging="360"/>
      </w:pPr>
      <w:rPr>
        <w:rFonts w:ascii="Wingdings" w:hAnsi="Wingdings" w:hint="default"/>
      </w:rPr>
    </w:lvl>
    <w:lvl w:ilvl="6" w:tplc="8C8ECD28" w:tentative="1">
      <w:start w:val="1"/>
      <w:numFmt w:val="bullet"/>
      <w:lvlText w:val=""/>
      <w:lvlJc w:val="left"/>
      <w:pPr>
        <w:ind w:left="5040" w:hanging="360"/>
      </w:pPr>
      <w:rPr>
        <w:rFonts w:ascii="Symbol" w:hAnsi="Symbol" w:hint="default"/>
      </w:rPr>
    </w:lvl>
    <w:lvl w:ilvl="7" w:tplc="30E66678" w:tentative="1">
      <w:start w:val="1"/>
      <w:numFmt w:val="bullet"/>
      <w:lvlText w:val="o"/>
      <w:lvlJc w:val="left"/>
      <w:pPr>
        <w:ind w:left="5760" w:hanging="360"/>
      </w:pPr>
      <w:rPr>
        <w:rFonts w:ascii="Courier New" w:hAnsi="Courier New" w:cs="Courier New" w:hint="default"/>
      </w:rPr>
    </w:lvl>
    <w:lvl w:ilvl="8" w:tplc="86C6DBC8" w:tentative="1">
      <w:start w:val="1"/>
      <w:numFmt w:val="bullet"/>
      <w:lvlText w:val=""/>
      <w:lvlJc w:val="left"/>
      <w:pPr>
        <w:ind w:left="6480" w:hanging="360"/>
      </w:pPr>
      <w:rPr>
        <w:rFonts w:ascii="Wingdings" w:hAnsi="Wingdings" w:hint="default"/>
      </w:rPr>
    </w:lvl>
  </w:abstractNum>
  <w:abstractNum w:abstractNumId="24" w15:restartNumberingAfterBreak="0">
    <w:nsid w:val="4D10214D"/>
    <w:multiLevelType w:val="hybridMultilevel"/>
    <w:tmpl w:val="84702D86"/>
    <w:lvl w:ilvl="0" w:tplc="3DF09A00">
      <w:start w:val="1"/>
      <w:numFmt w:val="bullet"/>
      <w:lvlText w:val=""/>
      <w:lvlJc w:val="left"/>
      <w:pPr>
        <w:ind w:left="1440" w:hanging="360"/>
      </w:pPr>
      <w:rPr>
        <w:rFonts w:ascii="Symbol" w:hAnsi="Symbol" w:hint="default"/>
      </w:rPr>
    </w:lvl>
    <w:lvl w:ilvl="1" w:tplc="63AEA5AA" w:tentative="1">
      <w:start w:val="1"/>
      <w:numFmt w:val="bullet"/>
      <w:lvlText w:val="o"/>
      <w:lvlJc w:val="left"/>
      <w:pPr>
        <w:ind w:left="2160" w:hanging="360"/>
      </w:pPr>
      <w:rPr>
        <w:rFonts w:ascii="Courier New" w:hAnsi="Courier New" w:cs="Courier New" w:hint="default"/>
      </w:rPr>
    </w:lvl>
    <w:lvl w:ilvl="2" w:tplc="DBBE8714" w:tentative="1">
      <w:start w:val="1"/>
      <w:numFmt w:val="bullet"/>
      <w:lvlText w:val=""/>
      <w:lvlJc w:val="left"/>
      <w:pPr>
        <w:ind w:left="2880" w:hanging="360"/>
      </w:pPr>
      <w:rPr>
        <w:rFonts w:ascii="Wingdings" w:hAnsi="Wingdings" w:hint="default"/>
      </w:rPr>
    </w:lvl>
    <w:lvl w:ilvl="3" w:tplc="7B70E2B8" w:tentative="1">
      <w:start w:val="1"/>
      <w:numFmt w:val="bullet"/>
      <w:lvlText w:val=""/>
      <w:lvlJc w:val="left"/>
      <w:pPr>
        <w:ind w:left="3600" w:hanging="360"/>
      </w:pPr>
      <w:rPr>
        <w:rFonts w:ascii="Symbol" w:hAnsi="Symbol" w:hint="default"/>
      </w:rPr>
    </w:lvl>
    <w:lvl w:ilvl="4" w:tplc="5000660A" w:tentative="1">
      <w:start w:val="1"/>
      <w:numFmt w:val="bullet"/>
      <w:lvlText w:val="o"/>
      <w:lvlJc w:val="left"/>
      <w:pPr>
        <w:ind w:left="4320" w:hanging="360"/>
      </w:pPr>
      <w:rPr>
        <w:rFonts w:ascii="Courier New" w:hAnsi="Courier New" w:cs="Courier New" w:hint="default"/>
      </w:rPr>
    </w:lvl>
    <w:lvl w:ilvl="5" w:tplc="FB6E2D18" w:tentative="1">
      <w:start w:val="1"/>
      <w:numFmt w:val="bullet"/>
      <w:lvlText w:val=""/>
      <w:lvlJc w:val="left"/>
      <w:pPr>
        <w:ind w:left="5040" w:hanging="360"/>
      </w:pPr>
      <w:rPr>
        <w:rFonts w:ascii="Wingdings" w:hAnsi="Wingdings" w:hint="default"/>
      </w:rPr>
    </w:lvl>
    <w:lvl w:ilvl="6" w:tplc="47086F6E" w:tentative="1">
      <w:start w:val="1"/>
      <w:numFmt w:val="bullet"/>
      <w:lvlText w:val=""/>
      <w:lvlJc w:val="left"/>
      <w:pPr>
        <w:ind w:left="5760" w:hanging="360"/>
      </w:pPr>
      <w:rPr>
        <w:rFonts w:ascii="Symbol" w:hAnsi="Symbol" w:hint="default"/>
      </w:rPr>
    </w:lvl>
    <w:lvl w:ilvl="7" w:tplc="38D49862" w:tentative="1">
      <w:start w:val="1"/>
      <w:numFmt w:val="bullet"/>
      <w:lvlText w:val="o"/>
      <w:lvlJc w:val="left"/>
      <w:pPr>
        <w:ind w:left="6480" w:hanging="360"/>
      </w:pPr>
      <w:rPr>
        <w:rFonts w:ascii="Courier New" w:hAnsi="Courier New" w:cs="Courier New" w:hint="default"/>
      </w:rPr>
    </w:lvl>
    <w:lvl w:ilvl="8" w:tplc="72D4BD36" w:tentative="1">
      <w:start w:val="1"/>
      <w:numFmt w:val="bullet"/>
      <w:lvlText w:val=""/>
      <w:lvlJc w:val="left"/>
      <w:pPr>
        <w:ind w:left="7200" w:hanging="360"/>
      </w:pPr>
      <w:rPr>
        <w:rFonts w:ascii="Wingdings" w:hAnsi="Wingdings" w:hint="default"/>
      </w:rPr>
    </w:lvl>
  </w:abstractNum>
  <w:abstractNum w:abstractNumId="25" w15:restartNumberingAfterBreak="0">
    <w:nsid w:val="59E14AD4"/>
    <w:multiLevelType w:val="hybridMultilevel"/>
    <w:tmpl w:val="F8DA552E"/>
    <w:lvl w:ilvl="0" w:tplc="2AD0EFBE">
      <w:start w:val="1"/>
      <w:numFmt w:val="lowerRoman"/>
      <w:lvlText w:val="(%1)"/>
      <w:lvlJc w:val="left"/>
      <w:pPr>
        <w:ind w:left="1571" w:hanging="720"/>
      </w:pPr>
      <w:rPr>
        <w:rFonts w:hint="default"/>
      </w:rPr>
    </w:lvl>
    <w:lvl w:ilvl="1" w:tplc="DE560F98" w:tentative="1">
      <w:start w:val="1"/>
      <w:numFmt w:val="lowerLetter"/>
      <w:lvlText w:val="%2."/>
      <w:lvlJc w:val="left"/>
      <w:pPr>
        <w:ind w:left="1931" w:hanging="360"/>
      </w:pPr>
    </w:lvl>
    <w:lvl w:ilvl="2" w:tplc="AA9C9C20" w:tentative="1">
      <w:start w:val="1"/>
      <w:numFmt w:val="lowerRoman"/>
      <w:lvlText w:val="%3."/>
      <w:lvlJc w:val="right"/>
      <w:pPr>
        <w:ind w:left="2651" w:hanging="180"/>
      </w:pPr>
    </w:lvl>
    <w:lvl w:ilvl="3" w:tplc="F65827B2" w:tentative="1">
      <w:start w:val="1"/>
      <w:numFmt w:val="decimal"/>
      <w:lvlText w:val="%4."/>
      <w:lvlJc w:val="left"/>
      <w:pPr>
        <w:ind w:left="3371" w:hanging="360"/>
      </w:pPr>
    </w:lvl>
    <w:lvl w:ilvl="4" w:tplc="33C2086A" w:tentative="1">
      <w:start w:val="1"/>
      <w:numFmt w:val="lowerLetter"/>
      <w:lvlText w:val="%5."/>
      <w:lvlJc w:val="left"/>
      <w:pPr>
        <w:ind w:left="4091" w:hanging="360"/>
      </w:pPr>
    </w:lvl>
    <w:lvl w:ilvl="5" w:tplc="3F703E80" w:tentative="1">
      <w:start w:val="1"/>
      <w:numFmt w:val="lowerRoman"/>
      <w:lvlText w:val="%6."/>
      <w:lvlJc w:val="right"/>
      <w:pPr>
        <w:ind w:left="4811" w:hanging="180"/>
      </w:pPr>
    </w:lvl>
    <w:lvl w:ilvl="6" w:tplc="29BC554C" w:tentative="1">
      <w:start w:val="1"/>
      <w:numFmt w:val="decimal"/>
      <w:lvlText w:val="%7."/>
      <w:lvlJc w:val="left"/>
      <w:pPr>
        <w:ind w:left="5531" w:hanging="360"/>
      </w:pPr>
    </w:lvl>
    <w:lvl w:ilvl="7" w:tplc="C9E038BE" w:tentative="1">
      <w:start w:val="1"/>
      <w:numFmt w:val="lowerLetter"/>
      <w:lvlText w:val="%8."/>
      <w:lvlJc w:val="left"/>
      <w:pPr>
        <w:ind w:left="6251" w:hanging="360"/>
      </w:pPr>
    </w:lvl>
    <w:lvl w:ilvl="8" w:tplc="4D74E2C2" w:tentative="1">
      <w:start w:val="1"/>
      <w:numFmt w:val="lowerRoman"/>
      <w:lvlText w:val="%9."/>
      <w:lvlJc w:val="right"/>
      <w:pPr>
        <w:ind w:left="6971" w:hanging="180"/>
      </w:pPr>
    </w:lvl>
  </w:abstractNum>
  <w:abstractNum w:abstractNumId="26" w15:restartNumberingAfterBreak="0">
    <w:nsid w:val="60311540"/>
    <w:multiLevelType w:val="hybridMultilevel"/>
    <w:tmpl w:val="BC72D332"/>
    <w:lvl w:ilvl="0" w:tplc="F3664BAE">
      <w:start w:val="1"/>
      <w:numFmt w:val="decimal"/>
      <w:lvlText w:val="%1."/>
      <w:lvlJc w:val="left"/>
      <w:pPr>
        <w:tabs>
          <w:tab w:val="num" w:pos="567"/>
        </w:tabs>
        <w:ind w:left="567" w:hanging="567"/>
      </w:pPr>
      <w:rPr>
        <w:rFonts w:hint="default"/>
      </w:rPr>
    </w:lvl>
    <w:lvl w:ilvl="1" w:tplc="E60AB83E">
      <w:start w:val="1"/>
      <w:numFmt w:val="lowerLetter"/>
      <w:lvlText w:val="%2."/>
      <w:lvlJc w:val="left"/>
      <w:pPr>
        <w:ind w:left="1440" w:hanging="360"/>
      </w:pPr>
    </w:lvl>
    <w:lvl w:ilvl="2" w:tplc="905453A2">
      <w:start w:val="1"/>
      <w:numFmt w:val="lowerRoman"/>
      <w:lvlText w:val="%3."/>
      <w:lvlJc w:val="right"/>
      <w:pPr>
        <w:ind w:left="2160" w:hanging="180"/>
      </w:pPr>
    </w:lvl>
    <w:lvl w:ilvl="3" w:tplc="F2DC6506" w:tentative="1">
      <w:start w:val="1"/>
      <w:numFmt w:val="decimal"/>
      <w:lvlText w:val="%4."/>
      <w:lvlJc w:val="left"/>
      <w:pPr>
        <w:ind w:left="2880" w:hanging="360"/>
      </w:pPr>
    </w:lvl>
    <w:lvl w:ilvl="4" w:tplc="1FFA26FC" w:tentative="1">
      <w:start w:val="1"/>
      <w:numFmt w:val="lowerLetter"/>
      <w:lvlText w:val="%5."/>
      <w:lvlJc w:val="left"/>
      <w:pPr>
        <w:ind w:left="3600" w:hanging="360"/>
      </w:pPr>
    </w:lvl>
    <w:lvl w:ilvl="5" w:tplc="D80AA4F4" w:tentative="1">
      <w:start w:val="1"/>
      <w:numFmt w:val="lowerRoman"/>
      <w:lvlText w:val="%6."/>
      <w:lvlJc w:val="right"/>
      <w:pPr>
        <w:ind w:left="4320" w:hanging="180"/>
      </w:pPr>
    </w:lvl>
    <w:lvl w:ilvl="6" w:tplc="AABC7118" w:tentative="1">
      <w:start w:val="1"/>
      <w:numFmt w:val="decimal"/>
      <w:lvlText w:val="%7."/>
      <w:lvlJc w:val="left"/>
      <w:pPr>
        <w:ind w:left="5040" w:hanging="360"/>
      </w:pPr>
    </w:lvl>
    <w:lvl w:ilvl="7" w:tplc="48DED794" w:tentative="1">
      <w:start w:val="1"/>
      <w:numFmt w:val="lowerLetter"/>
      <w:lvlText w:val="%8."/>
      <w:lvlJc w:val="left"/>
      <w:pPr>
        <w:ind w:left="5760" w:hanging="360"/>
      </w:pPr>
    </w:lvl>
    <w:lvl w:ilvl="8" w:tplc="03B81EC6" w:tentative="1">
      <w:start w:val="1"/>
      <w:numFmt w:val="lowerRoman"/>
      <w:lvlText w:val="%9."/>
      <w:lvlJc w:val="right"/>
      <w:pPr>
        <w:ind w:left="6480" w:hanging="180"/>
      </w:pPr>
    </w:lvl>
  </w:abstractNum>
  <w:abstractNum w:abstractNumId="27" w15:restartNumberingAfterBreak="0">
    <w:nsid w:val="639224A7"/>
    <w:multiLevelType w:val="hybridMultilevel"/>
    <w:tmpl w:val="8D92C662"/>
    <w:lvl w:ilvl="0" w:tplc="AFD4DBB0">
      <w:start w:val="1"/>
      <w:numFmt w:val="bullet"/>
      <w:lvlText w:val=""/>
      <w:lvlJc w:val="left"/>
      <w:pPr>
        <w:ind w:left="720" w:hanging="360"/>
      </w:pPr>
      <w:rPr>
        <w:rFonts w:ascii="Symbol" w:hAnsi="Symbol" w:hint="default"/>
      </w:rPr>
    </w:lvl>
    <w:lvl w:ilvl="1" w:tplc="A1E8F2FC" w:tentative="1">
      <w:start w:val="1"/>
      <w:numFmt w:val="bullet"/>
      <w:lvlText w:val="o"/>
      <w:lvlJc w:val="left"/>
      <w:pPr>
        <w:ind w:left="1440" w:hanging="360"/>
      </w:pPr>
      <w:rPr>
        <w:rFonts w:ascii="Courier New" w:hAnsi="Courier New" w:cs="Courier New" w:hint="default"/>
      </w:rPr>
    </w:lvl>
    <w:lvl w:ilvl="2" w:tplc="39E44BB2" w:tentative="1">
      <w:start w:val="1"/>
      <w:numFmt w:val="bullet"/>
      <w:lvlText w:val=""/>
      <w:lvlJc w:val="left"/>
      <w:pPr>
        <w:ind w:left="2160" w:hanging="360"/>
      </w:pPr>
      <w:rPr>
        <w:rFonts w:ascii="Wingdings" w:hAnsi="Wingdings" w:hint="default"/>
      </w:rPr>
    </w:lvl>
    <w:lvl w:ilvl="3" w:tplc="5C94F574" w:tentative="1">
      <w:start w:val="1"/>
      <w:numFmt w:val="bullet"/>
      <w:lvlText w:val=""/>
      <w:lvlJc w:val="left"/>
      <w:pPr>
        <w:ind w:left="2880" w:hanging="360"/>
      </w:pPr>
      <w:rPr>
        <w:rFonts w:ascii="Symbol" w:hAnsi="Symbol" w:hint="default"/>
      </w:rPr>
    </w:lvl>
    <w:lvl w:ilvl="4" w:tplc="13F4C7BC" w:tentative="1">
      <w:start w:val="1"/>
      <w:numFmt w:val="bullet"/>
      <w:lvlText w:val="o"/>
      <w:lvlJc w:val="left"/>
      <w:pPr>
        <w:ind w:left="3600" w:hanging="360"/>
      </w:pPr>
      <w:rPr>
        <w:rFonts w:ascii="Courier New" w:hAnsi="Courier New" w:cs="Courier New" w:hint="default"/>
      </w:rPr>
    </w:lvl>
    <w:lvl w:ilvl="5" w:tplc="2F68F608" w:tentative="1">
      <w:start w:val="1"/>
      <w:numFmt w:val="bullet"/>
      <w:lvlText w:val=""/>
      <w:lvlJc w:val="left"/>
      <w:pPr>
        <w:ind w:left="4320" w:hanging="360"/>
      </w:pPr>
      <w:rPr>
        <w:rFonts w:ascii="Wingdings" w:hAnsi="Wingdings" w:hint="default"/>
      </w:rPr>
    </w:lvl>
    <w:lvl w:ilvl="6" w:tplc="34A29C38" w:tentative="1">
      <w:start w:val="1"/>
      <w:numFmt w:val="bullet"/>
      <w:lvlText w:val=""/>
      <w:lvlJc w:val="left"/>
      <w:pPr>
        <w:ind w:left="5040" w:hanging="360"/>
      </w:pPr>
      <w:rPr>
        <w:rFonts w:ascii="Symbol" w:hAnsi="Symbol" w:hint="default"/>
      </w:rPr>
    </w:lvl>
    <w:lvl w:ilvl="7" w:tplc="B89E1342" w:tentative="1">
      <w:start w:val="1"/>
      <w:numFmt w:val="bullet"/>
      <w:lvlText w:val="o"/>
      <w:lvlJc w:val="left"/>
      <w:pPr>
        <w:ind w:left="5760" w:hanging="360"/>
      </w:pPr>
      <w:rPr>
        <w:rFonts w:ascii="Courier New" w:hAnsi="Courier New" w:cs="Courier New" w:hint="default"/>
      </w:rPr>
    </w:lvl>
    <w:lvl w:ilvl="8" w:tplc="53043CB0" w:tentative="1">
      <w:start w:val="1"/>
      <w:numFmt w:val="bullet"/>
      <w:lvlText w:val=""/>
      <w:lvlJc w:val="left"/>
      <w:pPr>
        <w:ind w:left="6480" w:hanging="360"/>
      </w:pPr>
      <w:rPr>
        <w:rFonts w:ascii="Wingdings" w:hAnsi="Wingdings" w:hint="default"/>
      </w:rPr>
    </w:lvl>
  </w:abstractNum>
  <w:abstractNum w:abstractNumId="28" w15:restartNumberingAfterBreak="0">
    <w:nsid w:val="69800E5A"/>
    <w:multiLevelType w:val="hybridMultilevel"/>
    <w:tmpl w:val="7B0ACA66"/>
    <w:lvl w:ilvl="0" w:tplc="36BC5C02">
      <w:start w:val="1"/>
      <w:numFmt w:val="bullet"/>
      <w:lvlText w:val=""/>
      <w:lvlJc w:val="left"/>
      <w:pPr>
        <w:ind w:left="720" w:hanging="360"/>
      </w:pPr>
      <w:rPr>
        <w:rFonts w:ascii="Symbol" w:hAnsi="Symbol" w:hint="default"/>
      </w:rPr>
    </w:lvl>
    <w:lvl w:ilvl="1" w:tplc="24567178" w:tentative="1">
      <w:start w:val="1"/>
      <w:numFmt w:val="bullet"/>
      <w:lvlText w:val="o"/>
      <w:lvlJc w:val="left"/>
      <w:pPr>
        <w:ind w:left="1440" w:hanging="360"/>
      </w:pPr>
      <w:rPr>
        <w:rFonts w:ascii="Courier New" w:hAnsi="Courier New" w:cs="Courier New" w:hint="default"/>
      </w:rPr>
    </w:lvl>
    <w:lvl w:ilvl="2" w:tplc="80EE95C6" w:tentative="1">
      <w:start w:val="1"/>
      <w:numFmt w:val="bullet"/>
      <w:lvlText w:val=""/>
      <w:lvlJc w:val="left"/>
      <w:pPr>
        <w:ind w:left="2160" w:hanging="360"/>
      </w:pPr>
      <w:rPr>
        <w:rFonts w:ascii="Wingdings" w:hAnsi="Wingdings" w:hint="default"/>
      </w:rPr>
    </w:lvl>
    <w:lvl w:ilvl="3" w:tplc="66F4039C" w:tentative="1">
      <w:start w:val="1"/>
      <w:numFmt w:val="bullet"/>
      <w:lvlText w:val=""/>
      <w:lvlJc w:val="left"/>
      <w:pPr>
        <w:ind w:left="2880" w:hanging="360"/>
      </w:pPr>
      <w:rPr>
        <w:rFonts w:ascii="Symbol" w:hAnsi="Symbol" w:hint="default"/>
      </w:rPr>
    </w:lvl>
    <w:lvl w:ilvl="4" w:tplc="E3BC1EAC" w:tentative="1">
      <w:start w:val="1"/>
      <w:numFmt w:val="bullet"/>
      <w:lvlText w:val="o"/>
      <w:lvlJc w:val="left"/>
      <w:pPr>
        <w:ind w:left="3600" w:hanging="360"/>
      </w:pPr>
      <w:rPr>
        <w:rFonts w:ascii="Courier New" w:hAnsi="Courier New" w:cs="Courier New" w:hint="default"/>
      </w:rPr>
    </w:lvl>
    <w:lvl w:ilvl="5" w:tplc="2DC0AA1A" w:tentative="1">
      <w:start w:val="1"/>
      <w:numFmt w:val="bullet"/>
      <w:lvlText w:val=""/>
      <w:lvlJc w:val="left"/>
      <w:pPr>
        <w:ind w:left="4320" w:hanging="360"/>
      </w:pPr>
      <w:rPr>
        <w:rFonts w:ascii="Wingdings" w:hAnsi="Wingdings" w:hint="default"/>
      </w:rPr>
    </w:lvl>
    <w:lvl w:ilvl="6" w:tplc="5BAC5F2E" w:tentative="1">
      <w:start w:val="1"/>
      <w:numFmt w:val="bullet"/>
      <w:lvlText w:val=""/>
      <w:lvlJc w:val="left"/>
      <w:pPr>
        <w:ind w:left="5040" w:hanging="360"/>
      </w:pPr>
      <w:rPr>
        <w:rFonts w:ascii="Symbol" w:hAnsi="Symbol" w:hint="default"/>
      </w:rPr>
    </w:lvl>
    <w:lvl w:ilvl="7" w:tplc="D86AF202" w:tentative="1">
      <w:start w:val="1"/>
      <w:numFmt w:val="bullet"/>
      <w:lvlText w:val="o"/>
      <w:lvlJc w:val="left"/>
      <w:pPr>
        <w:ind w:left="5760" w:hanging="360"/>
      </w:pPr>
      <w:rPr>
        <w:rFonts w:ascii="Courier New" w:hAnsi="Courier New" w:cs="Courier New" w:hint="default"/>
      </w:rPr>
    </w:lvl>
    <w:lvl w:ilvl="8" w:tplc="B8144B9E" w:tentative="1">
      <w:start w:val="1"/>
      <w:numFmt w:val="bullet"/>
      <w:lvlText w:val=""/>
      <w:lvlJc w:val="left"/>
      <w:pPr>
        <w:ind w:left="6480" w:hanging="360"/>
      </w:pPr>
      <w:rPr>
        <w:rFonts w:ascii="Wingdings" w:hAnsi="Wingdings" w:hint="default"/>
      </w:rPr>
    </w:lvl>
  </w:abstractNum>
  <w:abstractNum w:abstractNumId="29" w15:restartNumberingAfterBreak="0">
    <w:nsid w:val="6DDC6D3D"/>
    <w:multiLevelType w:val="hybridMultilevel"/>
    <w:tmpl w:val="20E2EBAA"/>
    <w:lvl w:ilvl="0" w:tplc="C7687976">
      <w:start w:val="4"/>
      <w:numFmt w:val="lowerRoman"/>
      <w:lvlText w:val="(%1)"/>
      <w:lvlJc w:val="left"/>
      <w:pPr>
        <w:ind w:left="1571" w:hanging="720"/>
      </w:pPr>
      <w:rPr>
        <w:rFonts w:hint="default"/>
      </w:rPr>
    </w:lvl>
    <w:lvl w:ilvl="1" w:tplc="4380EBEC" w:tentative="1">
      <w:start w:val="1"/>
      <w:numFmt w:val="lowerLetter"/>
      <w:lvlText w:val="%2."/>
      <w:lvlJc w:val="left"/>
      <w:pPr>
        <w:ind w:left="1931" w:hanging="360"/>
      </w:pPr>
    </w:lvl>
    <w:lvl w:ilvl="2" w:tplc="5EB487C2" w:tentative="1">
      <w:start w:val="1"/>
      <w:numFmt w:val="lowerRoman"/>
      <w:lvlText w:val="%3."/>
      <w:lvlJc w:val="right"/>
      <w:pPr>
        <w:ind w:left="2651" w:hanging="180"/>
      </w:pPr>
    </w:lvl>
    <w:lvl w:ilvl="3" w:tplc="A356B15E" w:tentative="1">
      <w:start w:val="1"/>
      <w:numFmt w:val="decimal"/>
      <w:lvlText w:val="%4."/>
      <w:lvlJc w:val="left"/>
      <w:pPr>
        <w:ind w:left="3371" w:hanging="360"/>
      </w:pPr>
    </w:lvl>
    <w:lvl w:ilvl="4" w:tplc="DBEA3444" w:tentative="1">
      <w:start w:val="1"/>
      <w:numFmt w:val="lowerLetter"/>
      <w:lvlText w:val="%5."/>
      <w:lvlJc w:val="left"/>
      <w:pPr>
        <w:ind w:left="4091" w:hanging="360"/>
      </w:pPr>
    </w:lvl>
    <w:lvl w:ilvl="5" w:tplc="6D74888C" w:tentative="1">
      <w:start w:val="1"/>
      <w:numFmt w:val="lowerRoman"/>
      <w:lvlText w:val="%6."/>
      <w:lvlJc w:val="right"/>
      <w:pPr>
        <w:ind w:left="4811" w:hanging="180"/>
      </w:pPr>
    </w:lvl>
    <w:lvl w:ilvl="6" w:tplc="0144E202" w:tentative="1">
      <w:start w:val="1"/>
      <w:numFmt w:val="decimal"/>
      <w:lvlText w:val="%7."/>
      <w:lvlJc w:val="left"/>
      <w:pPr>
        <w:ind w:left="5531" w:hanging="360"/>
      </w:pPr>
    </w:lvl>
    <w:lvl w:ilvl="7" w:tplc="09C2A79E" w:tentative="1">
      <w:start w:val="1"/>
      <w:numFmt w:val="lowerLetter"/>
      <w:lvlText w:val="%8."/>
      <w:lvlJc w:val="left"/>
      <w:pPr>
        <w:ind w:left="6251" w:hanging="360"/>
      </w:pPr>
    </w:lvl>
    <w:lvl w:ilvl="8" w:tplc="0316BF46" w:tentative="1">
      <w:start w:val="1"/>
      <w:numFmt w:val="lowerRoman"/>
      <w:lvlText w:val="%9."/>
      <w:lvlJc w:val="right"/>
      <w:pPr>
        <w:ind w:left="6971" w:hanging="180"/>
      </w:pPr>
    </w:lvl>
  </w:abstractNum>
  <w:abstractNum w:abstractNumId="3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FEF7B6F"/>
    <w:multiLevelType w:val="hybridMultilevel"/>
    <w:tmpl w:val="49A0E2C8"/>
    <w:lvl w:ilvl="0" w:tplc="84148AA8">
      <w:start w:val="1"/>
      <w:numFmt w:val="lowerLetter"/>
      <w:lvlText w:val="(%1)"/>
      <w:lvlJc w:val="left"/>
      <w:pPr>
        <w:tabs>
          <w:tab w:val="num" w:pos="1080"/>
        </w:tabs>
        <w:ind w:left="1080" w:hanging="360"/>
      </w:pPr>
      <w:rPr>
        <w:rFonts w:cs="Times New Roman" w:hint="default"/>
      </w:rPr>
    </w:lvl>
    <w:lvl w:ilvl="1" w:tplc="EE86377C" w:tentative="1">
      <w:start w:val="1"/>
      <w:numFmt w:val="lowerLetter"/>
      <w:lvlText w:val="%2."/>
      <w:lvlJc w:val="left"/>
      <w:pPr>
        <w:ind w:left="1080" w:hanging="360"/>
      </w:pPr>
    </w:lvl>
    <w:lvl w:ilvl="2" w:tplc="EDB4D480" w:tentative="1">
      <w:start w:val="1"/>
      <w:numFmt w:val="lowerRoman"/>
      <w:lvlText w:val="%3."/>
      <w:lvlJc w:val="right"/>
      <w:pPr>
        <w:ind w:left="1800" w:hanging="180"/>
      </w:pPr>
    </w:lvl>
    <w:lvl w:ilvl="3" w:tplc="EEC48A84" w:tentative="1">
      <w:start w:val="1"/>
      <w:numFmt w:val="decimal"/>
      <w:lvlText w:val="%4."/>
      <w:lvlJc w:val="left"/>
      <w:pPr>
        <w:ind w:left="2520" w:hanging="360"/>
      </w:pPr>
    </w:lvl>
    <w:lvl w:ilvl="4" w:tplc="5854184C" w:tentative="1">
      <w:start w:val="1"/>
      <w:numFmt w:val="lowerLetter"/>
      <w:lvlText w:val="%5."/>
      <w:lvlJc w:val="left"/>
      <w:pPr>
        <w:ind w:left="3240" w:hanging="360"/>
      </w:pPr>
    </w:lvl>
    <w:lvl w:ilvl="5" w:tplc="6F568DC2" w:tentative="1">
      <w:start w:val="1"/>
      <w:numFmt w:val="lowerRoman"/>
      <w:lvlText w:val="%6."/>
      <w:lvlJc w:val="right"/>
      <w:pPr>
        <w:ind w:left="3960" w:hanging="180"/>
      </w:pPr>
    </w:lvl>
    <w:lvl w:ilvl="6" w:tplc="B270E6AC" w:tentative="1">
      <w:start w:val="1"/>
      <w:numFmt w:val="decimal"/>
      <w:lvlText w:val="%7."/>
      <w:lvlJc w:val="left"/>
      <w:pPr>
        <w:ind w:left="4680" w:hanging="360"/>
      </w:pPr>
    </w:lvl>
    <w:lvl w:ilvl="7" w:tplc="F1D65F68" w:tentative="1">
      <w:start w:val="1"/>
      <w:numFmt w:val="lowerLetter"/>
      <w:lvlText w:val="%8."/>
      <w:lvlJc w:val="left"/>
      <w:pPr>
        <w:ind w:left="5400" w:hanging="360"/>
      </w:pPr>
    </w:lvl>
    <w:lvl w:ilvl="8" w:tplc="9AFA0A34" w:tentative="1">
      <w:start w:val="1"/>
      <w:numFmt w:val="lowerRoman"/>
      <w:lvlText w:val="%9."/>
      <w:lvlJc w:val="right"/>
      <w:pPr>
        <w:ind w:left="6120" w:hanging="180"/>
      </w:pPr>
    </w:lvl>
  </w:abstractNum>
  <w:abstractNum w:abstractNumId="32" w15:restartNumberingAfterBreak="0">
    <w:nsid w:val="726268D8"/>
    <w:multiLevelType w:val="hybridMultilevel"/>
    <w:tmpl w:val="CAACE51E"/>
    <w:lvl w:ilvl="0" w:tplc="822427B6">
      <w:start w:val="1"/>
      <w:numFmt w:val="lowerRoman"/>
      <w:lvlText w:val="%1."/>
      <w:lvlJc w:val="left"/>
      <w:pPr>
        <w:tabs>
          <w:tab w:val="num" w:pos="1440"/>
        </w:tabs>
        <w:ind w:left="1440" w:hanging="360"/>
      </w:pPr>
      <w:rPr>
        <w:rFonts w:ascii="Corbel" w:eastAsia="Times New Roman" w:hAnsi="Corbel" w:cs="Times New Roman"/>
      </w:rPr>
    </w:lvl>
    <w:lvl w:ilvl="1" w:tplc="FA10F110" w:tentative="1">
      <w:start w:val="1"/>
      <w:numFmt w:val="lowerLetter"/>
      <w:lvlText w:val="%2."/>
      <w:lvlJc w:val="left"/>
      <w:pPr>
        <w:ind w:left="1440" w:hanging="360"/>
      </w:pPr>
    </w:lvl>
    <w:lvl w:ilvl="2" w:tplc="ABF4595E" w:tentative="1">
      <w:start w:val="1"/>
      <w:numFmt w:val="lowerRoman"/>
      <w:lvlText w:val="%3."/>
      <w:lvlJc w:val="right"/>
      <w:pPr>
        <w:ind w:left="2160" w:hanging="180"/>
      </w:pPr>
    </w:lvl>
    <w:lvl w:ilvl="3" w:tplc="E5B8873E" w:tentative="1">
      <w:start w:val="1"/>
      <w:numFmt w:val="decimal"/>
      <w:lvlText w:val="%4."/>
      <w:lvlJc w:val="left"/>
      <w:pPr>
        <w:ind w:left="2880" w:hanging="360"/>
      </w:pPr>
    </w:lvl>
    <w:lvl w:ilvl="4" w:tplc="D37483FA" w:tentative="1">
      <w:start w:val="1"/>
      <w:numFmt w:val="lowerLetter"/>
      <w:lvlText w:val="%5."/>
      <w:lvlJc w:val="left"/>
      <w:pPr>
        <w:ind w:left="3600" w:hanging="360"/>
      </w:pPr>
    </w:lvl>
    <w:lvl w:ilvl="5" w:tplc="91D63C0E" w:tentative="1">
      <w:start w:val="1"/>
      <w:numFmt w:val="lowerRoman"/>
      <w:lvlText w:val="%6."/>
      <w:lvlJc w:val="right"/>
      <w:pPr>
        <w:ind w:left="4320" w:hanging="180"/>
      </w:pPr>
    </w:lvl>
    <w:lvl w:ilvl="6" w:tplc="7424221A" w:tentative="1">
      <w:start w:val="1"/>
      <w:numFmt w:val="decimal"/>
      <w:lvlText w:val="%7."/>
      <w:lvlJc w:val="left"/>
      <w:pPr>
        <w:ind w:left="5040" w:hanging="360"/>
      </w:pPr>
    </w:lvl>
    <w:lvl w:ilvl="7" w:tplc="98708F06" w:tentative="1">
      <w:start w:val="1"/>
      <w:numFmt w:val="lowerLetter"/>
      <w:lvlText w:val="%8."/>
      <w:lvlJc w:val="left"/>
      <w:pPr>
        <w:ind w:left="5760" w:hanging="360"/>
      </w:pPr>
    </w:lvl>
    <w:lvl w:ilvl="8" w:tplc="75884270" w:tentative="1">
      <w:start w:val="1"/>
      <w:numFmt w:val="lowerRoman"/>
      <w:lvlText w:val="%9."/>
      <w:lvlJc w:val="right"/>
      <w:pPr>
        <w:ind w:left="6480" w:hanging="180"/>
      </w:pPr>
    </w:lvl>
  </w:abstractNum>
  <w:abstractNum w:abstractNumId="33" w15:restartNumberingAfterBreak="0">
    <w:nsid w:val="7403686B"/>
    <w:multiLevelType w:val="hybridMultilevel"/>
    <w:tmpl w:val="4112A588"/>
    <w:lvl w:ilvl="0" w:tplc="BD1EA178">
      <w:start w:val="1"/>
      <w:numFmt w:val="lowerRoman"/>
      <w:lvlText w:val="%1."/>
      <w:lvlJc w:val="right"/>
      <w:pPr>
        <w:ind w:left="720" w:hanging="360"/>
      </w:pPr>
    </w:lvl>
    <w:lvl w:ilvl="1" w:tplc="E758C584">
      <w:start w:val="1"/>
      <w:numFmt w:val="lowerLetter"/>
      <w:lvlText w:val="%2."/>
      <w:lvlJc w:val="left"/>
      <w:pPr>
        <w:ind w:left="1440" w:hanging="360"/>
      </w:pPr>
    </w:lvl>
    <w:lvl w:ilvl="2" w:tplc="CC86AB78" w:tentative="1">
      <w:start w:val="1"/>
      <w:numFmt w:val="lowerRoman"/>
      <w:lvlText w:val="%3."/>
      <w:lvlJc w:val="right"/>
      <w:pPr>
        <w:ind w:left="2160" w:hanging="180"/>
      </w:pPr>
    </w:lvl>
    <w:lvl w:ilvl="3" w:tplc="BEE4CB46" w:tentative="1">
      <w:start w:val="1"/>
      <w:numFmt w:val="decimal"/>
      <w:lvlText w:val="%4."/>
      <w:lvlJc w:val="left"/>
      <w:pPr>
        <w:ind w:left="2880" w:hanging="360"/>
      </w:pPr>
    </w:lvl>
    <w:lvl w:ilvl="4" w:tplc="E11ED6FA" w:tentative="1">
      <w:start w:val="1"/>
      <w:numFmt w:val="lowerLetter"/>
      <w:lvlText w:val="%5."/>
      <w:lvlJc w:val="left"/>
      <w:pPr>
        <w:ind w:left="3600" w:hanging="360"/>
      </w:pPr>
    </w:lvl>
    <w:lvl w:ilvl="5" w:tplc="AE3E1554" w:tentative="1">
      <w:start w:val="1"/>
      <w:numFmt w:val="lowerRoman"/>
      <w:lvlText w:val="%6."/>
      <w:lvlJc w:val="right"/>
      <w:pPr>
        <w:ind w:left="4320" w:hanging="180"/>
      </w:pPr>
    </w:lvl>
    <w:lvl w:ilvl="6" w:tplc="C08C4F7A" w:tentative="1">
      <w:start w:val="1"/>
      <w:numFmt w:val="decimal"/>
      <w:lvlText w:val="%7."/>
      <w:lvlJc w:val="left"/>
      <w:pPr>
        <w:ind w:left="5040" w:hanging="360"/>
      </w:pPr>
    </w:lvl>
    <w:lvl w:ilvl="7" w:tplc="64EC3D38" w:tentative="1">
      <w:start w:val="1"/>
      <w:numFmt w:val="lowerLetter"/>
      <w:lvlText w:val="%8."/>
      <w:lvlJc w:val="left"/>
      <w:pPr>
        <w:ind w:left="5760" w:hanging="360"/>
      </w:pPr>
    </w:lvl>
    <w:lvl w:ilvl="8" w:tplc="DAEAD3C8" w:tentative="1">
      <w:start w:val="1"/>
      <w:numFmt w:val="lowerRoman"/>
      <w:lvlText w:val="%9."/>
      <w:lvlJc w:val="right"/>
      <w:pPr>
        <w:ind w:left="6480" w:hanging="180"/>
      </w:pPr>
    </w:lvl>
  </w:abstractNum>
  <w:abstractNum w:abstractNumId="34" w15:restartNumberingAfterBreak="0">
    <w:nsid w:val="78854AAC"/>
    <w:multiLevelType w:val="hybridMultilevel"/>
    <w:tmpl w:val="341429E0"/>
    <w:lvl w:ilvl="0" w:tplc="A6C209B6">
      <w:start w:val="1"/>
      <w:numFmt w:val="decimal"/>
      <w:lvlText w:val="%1."/>
      <w:lvlJc w:val="left"/>
      <w:pPr>
        <w:tabs>
          <w:tab w:val="num" w:pos="567"/>
        </w:tabs>
        <w:ind w:left="567" w:hanging="567"/>
      </w:pPr>
      <w:rPr>
        <w:rFonts w:hint="default"/>
      </w:rPr>
    </w:lvl>
    <w:lvl w:ilvl="1" w:tplc="D6481FC4">
      <w:start w:val="1"/>
      <w:numFmt w:val="lowerLetter"/>
      <w:lvlText w:val="(%2)"/>
      <w:lvlJc w:val="left"/>
      <w:pPr>
        <w:tabs>
          <w:tab w:val="num" w:pos="1440"/>
        </w:tabs>
        <w:ind w:left="1440" w:hanging="360"/>
      </w:pPr>
      <w:rPr>
        <w:rFonts w:cs="Times New Roman" w:hint="default"/>
        <w:color w:val="auto"/>
      </w:rPr>
    </w:lvl>
    <w:lvl w:ilvl="2" w:tplc="F5E87BD4">
      <w:start w:val="1"/>
      <w:numFmt w:val="lowerLetter"/>
      <w:lvlText w:val="(%3)"/>
      <w:lvlJc w:val="right"/>
      <w:pPr>
        <w:tabs>
          <w:tab w:val="num" w:pos="2160"/>
        </w:tabs>
        <w:ind w:left="2160" w:hanging="180"/>
      </w:pPr>
      <w:rPr>
        <w:rFonts w:ascii="Corbel" w:eastAsia="Times New Roman" w:hAnsi="Corbel" w:cs="Times New Roman"/>
      </w:rPr>
    </w:lvl>
    <w:lvl w:ilvl="3" w:tplc="F13C37C6">
      <w:start w:val="1"/>
      <w:numFmt w:val="decimal"/>
      <w:lvlText w:val="%4."/>
      <w:lvlJc w:val="left"/>
      <w:pPr>
        <w:tabs>
          <w:tab w:val="num" w:pos="2880"/>
        </w:tabs>
        <w:ind w:left="2880" w:hanging="360"/>
      </w:pPr>
    </w:lvl>
    <w:lvl w:ilvl="4" w:tplc="12FCBF7A">
      <w:start w:val="1"/>
      <w:numFmt w:val="lowerLetter"/>
      <w:lvlText w:val="%5."/>
      <w:lvlJc w:val="left"/>
      <w:pPr>
        <w:tabs>
          <w:tab w:val="num" w:pos="3600"/>
        </w:tabs>
        <w:ind w:left="3600" w:hanging="360"/>
      </w:pPr>
    </w:lvl>
    <w:lvl w:ilvl="5" w:tplc="57D041E4">
      <w:start w:val="1"/>
      <w:numFmt w:val="lowerRoman"/>
      <w:lvlText w:val="%6."/>
      <w:lvlJc w:val="right"/>
      <w:pPr>
        <w:tabs>
          <w:tab w:val="num" w:pos="4320"/>
        </w:tabs>
        <w:ind w:left="4320" w:hanging="180"/>
      </w:pPr>
    </w:lvl>
    <w:lvl w:ilvl="6" w:tplc="503464CE">
      <w:start w:val="1"/>
      <w:numFmt w:val="decimal"/>
      <w:lvlText w:val="%7."/>
      <w:lvlJc w:val="left"/>
      <w:pPr>
        <w:tabs>
          <w:tab w:val="num" w:pos="5040"/>
        </w:tabs>
        <w:ind w:left="5040" w:hanging="360"/>
      </w:pPr>
    </w:lvl>
    <w:lvl w:ilvl="7" w:tplc="A4107742">
      <w:start w:val="1"/>
      <w:numFmt w:val="lowerLetter"/>
      <w:lvlText w:val="%8."/>
      <w:lvlJc w:val="left"/>
      <w:pPr>
        <w:tabs>
          <w:tab w:val="num" w:pos="5760"/>
        </w:tabs>
        <w:ind w:left="5760" w:hanging="360"/>
      </w:pPr>
    </w:lvl>
    <w:lvl w:ilvl="8" w:tplc="9C109C6E">
      <w:start w:val="1"/>
      <w:numFmt w:val="lowerRoman"/>
      <w:lvlText w:val="%9."/>
      <w:lvlJc w:val="right"/>
      <w:pPr>
        <w:tabs>
          <w:tab w:val="num" w:pos="6480"/>
        </w:tabs>
        <w:ind w:left="6480" w:hanging="180"/>
      </w:pPr>
    </w:lvl>
  </w:abstractNum>
  <w:abstractNum w:abstractNumId="35" w15:restartNumberingAfterBreak="0">
    <w:nsid w:val="78A768EC"/>
    <w:multiLevelType w:val="hybridMultilevel"/>
    <w:tmpl w:val="5BA2DA44"/>
    <w:lvl w:ilvl="0" w:tplc="40C0596A">
      <w:start w:val="1"/>
      <w:numFmt w:val="bullet"/>
      <w:lvlText w:val=""/>
      <w:lvlJc w:val="left"/>
      <w:pPr>
        <w:ind w:left="360" w:hanging="360"/>
      </w:pPr>
      <w:rPr>
        <w:rFonts w:ascii="Symbol" w:hAnsi="Symbol" w:hint="default"/>
      </w:rPr>
    </w:lvl>
    <w:lvl w:ilvl="1" w:tplc="9FC4C704" w:tentative="1">
      <w:start w:val="1"/>
      <w:numFmt w:val="bullet"/>
      <w:lvlText w:val="o"/>
      <w:lvlJc w:val="left"/>
      <w:pPr>
        <w:ind w:left="1080" w:hanging="360"/>
      </w:pPr>
      <w:rPr>
        <w:rFonts w:ascii="Courier New" w:hAnsi="Courier New" w:cs="Courier New" w:hint="default"/>
      </w:rPr>
    </w:lvl>
    <w:lvl w:ilvl="2" w:tplc="8C46D0BC" w:tentative="1">
      <w:start w:val="1"/>
      <w:numFmt w:val="bullet"/>
      <w:lvlText w:val=""/>
      <w:lvlJc w:val="left"/>
      <w:pPr>
        <w:ind w:left="1800" w:hanging="360"/>
      </w:pPr>
      <w:rPr>
        <w:rFonts w:ascii="Wingdings" w:hAnsi="Wingdings" w:hint="default"/>
      </w:rPr>
    </w:lvl>
    <w:lvl w:ilvl="3" w:tplc="69EE7058" w:tentative="1">
      <w:start w:val="1"/>
      <w:numFmt w:val="bullet"/>
      <w:lvlText w:val=""/>
      <w:lvlJc w:val="left"/>
      <w:pPr>
        <w:ind w:left="2520" w:hanging="360"/>
      </w:pPr>
      <w:rPr>
        <w:rFonts w:ascii="Symbol" w:hAnsi="Symbol" w:hint="default"/>
      </w:rPr>
    </w:lvl>
    <w:lvl w:ilvl="4" w:tplc="749C0434" w:tentative="1">
      <w:start w:val="1"/>
      <w:numFmt w:val="bullet"/>
      <w:lvlText w:val="o"/>
      <w:lvlJc w:val="left"/>
      <w:pPr>
        <w:ind w:left="3240" w:hanging="360"/>
      </w:pPr>
      <w:rPr>
        <w:rFonts w:ascii="Courier New" w:hAnsi="Courier New" w:cs="Courier New" w:hint="default"/>
      </w:rPr>
    </w:lvl>
    <w:lvl w:ilvl="5" w:tplc="83B2B560" w:tentative="1">
      <w:start w:val="1"/>
      <w:numFmt w:val="bullet"/>
      <w:lvlText w:val=""/>
      <w:lvlJc w:val="left"/>
      <w:pPr>
        <w:ind w:left="3960" w:hanging="360"/>
      </w:pPr>
      <w:rPr>
        <w:rFonts w:ascii="Wingdings" w:hAnsi="Wingdings" w:hint="default"/>
      </w:rPr>
    </w:lvl>
    <w:lvl w:ilvl="6" w:tplc="B5EEFAEC" w:tentative="1">
      <w:start w:val="1"/>
      <w:numFmt w:val="bullet"/>
      <w:lvlText w:val=""/>
      <w:lvlJc w:val="left"/>
      <w:pPr>
        <w:ind w:left="4680" w:hanging="360"/>
      </w:pPr>
      <w:rPr>
        <w:rFonts w:ascii="Symbol" w:hAnsi="Symbol" w:hint="default"/>
      </w:rPr>
    </w:lvl>
    <w:lvl w:ilvl="7" w:tplc="C6B47D54" w:tentative="1">
      <w:start w:val="1"/>
      <w:numFmt w:val="bullet"/>
      <w:lvlText w:val="o"/>
      <w:lvlJc w:val="left"/>
      <w:pPr>
        <w:ind w:left="5400" w:hanging="360"/>
      </w:pPr>
      <w:rPr>
        <w:rFonts w:ascii="Courier New" w:hAnsi="Courier New" w:cs="Courier New" w:hint="default"/>
      </w:rPr>
    </w:lvl>
    <w:lvl w:ilvl="8" w:tplc="92E61602" w:tentative="1">
      <w:start w:val="1"/>
      <w:numFmt w:val="bullet"/>
      <w:lvlText w:val=""/>
      <w:lvlJc w:val="left"/>
      <w:pPr>
        <w:ind w:left="6120" w:hanging="360"/>
      </w:pPr>
      <w:rPr>
        <w:rFonts w:ascii="Wingdings" w:hAnsi="Wingdings" w:hint="default"/>
      </w:rPr>
    </w:lvl>
  </w:abstractNum>
  <w:abstractNum w:abstractNumId="36" w15:restartNumberingAfterBreak="0">
    <w:nsid w:val="7A433856"/>
    <w:multiLevelType w:val="hybridMultilevel"/>
    <w:tmpl w:val="D5DCE81A"/>
    <w:lvl w:ilvl="0" w:tplc="5BBA6AA8">
      <w:start w:val="1"/>
      <w:numFmt w:val="bullet"/>
      <w:lvlText w:val=""/>
      <w:lvlJc w:val="left"/>
      <w:pPr>
        <w:ind w:left="766" w:hanging="360"/>
      </w:pPr>
      <w:rPr>
        <w:rFonts w:ascii="Symbol" w:hAnsi="Symbol" w:hint="default"/>
      </w:rPr>
    </w:lvl>
    <w:lvl w:ilvl="1" w:tplc="31005E66" w:tentative="1">
      <w:start w:val="1"/>
      <w:numFmt w:val="bullet"/>
      <w:lvlText w:val="o"/>
      <w:lvlJc w:val="left"/>
      <w:pPr>
        <w:ind w:left="1486" w:hanging="360"/>
      </w:pPr>
      <w:rPr>
        <w:rFonts w:ascii="Courier New" w:hAnsi="Courier New" w:cs="Courier New" w:hint="default"/>
      </w:rPr>
    </w:lvl>
    <w:lvl w:ilvl="2" w:tplc="E206BD78" w:tentative="1">
      <w:start w:val="1"/>
      <w:numFmt w:val="bullet"/>
      <w:lvlText w:val=""/>
      <w:lvlJc w:val="left"/>
      <w:pPr>
        <w:ind w:left="2206" w:hanging="360"/>
      </w:pPr>
      <w:rPr>
        <w:rFonts w:ascii="Wingdings" w:hAnsi="Wingdings" w:hint="default"/>
      </w:rPr>
    </w:lvl>
    <w:lvl w:ilvl="3" w:tplc="4B4042AE" w:tentative="1">
      <w:start w:val="1"/>
      <w:numFmt w:val="bullet"/>
      <w:lvlText w:val=""/>
      <w:lvlJc w:val="left"/>
      <w:pPr>
        <w:ind w:left="2926" w:hanging="360"/>
      </w:pPr>
      <w:rPr>
        <w:rFonts w:ascii="Symbol" w:hAnsi="Symbol" w:hint="default"/>
      </w:rPr>
    </w:lvl>
    <w:lvl w:ilvl="4" w:tplc="7B04D7CA" w:tentative="1">
      <w:start w:val="1"/>
      <w:numFmt w:val="bullet"/>
      <w:lvlText w:val="o"/>
      <w:lvlJc w:val="left"/>
      <w:pPr>
        <w:ind w:left="3646" w:hanging="360"/>
      </w:pPr>
      <w:rPr>
        <w:rFonts w:ascii="Courier New" w:hAnsi="Courier New" w:cs="Courier New" w:hint="default"/>
      </w:rPr>
    </w:lvl>
    <w:lvl w:ilvl="5" w:tplc="1D6ABF10" w:tentative="1">
      <w:start w:val="1"/>
      <w:numFmt w:val="bullet"/>
      <w:lvlText w:val=""/>
      <w:lvlJc w:val="left"/>
      <w:pPr>
        <w:ind w:left="4366" w:hanging="360"/>
      </w:pPr>
      <w:rPr>
        <w:rFonts w:ascii="Wingdings" w:hAnsi="Wingdings" w:hint="default"/>
      </w:rPr>
    </w:lvl>
    <w:lvl w:ilvl="6" w:tplc="74B48A04" w:tentative="1">
      <w:start w:val="1"/>
      <w:numFmt w:val="bullet"/>
      <w:lvlText w:val=""/>
      <w:lvlJc w:val="left"/>
      <w:pPr>
        <w:ind w:left="5086" w:hanging="360"/>
      </w:pPr>
      <w:rPr>
        <w:rFonts w:ascii="Symbol" w:hAnsi="Symbol" w:hint="default"/>
      </w:rPr>
    </w:lvl>
    <w:lvl w:ilvl="7" w:tplc="38E4F548" w:tentative="1">
      <w:start w:val="1"/>
      <w:numFmt w:val="bullet"/>
      <w:lvlText w:val="o"/>
      <w:lvlJc w:val="left"/>
      <w:pPr>
        <w:ind w:left="5806" w:hanging="360"/>
      </w:pPr>
      <w:rPr>
        <w:rFonts w:ascii="Courier New" w:hAnsi="Courier New" w:cs="Courier New" w:hint="default"/>
      </w:rPr>
    </w:lvl>
    <w:lvl w:ilvl="8" w:tplc="6648702E" w:tentative="1">
      <w:start w:val="1"/>
      <w:numFmt w:val="bullet"/>
      <w:lvlText w:val=""/>
      <w:lvlJc w:val="left"/>
      <w:pPr>
        <w:ind w:left="6526" w:hanging="360"/>
      </w:pPr>
      <w:rPr>
        <w:rFonts w:ascii="Wingdings" w:hAnsi="Wingdings" w:hint="default"/>
      </w:rPr>
    </w:lvl>
  </w:abstractNum>
  <w:abstractNum w:abstractNumId="37" w15:restartNumberingAfterBreak="0">
    <w:nsid w:val="7EF43D91"/>
    <w:multiLevelType w:val="multilevel"/>
    <w:tmpl w:val="2FDED1D6"/>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1778"/>
        </w:tabs>
        <w:ind w:left="1778" w:hanging="360"/>
      </w:pPr>
      <w:rPr>
        <w:rFonts w:hint="default"/>
      </w:rPr>
    </w:lvl>
    <w:lvl w:ilvl="4">
      <w:start w:val="1"/>
      <w:numFmt w:val="bullet"/>
      <w:lvlText w:val=""/>
      <w:lvlJc w:val="left"/>
      <w:pPr>
        <w:tabs>
          <w:tab w:val="num" w:pos="3033"/>
        </w:tabs>
        <w:ind w:left="3033" w:hanging="360"/>
      </w:pPr>
      <w:rPr>
        <w:rFonts w:ascii="Symbol" w:hAnsi="Symbol"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34"/>
  </w:num>
  <w:num w:numId="2">
    <w:abstractNumId w:val="0"/>
  </w:num>
  <w:num w:numId="3">
    <w:abstractNumId w:val="12"/>
  </w:num>
  <w:num w:numId="4">
    <w:abstractNumId w:val="28"/>
  </w:num>
  <w:num w:numId="5">
    <w:abstractNumId w:val="21"/>
  </w:num>
  <w:num w:numId="6">
    <w:abstractNumId w:val="27"/>
  </w:num>
  <w:num w:numId="7">
    <w:abstractNumId w:val="24"/>
  </w:num>
  <w:num w:numId="8">
    <w:abstractNumId w:val="7"/>
  </w:num>
  <w:num w:numId="9">
    <w:abstractNumId w:val="17"/>
  </w:num>
  <w:num w:numId="10">
    <w:abstractNumId w:val="3"/>
  </w:num>
  <w:num w:numId="11">
    <w:abstractNumId w:val="4"/>
  </w:num>
  <w:num w:numId="12">
    <w:abstractNumId w:val="35"/>
  </w:num>
  <w:num w:numId="13">
    <w:abstractNumId w:val="20"/>
  </w:num>
  <w:num w:numId="14">
    <w:abstractNumId w:val="37"/>
  </w:num>
  <w:num w:numId="15">
    <w:abstractNumId w:val="6"/>
  </w:num>
  <w:num w:numId="16">
    <w:abstractNumId w:val="15"/>
  </w:num>
  <w:num w:numId="17">
    <w:abstractNumId w:val="10"/>
  </w:num>
  <w:num w:numId="18">
    <w:abstractNumId w:val="2"/>
  </w:num>
  <w:num w:numId="19">
    <w:abstractNumId w:val="11"/>
  </w:num>
  <w:num w:numId="20">
    <w:abstractNumId w:val="13"/>
  </w:num>
  <w:num w:numId="21">
    <w:abstractNumId w:val="36"/>
  </w:num>
  <w:num w:numId="22">
    <w:abstractNumId w:val="5"/>
  </w:num>
  <w:num w:numId="23">
    <w:abstractNumId w:val="30"/>
  </w:num>
  <w:num w:numId="24">
    <w:abstractNumId w:val="16"/>
  </w:num>
  <w:num w:numId="25">
    <w:abstractNumId w:val="25"/>
  </w:num>
  <w:num w:numId="26">
    <w:abstractNumId w:val="29"/>
  </w:num>
  <w:num w:numId="27">
    <w:abstractNumId w:val="33"/>
  </w:num>
  <w:num w:numId="28">
    <w:abstractNumId w:val="32"/>
  </w:num>
  <w:num w:numId="29">
    <w:abstractNumId w:val="9"/>
  </w:num>
  <w:num w:numId="30">
    <w:abstractNumId w:val="14"/>
  </w:num>
  <w:num w:numId="31">
    <w:abstractNumId w:val="26"/>
  </w:num>
  <w:num w:numId="32">
    <w:abstractNumId w:val="31"/>
  </w:num>
  <w:num w:numId="33">
    <w:abstractNumId w:val="22"/>
  </w:num>
  <w:num w:numId="34">
    <w:abstractNumId w:val="23"/>
  </w:num>
  <w:num w:numId="35">
    <w:abstractNumId w:val="1"/>
  </w:num>
  <w:num w:numId="36">
    <w:abstractNumId w:val="18"/>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3E"/>
    <w:rsid w:val="00007D90"/>
    <w:rsid w:val="000125CC"/>
    <w:rsid w:val="00013793"/>
    <w:rsid w:val="00025172"/>
    <w:rsid w:val="000265B8"/>
    <w:rsid w:val="000363A3"/>
    <w:rsid w:val="00043807"/>
    <w:rsid w:val="0004535F"/>
    <w:rsid w:val="00056731"/>
    <w:rsid w:val="00057506"/>
    <w:rsid w:val="000666C3"/>
    <w:rsid w:val="00067E1D"/>
    <w:rsid w:val="000716A0"/>
    <w:rsid w:val="000718F6"/>
    <w:rsid w:val="000720B8"/>
    <w:rsid w:val="00075DDB"/>
    <w:rsid w:val="000762CC"/>
    <w:rsid w:val="000818A5"/>
    <w:rsid w:val="000847AC"/>
    <w:rsid w:val="00087DD3"/>
    <w:rsid w:val="000933B9"/>
    <w:rsid w:val="00096BF5"/>
    <w:rsid w:val="000A0FE9"/>
    <w:rsid w:val="000A7B77"/>
    <w:rsid w:val="000B25FD"/>
    <w:rsid w:val="000B60B1"/>
    <w:rsid w:val="000C3AF2"/>
    <w:rsid w:val="000C4B3B"/>
    <w:rsid w:val="000D13D8"/>
    <w:rsid w:val="000D2B5D"/>
    <w:rsid w:val="000D3C4F"/>
    <w:rsid w:val="000D712C"/>
    <w:rsid w:val="000E033B"/>
    <w:rsid w:val="000E0DF1"/>
    <w:rsid w:val="000E149C"/>
    <w:rsid w:val="000E61F3"/>
    <w:rsid w:val="000F101E"/>
    <w:rsid w:val="000F6B69"/>
    <w:rsid w:val="00100572"/>
    <w:rsid w:val="00105FA4"/>
    <w:rsid w:val="001070CB"/>
    <w:rsid w:val="00107144"/>
    <w:rsid w:val="001119D5"/>
    <w:rsid w:val="00113328"/>
    <w:rsid w:val="00130D47"/>
    <w:rsid w:val="001337BF"/>
    <w:rsid w:val="00152EDE"/>
    <w:rsid w:val="001542E2"/>
    <w:rsid w:val="00157716"/>
    <w:rsid w:val="00157FB5"/>
    <w:rsid w:val="00160FF5"/>
    <w:rsid w:val="00161599"/>
    <w:rsid w:val="00163989"/>
    <w:rsid w:val="0017126A"/>
    <w:rsid w:val="00172C72"/>
    <w:rsid w:val="00177260"/>
    <w:rsid w:val="001852CC"/>
    <w:rsid w:val="00190F3F"/>
    <w:rsid w:val="001A0335"/>
    <w:rsid w:val="001A03C2"/>
    <w:rsid w:val="001A32A0"/>
    <w:rsid w:val="001A4123"/>
    <w:rsid w:val="001A48EA"/>
    <w:rsid w:val="001A5458"/>
    <w:rsid w:val="001B547E"/>
    <w:rsid w:val="001B6473"/>
    <w:rsid w:val="001B6E59"/>
    <w:rsid w:val="001C3726"/>
    <w:rsid w:val="001C401B"/>
    <w:rsid w:val="001C45C8"/>
    <w:rsid w:val="001C7D3C"/>
    <w:rsid w:val="001D575B"/>
    <w:rsid w:val="001E56DC"/>
    <w:rsid w:val="001E5BB4"/>
    <w:rsid w:val="001E5DD5"/>
    <w:rsid w:val="001E68C6"/>
    <w:rsid w:val="001E7060"/>
    <w:rsid w:val="00200CA0"/>
    <w:rsid w:val="0020489C"/>
    <w:rsid w:val="002048A8"/>
    <w:rsid w:val="00210B25"/>
    <w:rsid w:val="002158C5"/>
    <w:rsid w:val="00216E26"/>
    <w:rsid w:val="00220854"/>
    <w:rsid w:val="00220B47"/>
    <w:rsid w:val="0022253E"/>
    <w:rsid w:val="0023611C"/>
    <w:rsid w:val="00243A57"/>
    <w:rsid w:val="00245A3A"/>
    <w:rsid w:val="0025008C"/>
    <w:rsid w:val="0025021A"/>
    <w:rsid w:val="0025129E"/>
    <w:rsid w:val="00252BDA"/>
    <w:rsid w:val="00264C8E"/>
    <w:rsid w:val="002653E6"/>
    <w:rsid w:val="00266792"/>
    <w:rsid w:val="002672F4"/>
    <w:rsid w:val="00270D73"/>
    <w:rsid w:val="002726F7"/>
    <w:rsid w:val="00285475"/>
    <w:rsid w:val="0028626F"/>
    <w:rsid w:val="00286452"/>
    <w:rsid w:val="00290987"/>
    <w:rsid w:val="00291093"/>
    <w:rsid w:val="00292151"/>
    <w:rsid w:val="0029367A"/>
    <w:rsid w:val="002A0027"/>
    <w:rsid w:val="002B1662"/>
    <w:rsid w:val="002B3789"/>
    <w:rsid w:val="002B6019"/>
    <w:rsid w:val="002B67A0"/>
    <w:rsid w:val="002C11A4"/>
    <w:rsid w:val="002C1E4C"/>
    <w:rsid w:val="002C762D"/>
    <w:rsid w:val="002D160B"/>
    <w:rsid w:val="002D22C4"/>
    <w:rsid w:val="002D327C"/>
    <w:rsid w:val="002E079E"/>
    <w:rsid w:val="002E189D"/>
    <w:rsid w:val="002E785E"/>
    <w:rsid w:val="002F02DF"/>
    <w:rsid w:val="002F2B9B"/>
    <w:rsid w:val="002F5BBB"/>
    <w:rsid w:val="002F76DB"/>
    <w:rsid w:val="00306685"/>
    <w:rsid w:val="00310787"/>
    <w:rsid w:val="00310A2E"/>
    <w:rsid w:val="00320C72"/>
    <w:rsid w:val="00324B1E"/>
    <w:rsid w:val="00330321"/>
    <w:rsid w:val="00336FDC"/>
    <w:rsid w:val="00346F6A"/>
    <w:rsid w:val="003517B1"/>
    <w:rsid w:val="00360863"/>
    <w:rsid w:val="00360D80"/>
    <w:rsid w:val="003622A2"/>
    <w:rsid w:val="00365605"/>
    <w:rsid w:val="0036560E"/>
    <w:rsid w:val="003657BD"/>
    <w:rsid w:val="0037100D"/>
    <w:rsid w:val="00372598"/>
    <w:rsid w:val="0037351F"/>
    <w:rsid w:val="0037405A"/>
    <w:rsid w:val="00376533"/>
    <w:rsid w:val="003822F9"/>
    <w:rsid w:val="00386E91"/>
    <w:rsid w:val="003921EC"/>
    <w:rsid w:val="003952FE"/>
    <w:rsid w:val="00396D84"/>
    <w:rsid w:val="0039785F"/>
    <w:rsid w:val="00397CC5"/>
    <w:rsid w:val="003A42C0"/>
    <w:rsid w:val="003B121E"/>
    <w:rsid w:val="003B26C0"/>
    <w:rsid w:val="003C23E6"/>
    <w:rsid w:val="003C2A2C"/>
    <w:rsid w:val="003C5DBE"/>
    <w:rsid w:val="003C6C98"/>
    <w:rsid w:val="003D64E1"/>
    <w:rsid w:val="003E186F"/>
    <w:rsid w:val="003E1A57"/>
    <w:rsid w:val="003E1BDC"/>
    <w:rsid w:val="003E5C4F"/>
    <w:rsid w:val="003F0583"/>
    <w:rsid w:val="003F1FCC"/>
    <w:rsid w:val="00401213"/>
    <w:rsid w:val="00402F3D"/>
    <w:rsid w:val="00410ED6"/>
    <w:rsid w:val="0041106D"/>
    <w:rsid w:val="004110F4"/>
    <w:rsid w:val="00413149"/>
    <w:rsid w:val="00414E18"/>
    <w:rsid w:val="00415E4E"/>
    <w:rsid w:val="00430AC6"/>
    <w:rsid w:val="0043466F"/>
    <w:rsid w:val="00441078"/>
    <w:rsid w:val="00441BCD"/>
    <w:rsid w:val="00446552"/>
    <w:rsid w:val="00456409"/>
    <w:rsid w:val="00461D05"/>
    <w:rsid w:val="00471333"/>
    <w:rsid w:val="00472DAC"/>
    <w:rsid w:val="00481DC4"/>
    <w:rsid w:val="004A7657"/>
    <w:rsid w:val="004B3C9B"/>
    <w:rsid w:val="004B6C66"/>
    <w:rsid w:val="004B7DCB"/>
    <w:rsid w:val="004C62B9"/>
    <w:rsid w:val="004D3E4B"/>
    <w:rsid w:val="004D53F0"/>
    <w:rsid w:val="004D78D9"/>
    <w:rsid w:val="004E2B7F"/>
    <w:rsid w:val="004E3EA5"/>
    <w:rsid w:val="004E5BF1"/>
    <w:rsid w:val="004F00F1"/>
    <w:rsid w:val="004F0C5A"/>
    <w:rsid w:val="004F15D6"/>
    <w:rsid w:val="004F23B2"/>
    <w:rsid w:val="004F4543"/>
    <w:rsid w:val="004F4D1B"/>
    <w:rsid w:val="004F7A82"/>
    <w:rsid w:val="0050073A"/>
    <w:rsid w:val="005029CA"/>
    <w:rsid w:val="00504340"/>
    <w:rsid w:val="00504E7F"/>
    <w:rsid w:val="0050544D"/>
    <w:rsid w:val="00507B02"/>
    <w:rsid w:val="00511029"/>
    <w:rsid w:val="00513016"/>
    <w:rsid w:val="005142CD"/>
    <w:rsid w:val="005153F2"/>
    <w:rsid w:val="005155E9"/>
    <w:rsid w:val="00533299"/>
    <w:rsid w:val="00534E49"/>
    <w:rsid w:val="00540198"/>
    <w:rsid w:val="00542183"/>
    <w:rsid w:val="00550AA8"/>
    <w:rsid w:val="005657E7"/>
    <w:rsid w:val="00571AE8"/>
    <w:rsid w:val="00573AFA"/>
    <w:rsid w:val="00574F48"/>
    <w:rsid w:val="00585BDA"/>
    <w:rsid w:val="0059096F"/>
    <w:rsid w:val="00595A03"/>
    <w:rsid w:val="005A5592"/>
    <w:rsid w:val="005B0064"/>
    <w:rsid w:val="005C48FE"/>
    <w:rsid w:val="005D1816"/>
    <w:rsid w:val="005D48A0"/>
    <w:rsid w:val="005E254B"/>
    <w:rsid w:val="005E5F47"/>
    <w:rsid w:val="005E65EB"/>
    <w:rsid w:val="005F39B2"/>
    <w:rsid w:val="006024F9"/>
    <w:rsid w:val="00604512"/>
    <w:rsid w:val="0061114C"/>
    <w:rsid w:val="006113C5"/>
    <w:rsid w:val="00614F01"/>
    <w:rsid w:val="00617771"/>
    <w:rsid w:val="0062480B"/>
    <w:rsid w:val="006250A9"/>
    <w:rsid w:val="00627D09"/>
    <w:rsid w:val="0063272E"/>
    <w:rsid w:val="0063274E"/>
    <w:rsid w:val="00635F24"/>
    <w:rsid w:val="00645CBD"/>
    <w:rsid w:val="00645ECA"/>
    <w:rsid w:val="00646F64"/>
    <w:rsid w:val="00652E51"/>
    <w:rsid w:val="00654B27"/>
    <w:rsid w:val="00660A52"/>
    <w:rsid w:val="0066692D"/>
    <w:rsid w:val="0066784F"/>
    <w:rsid w:val="00672500"/>
    <w:rsid w:val="00672905"/>
    <w:rsid w:val="0067401B"/>
    <w:rsid w:val="006750BE"/>
    <w:rsid w:val="00677C7A"/>
    <w:rsid w:val="00680438"/>
    <w:rsid w:val="006815FD"/>
    <w:rsid w:val="00691711"/>
    <w:rsid w:val="00691BF7"/>
    <w:rsid w:val="006943A2"/>
    <w:rsid w:val="006961F5"/>
    <w:rsid w:val="006B316C"/>
    <w:rsid w:val="006D2234"/>
    <w:rsid w:val="006D4C79"/>
    <w:rsid w:val="006D65DE"/>
    <w:rsid w:val="006D75C0"/>
    <w:rsid w:val="006E2BB9"/>
    <w:rsid w:val="006F04A3"/>
    <w:rsid w:val="00700A68"/>
    <w:rsid w:val="00703574"/>
    <w:rsid w:val="00705402"/>
    <w:rsid w:val="0070745C"/>
    <w:rsid w:val="0071368E"/>
    <w:rsid w:val="00720FFE"/>
    <w:rsid w:val="00723053"/>
    <w:rsid w:val="0072544F"/>
    <w:rsid w:val="0072735E"/>
    <w:rsid w:val="007435B4"/>
    <w:rsid w:val="00747A6C"/>
    <w:rsid w:val="00750F16"/>
    <w:rsid w:val="00751B11"/>
    <w:rsid w:val="007554A6"/>
    <w:rsid w:val="00755A83"/>
    <w:rsid w:val="00760B40"/>
    <w:rsid w:val="007626DF"/>
    <w:rsid w:val="007646DA"/>
    <w:rsid w:val="0078417B"/>
    <w:rsid w:val="0079019E"/>
    <w:rsid w:val="0079118E"/>
    <w:rsid w:val="0079364C"/>
    <w:rsid w:val="00793ED6"/>
    <w:rsid w:val="007955B1"/>
    <w:rsid w:val="007A436A"/>
    <w:rsid w:val="007B052F"/>
    <w:rsid w:val="007B59E8"/>
    <w:rsid w:val="007C1014"/>
    <w:rsid w:val="007D0D64"/>
    <w:rsid w:val="007D314F"/>
    <w:rsid w:val="007D7130"/>
    <w:rsid w:val="007E56CE"/>
    <w:rsid w:val="007F053B"/>
    <w:rsid w:val="007F1587"/>
    <w:rsid w:val="007F2166"/>
    <w:rsid w:val="007F542E"/>
    <w:rsid w:val="008018F8"/>
    <w:rsid w:val="00807445"/>
    <w:rsid w:val="008124F5"/>
    <w:rsid w:val="00812B2D"/>
    <w:rsid w:val="008161C7"/>
    <w:rsid w:val="00825043"/>
    <w:rsid w:val="008322D3"/>
    <w:rsid w:val="00832500"/>
    <w:rsid w:val="00835915"/>
    <w:rsid w:val="00843C50"/>
    <w:rsid w:val="00844A09"/>
    <w:rsid w:val="008453EC"/>
    <w:rsid w:val="00845765"/>
    <w:rsid w:val="00850090"/>
    <w:rsid w:val="00851DA7"/>
    <w:rsid w:val="0085262D"/>
    <w:rsid w:val="008538A1"/>
    <w:rsid w:val="008544B3"/>
    <w:rsid w:val="00854CA0"/>
    <w:rsid w:val="008640C7"/>
    <w:rsid w:val="00866072"/>
    <w:rsid w:val="00871820"/>
    <w:rsid w:val="00877EEF"/>
    <w:rsid w:val="008847C5"/>
    <w:rsid w:val="008A4297"/>
    <w:rsid w:val="008A7F52"/>
    <w:rsid w:val="008B66D5"/>
    <w:rsid w:val="008C39E7"/>
    <w:rsid w:val="008C7939"/>
    <w:rsid w:val="008D4ACF"/>
    <w:rsid w:val="008E0665"/>
    <w:rsid w:val="008E0749"/>
    <w:rsid w:val="008E11D3"/>
    <w:rsid w:val="008E1E2A"/>
    <w:rsid w:val="008E2048"/>
    <w:rsid w:val="008E5857"/>
    <w:rsid w:val="00900D23"/>
    <w:rsid w:val="00910ABE"/>
    <w:rsid w:val="0091341D"/>
    <w:rsid w:val="00914191"/>
    <w:rsid w:val="00917D6C"/>
    <w:rsid w:val="00920BA6"/>
    <w:rsid w:val="009238CB"/>
    <w:rsid w:val="00934C5C"/>
    <w:rsid w:val="0095300C"/>
    <w:rsid w:val="009533D7"/>
    <w:rsid w:val="009535CE"/>
    <w:rsid w:val="00960A38"/>
    <w:rsid w:val="009638FD"/>
    <w:rsid w:val="00985077"/>
    <w:rsid w:val="00986BF3"/>
    <w:rsid w:val="00990A5C"/>
    <w:rsid w:val="009931D7"/>
    <w:rsid w:val="009A0E3C"/>
    <w:rsid w:val="009A10D3"/>
    <w:rsid w:val="009A5A30"/>
    <w:rsid w:val="009A66A2"/>
    <w:rsid w:val="009B0DBE"/>
    <w:rsid w:val="009B1652"/>
    <w:rsid w:val="009B1E6D"/>
    <w:rsid w:val="009C2010"/>
    <w:rsid w:val="009C5C8E"/>
    <w:rsid w:val="009D27CA"/>
    <w:rsid w:val="009D2800"/>
    <w:rsid w:val="009D5596"/>
    <w:rsid w:val="009E59B3"/>
    <w:rsid w:val="009E5AA2"/>
    <w:rsid w:val="009F0AA5"/>
    <w:rsid w:val="009F3539"/>
    <w:rsid w:val="009F5E71"/>
    <w:rsid w:val="009F6D48"/>
    <w:rsid w:val="00A02068"/>
    <w:rsid w:val="00A04851"/>
    <w:rsid w:val="00A103A7"/>
    <w:rsid w:val="00A116E3"/>
    <w:rsid w:val="00A12528"/>
    <w:rsid w:val="00A30667"/>
    <w:rsid w:val="00A327A3"/>
    <w:rsid w:val="00A32C6C"/>
    <w:rsid w:val="00A43A8F"/>
    <w:rsid w:val="00A540E1"/>
    <w:rsid w:val="00A61F49"/>
    <w:rsid w:val="00A661C4"/>
    <w:rsid w:val="00A740AC"/>
    <w:rsid w:val="00A90718"/>
    <w:rsid w:val="00A947A7"/>
    <w:rsid w:val="00A95E42"/>
    <w:rsid w:val="00AA31B3"/>
    <w:rsid w:val="00AA4924"/>
    <w:rsid w:val="00AA6352"/>
    <w:rsid w:val="00AB558E"/>
    <w:rsid w:val="00AB6688"/>
    <w:rsid w:val="00AB704D"/>
    <w:rsid w:val="00AB7E4A"/>
    <w:rsid w:val="00AC1488"/>
    <w:rsid w:val="00AC3085"/>
    <w:rsid w:val="00AC328D"/>
    <w:rsid w:val="00AD4876"/>
    <w:rsid w:val="00AE1B92"/>
    <w:rsid w:val="00AE2010"/>
    <w:rsid w:val="00AE7A3F"/>
    <w:rsid w:val="00AF1E49"/>
    <w:rsid w:val="00AF323A"/>
    <w:rsid w:val="00B016E2"/>
    <w:rsid w:val="00B03CFA"/>
    <w:rsid w:val="00B06301"/>
    <w:rsid w:val="00B07BE4"/>
    <w:rsid w:val="00B157B6"/>
    <w:rsid w:val="00B1603A"/>
    <w:rsid w:val="00B1780D"/>
    <w:rsid w:val="00B214DB"/>
    <w:rsid w:val="00B314F6"/>
    <w:rsid w:val="00B3496E"/>
    <w:rsid w:val="00B42DB2"/>
    <w:rsid w:val="00B5015D"/>
    <w:rsid w:val="00B5027B"/>
    <w:rsid w:val="00B54437"/>
    <w:rsid w:val="00B577C3"/>
    <w:rsid w:val="00B630A0"/>
    <w:rsid w:val="00B6448A"/>
    <w:rsid w:val="00B6523D"/>
    <w:rsid w:val="00B736DA"/>
    <w:rsid w:val="00B73830"/>
    <w:rsid w:val="00B74E46"/>
    <w:rsid w:val="00B7518E"/>
    <w:rsid w:val="00B80FAE"/>
    <w:rsid w:val="00B82557"/>
    <w:rsid w:val="00B82E4D"/>
    <w:rsid w:val="00B9046B"/>
    <w:rsid w:val="00B924D7"/>
    <w:rsid w:val="00B937DA"/>
    <w:rsid w:val="00B94EF6"/>
    <w:rsid w:val="00B95B7B"/>
    <w:rsid w:val="00BA1132"/>
    <w:rsid w:val="00BB601D"/>
    <w:rsid w:val="00BB74FA"/>
    <w:rsid w:val="00BC1680"/>
    <w:rsid w:val="00BC2158"/>
    <w:rsid w:val="00BC264D"/>
    <w:rsid w:val="00BD4A4A"/>
    <w:rsid w:val="00BE6C36"/>
    <w:rsid w:val="00BF786F"/>
    <w:rsid w:val="00C01575"/>
    <w:rsid w:val="00C01E02"/>
    <w:rsid w:val="00C027DF"/>
    <w:rsid w:val="00C045C2"/>
    <w:rsid w:val="00C06C10"/>
    <w:rsid w:val="00C06D48"/>
    <w:rsid w:val="00C10008"/>
    <w:rsid w:val="00C16DD8"/>
    <w:rsid w:val="00C308D0"/>
    <w:rsid w:val="00C377C0"/>
    <w:rsid w:val="00C4230B"/>
    <w:rsid w:val="00C42F7D"/>
    <w:rsid w:val="00C525E8"/>
    <w:rsid w:val="00C52683"/>
    <w:rsid w:val="00C67476"/>
    <w:rsid w:val="00C774C9"/>
    <w:rsid w:val="00C80200"/>
    <w:rsid w:val="00C824CD"/>
    <w:rsid w:val="00C82B74"/>
    <w:rsid w:val="00C86F92"/>
    <w:rsid w:val="00C87D74"/>
    <w:rsid w:val="00C92294"/>
    <w:rsid w:val="00C95C76"/>
    <w:rsid w:val="00C96BEF"/>
    <w:rsid w:val="00CA291D"/>
    <w:rsid w:val="00CA48F4"/>
    <w:rsid w:val="00CA6906"/>
    <w:rsid w:val="00CB7D04"/>
    <w:rsid w:val="00CC0378"/>
    <w:rsid w:val="00CC178A"/>
    <w:rsid w:val="00CC506F"/>
    <w:rsid w:val="00CC680B"/>
    <w:rsid w:val="00CD11C5"/>
    <w:rsid w:val="00CD3708"/>
    <w:rsid w:val="00CE7333"/>
    <w:rsid w:val="00CF14AD"/>
    <w:rsid w:val="00CF5596"/>
    <w:rsid w:val="00D05B80"/>
    <w:rsid w:val="00D12C31"/>
    <w:rsid w:val="00D1363B"/>
    <w:rsid w:val="00D24BC1"/>
    <w:rsid w:val="00D26F62"/>
    <w:rsid w:val="00D3184D"/>
    <w:rsid w:val="00D33A5D"/>
    <w:rsid w:val="00D345B2"/>
    <w:rsid w:val="00D34AB1"/>
    <w:rsid w:val="00D34DC3"/>
    <w:rsid w:val="00D37D9A"/>
    <w:rsid w:val="00D50AFA"/>
    <w:rsid w:val="00D56365"/>
    <w:rsid w:val="00D6064F"/>
    <w:rsid w:val="00D71C0D"/>
    <w:rsid w:val="00D846B0"/>
    <w:rsid w:val="00D90ADD"/>
    <w:rsid w:val="00D92111"/>
    <w:rsid w:val="00D931D8"/>
    <w:rsid w:val="00D945B1"/>
    <w:rsid w:val="00D97602"/>
    <w:rsid w:val="00DA0876"/>
    <w:rsid w:val="00DA1FA4"/>
    <w:rsid w:val="00DA3F87"/>
    <w:rsid w:val="00DA5689"/>
    <w:rsid w:val="00DA6E52"/>
    <w:rsid w:val="00DA7DD9"/>
    <w:rsid w:val="00DB71EC"/>
    <w:rsid w:val="00DC141F"/>
    <w:rsid w:val="00DD3A82"/>
    <w:rsid w:val="00DD54DC"/>
    <w:rsid w:val="00DE0ECB"/>
    <w:rsid w:val="00DE2CB6"/>
    <w:rsid w:val="00DE537C"/>
    <w:rsid w:val="00DE54F0"/>
    <w:rsid w:val="00DF48BF"/>
    <w:rsid w:val="00DF58B2"/>
    <w:rsid w:val="00DF7C83"/>
    <w:rsid w:val="00E00769"/>
    <w:rsid w:val="00E03786"/>
    <w:rsid w:val="00E049D8"/>
    <w:rsid w:val="00E12B38"/>
    <w:rsid w:val="00E14D6F"/>
    <w:rsid w:val="00E20A03"/>
    <w:rsid w:val="00E225EB"/>
    <w:rsid w:val="00E22DAA"/>
    <w:rsid w:val="00E25B02"/>
    <w:rsid w:val="00E351A4"/>
    <w:rsid w:val="00E3637C"/>
    <w:rsid w:val="00E42ABB"/>
    <w:rsid w:val="00E43523"/>
    <w:rsid w:val="00E460CF"/>
    <w:rsid w:val="00E47886"/>
    <w:rsid w:val="00E524F3"/>
    <w:rsid w:val="00E574CE"/>
    <w:rsid w:val="00E67AED"/>
    <w:rsid w:val="00E75B3E"/>
    <w:rsid w:val="00E763C7"/>
    <w:rsid w:val="00E84E3E"/>
    <w:rsid w:val="00E94219"/>
    <w:rsid w:val="00EA2610"/>
    <w:rsid w:val="00EA5B57"/>
    <w:rsid w:val="00EB00B0"/>
    <w:rsid w:val="00EB4C10"/>
    <w:rsid w:val="00EB753E"/>
    <w:rsid w:val="00EC06BF"/>
    <w:rsid w:val="00EC52FD"/>
    <w:rsid w:val="00EC7242"/>
    <w:rsid w:val="00ED1CDB"/>
    <w:rsid w:val="00ED288F"/>
    <w:rsid w:val="00EE0E32"/>
    <w:rsid w:val="00EE363C"/>
    <w:rsid w:val="00EE5564"/>
    <w:rsid w:val="00EE582E"/>
    <w:rsid w:val="00EE59DF"/>
    <w:rsid w:val="00EE62C0"/>
    <w:rsid w:val="00EF125C"/>
    <w:rsid w:val="00EF147F"/>
    <w:rsid w:val="00EF2FD6"/>
    <w:rsid w:val="00EF5BC3"/>
    <w:rsid w:val="00F11C02"/>
    <w:rsid w:val="00F1274C"/>
    <w:rsid w:val="00F14587"/>
    <w:rsid w:val="00F17834"/>
    <w:rsid w:val="00F25676"/>
    <w:rsid w:val="00F26C4E"/>
    <w:rsid w:val="00F33F64"/>
    <w:rsid w:val="00F36A5B"/>
    <w:rsid w:val="00F4310E"/>
    <w:rsid w:val="00F5774A"/>
    <w:rsid w:val="00F60689"/>
    <w:rsid w:val="00F670FF"/>
    <w:rsid w:val="00F7343F"/>
    <w:rsid w:val="00F7420B"/>
    <w:rsid w:val="00F761BE"/>
    <w:rsid w:val="00F81C54"/>
    <w:rsid w:val="00F81D51"/>
    <w:rsid w:val="00F86BA1"/>
    <w:rsid w:val="00F93B12"/>
    <w:rsid w:val="00F94DC0"/>
    <w:rsid w:val="00F95A99"/>
    <w:rsid w:val="00F96CAF"/>
    <w:rsid w:val="00F97B21"/>
    <w:rsid w:val="00FA0AEF"/>
    <w:rsid w:val="00FA4B2E"/>
    <w:rsid w:val="00FC25E6"/>
    <w:rsid w:val="00FD1280"/>
    <w:rsid w:val="00FD79B8"/>
    <w:rsid w:val="00FE001E"/>
    <w:rsid w:val="00FE0398"/>
    <w:rsid w:val="00FE6124"/>
    <w:rsid w:val="00FE7957"/>
    <w:rsid w:val="00FF111C"/>
    <w:rsid w:val="00FF49B0"/>
    <w:rsid w:val="00FF6801"/>
    <w:rsid w:val="00FF7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31A88-D80C-432E-AC76-32E47FB9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 w:type="paragraph" w:customStyle="1" w:styleId="ScheduleNumberedPara">
    <w:name w:val="ScheduleNumberedPara"/>
    <w:basedOn w:val="Normal"/>
    <w:link w:val="ScheduleNumberedParaChar"/>
    <w:rsid w:val="004E3EA5"/>
    <w:pPr>
      <w:numPr>
        <w:ilvl w:val="1"/>
        <w:numId w:val="13"/>
      </w:numPr>
      <w:spacing w:after="240" w:line="260" w:lineRule="exact"/>
      <w:jc w:val="both"/>
    </w:pPr>
    <w:rPr>
      <w:rFonts w:ascii="Corbel" w:hAnsi="Corbel"/>
      <w:color w:val="000000"/>
      <w:sz w:val="23"/>
      <w:szCs w:val="20"/>
    </w:rPr>
  </w:style>
  <w:style w:type="character" w:customStyle="1" w:styleId="ScheduleNumberedParaChar">
    <w:name w:val="ScheduleNumberedPara Char"/>
    <w:link w:val="ScheduleNumberedPara"/>
    <w:locked/>
    <w:rsid w:val="004E3EA5"/>
    <w:rPr>
      <w:rFonts w:ascii="Corbel" w:eastAsia="Times New Roman" w:hAnsi="Corbel" w:cs="Times New Roman"/>
      <w:color w:val="000000"/>
      <w:sz w:val="23"/>
      <w:szCs w:val="20"/>
      <w:lang w:eastAsia="en-AU"/>
    </w:rPr>
  </w:style>
  <w:style w:type="paragraph" w:styleId="ListBullet">
    <w:name w:val="List Bullet"/>
    <w:basedOn w:val="Normal"/>
    <w:uiPriority w:val="99"/>
    <w:qFormat/>
    <w:rsid w:val="00B6523D"/>
    <w:pPr>
      <w:numPr>
        <w:numId w:val="16"/>
      </w:numPr>
      <w:spacing w:after="120"/>
    </w:pPr>
    <w:rPr>
      <w:rFonts w:ascii="Calibri" w:eastAsia="Calibri" w:hAnsi="Calibri"/>
      <w:szCs w:val="22"/>
      <w:lang w:eastAsia="en-US"/>
    </w:rPr>
  </w:style>
  <w:style w:type="paragraph" w:styleId="ListBullet2">
    <w:name w:val="List Bullet 2"/>
    <w:basedOn w:val="Normal"/>
    <w:uiPriority w:val="99"/>
    <w:qFormat/>
    <w:rsid w:val="00B6523D"/>
    <w:pPr>
      <w:numPr>
        <w:ilvl w:val="1"/>
        <w:numId w:val="16"/>
      </w:numPr>
      <w:spacing w:after="120"/>
      <w:contextualSpacing/>
    </w:pPr>
    <w:rPr>
      <w:rFonts w:ascii="Calibri" w:eastAsia="Calibri" w:hAnsi="Calibri"/>
      <w:szCs w:val="22"/>
      <w:lang w:eastAsia="en-US"/>
    </w:rPr>
  </w:style>
  <w:style w:type="numbering" w:customStyle="1" w:styleId="ListBullets">
    <w:name w:val="ListBullets"/>
    <w:uiPriority w:val="99"/>
    <w:rsid w:val="00B6523D"/>
    <w:pPr>
      <w:numPr>
        <w:numId w:val="15"/>
      </w:numPr>
    </w:pPr>
  </w:style>
  <w:style w:type="paragraph" w:styleId="ListBullet3">
    <w:name w:val="List Bullet 3"/>
    <w:basedOn w:val="Normal"/>
    <w:uiPriority w:val="99"/>
    <w:unhideWhenUsed/>
    <w:rsid w:val="00B6523D"/>
    <w:pPr>
      <w:numPr>
        <w:ilvl w:val="2"/>
        <w:numId w:val="16"/>
      </w:numPr>
      <w:spacing w:after="200"/>
      <w:contextualSpacing/>
    </w:pPr>
    <w:rPr>
      <w:rFonts w:ascii="Calibri" w:eastAsia="Calibri" w:hAnsi="Calibri"/>
      <w:szCs w:val="22"/>
      <w:lang w:eastAsia="en-US"/>
    </w:rPr>
  </w:style>
  <w:style w:type="paragraph" w:styleId="ListNumber">
    <w:name w:val="List Number"/>
    <w:basedOn w:val="Normal"/>
    <w:uiPriority w:val="99"/>
    <w:qFormat/>
    <w:rsid w:val="004E2B7F"/>
    <w:pPr>
      <w:numPr>
        <w:numId w:val="24"/>
      </w:numPr>
      <w:spacing w:after="120"/>
    </w:pPr>
    <w:rPr>
      <w:rFonts w:ascii="Calibri" w:eastAsia="Calibri" w:hAnsi="Calibri"/>
      <w:szCs w:val="22"/>
      <w:lang w:eastAsia="en-US"/>
    </w:rPr>
  </w:style>
  <w:style w:type="paragraph" w:styleId="ListNumber2">
    <w:name w:val="List Number 2"/>
    <w:qFormat/>
    <w:rsid w:val="004E2B7F"/>
    <w:pPr>
      <w:numPr>
        <w:ilvl w:val="1"/>
        <w:numId w:val="24"/>
      </w:numPr>
      <w:spacing w:before="120" w:after="120" w:line="264" w:lineRule="auto"/>
    </w:pPr>
    <w:rPr>
      <w:rFonts w:ascii="Cambria" w:eastAsia="Times New Roman" w:hAnsi="Cambria" w:cs="Times New Roman"/>
      <w:szCs w:val="24"/>
    </w:rPr>
  </w:style>
  <w:style w:type="paragraph" w:styleId="ListNumber3">
    <w:name w:val="List Number 3"/>
    <w:uiPriority w:val="11"/>
    <w:qFormat/>
    <w:rsid w:val="004E2B7F"/>
    <w:pPr>
      <w:numPr>
        <w:ilvl w:val="2"/>
        <w:numId w:val="24"/>
      </w:numPr>
      <w:spacing w:before="120" w:after="120" w:line="264" w:lineRule="auto"/>
    </w:pPr>
    <w:rPr>
      <w:rFonts w:ascii="Cambria" w:eastAsia="Times New Roman" w:hAnsi="Cambria" w:cs="Times New Roman"/>
      <w:szCs w:val="24"/>
    </w:rPr>
  </w:style>
  <w:style w:type="character" w:styleId="Hyperlink">
    <w:name w:val="Hyperlink"/>
    <w:basedOn w:val="DefaultParagraphFont"/>
    <w:uiPriority w:val="99"/>
    <w:qFormat/>
    <w:rsid w:val="004E2B7F"/>
    <w:rPr>
      <w:color w:val="165788"/>
      <w:u w:val="single"/>
    </w:rPr>
  </w:style>
  <w:style w:type="numbering" w:customStyle="1" w:styleId="ListNumbers">
    <w:name w:val="ListNumbers"/>
    <w:uiPriority w:val="99"/>
    <w:rsid w:val="004E2B7F"/>
    <w:pPr>
      <w:numPr>
        <w:numId w:val="23"/>
      </w:numPr>
    </w:p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rsid w:val="00D33A5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2020FG-64-88794</_dlc_DocId>
    <_dlc_DocIdUrl xmlns="0f563589-9cf9-4143-b1eb-fb0534803d38">
      <Url>http://tweb/sites/fg/csrd/_layouts/15/DocIdRedir.aspx?ID=2020FG-64-88794</Url>
      <Description>2020FG-64-88794</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213B-08D8-4AF5-B597-2B2B67E1456D}">
  <ds:schemaRefs>
    <ds:schemaRef ds:uri="Microsoft.SharePoint.Taxonomy.ContentTypeSync"/>
  </ds:schemaRefs>
</ds:datastoreItem>
</file>

<file path=customXml/itemProps2.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3.xml><?xml version="1.0" encoding="utf-8"?>
<ds:datastoreItem xmlns:ds="http://schemas.openxmlformats.org/officeDocument/2006/customXml" ds:itemID="{EF5C5482-48AD-4174-AFB1-C0B41A74C3FF}">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2BD97F-71BD-413B-AAD3-60A4AEEA49B8}">
  <ds:schemaRefs>
    <ds:schemaRef ds:uri="office.server.policy"/>
  </ds:schemaRefs>
</ds:datastoreItem>
</file>

<file path=customXml/itemProps5.xml><?xml version="1.0" encoding="utf-8"?>
<ds:datastoreItem xmlns:ds="http://schemas.openxmlformats.org/officeDocument/2006/customXml" ds:itemID="{55F21B51-3B3B-49C4-B107-21747B95B029}">
  <ds:schemaRefs>
    <ds:schemaRef ds:uri="http://schemas.microsoft.com/sharepoint/events"/>
  </ds:schemaRefs>
</ds:datastoreItem>
</file>

<file path=customXml/itemProps6.xml><?xml version="1.0" encoding="utf-8"?>
<ds:datastoreItem xmlns:ds="http://schemas.openxmlformats.org/officeDocument/2006/customXml" ds:itemID="{C8ABC1BB-6A97-4D79-91A8-4D3F1247638C}"/>
</file>

<file path=customXml/itemProps7.xml><?xml version="1.0" encoding="utf-8"?>
<ds:datastoreItem xmlns:ds="http://schemas.openxmlformats.org/officeDocument/2006/customXml" ds:itemID="{7778033D-90DD-4FD8-A2E1-D93F3203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Nieuwenhuize, Holly</dc:creator>
  <cp:lastModifiedBy>Nieuwenhuize, Holly</cp:lastModifiedBy>
  <cp:revision>2</cp:revision>
  <cp:lastPrinted>1899-12-31T13:00:00Z</cp:lastPrinted>
  <dcterms:created xsi:type="dcterms:W3CDTF">2020-11-22T21:31:00Z</dcterms:created>
  <dcterms:modified xsi:type="dcterms:W3CDTF">2020-11-22T21:31:00Z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f639c8de-b4c1-45b4-bae7-11ea4593f393</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{bf322224-2112-4222-9ea5-f83315a49a35}</vt:lpwstr>
  </property>
  <property fmtid="{D5CDD505-2E9C-101B-9397-08002B2CF9AE}" pid="9" name="RecordPoint_ActiveItemWebId">
    <vt:lpwstr>{a4589788-615f-4b8b-8296-7f9f6dfbab44}</vt:lpwstr>
  </property>
  <property fmtid="{D5CDD505-2E9C-101B-9397-08002B2CF9AE}" pid="10" name="RecordPoint_RecordNumberSubmitted">
    <vt:lpwstr>R0002276632</vt:lpwstr>
  </property>
  <property fmtid="{D5CDD505-2E9C-101B-9397-08002B2CF9AE}" pid="11" name="RecordPoint_SubmissionCompleted">
    <vt:lpwstr>2020-06-08T08:54:51.7371687+10:00</vt:lpwstr>
  </property>
</Properties>
</file>