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1512"/>
        <w:gridCol w:w="8342"/>
      </w:tblGrid>
      <w:tr w:rsidR="00814667" w14:paraId="21A47C4F" w14:textId="77777777">
        <w:tc>
          <w:tcPr>
            <w:tcW w:w="5000" w:type="pct"/>
            <w:gridSpan w:val="2"/>
          </w:tcPr>
          <w:p w14:paraId="3E8C2642" w14:textId="77777777" w:rsidR="00814667" w:rsidRDefault="00BA4284" w:rsidP="001B4C52">
            <w:pPr>
              <w:pStyle w:val="CoverTitleMain"/>
            </w:pPr>
            <w:r>
              <w:t>Project AGreement</w:t>
            </w:r>
            <w:r w:rsidR="00292587">
              <w:t xml:space="preserve"> FOR </w:t>
            </w:r>
            <w:r w:rsidR="00AC1F0A">
              <w:t xml:space="preserve">THE </w:t>
            </w:r>
            <w:r w:rsidR="001B4C52" w:rsidRPr="0020100A">
              <w:rPr>
                <w:i/>
              </w:rPr>
              <w:t>Women</w:t>
            </w:r>
            <w:r w:rsidR="001B4C52" w:rsidRPr="0044167F">
              <w:rPr>
                <w:i/>
              </w:rPr>
              <w:t>’</w:t>
            </w:r>
            <w:r w:rsidR="001B4C52" w:rsidRPr="0020100A">
              <w:rPr>
                <w:i/>
              </w:rPr>
              <w:t>s Safety Package</w:t>
            </w:r>
            <w:r w:rsidR="00AC1F0A">
              <w:t xml:space="preserve"> </w:t>
            </w:r>
            <w:r w:rsidR="001B4C52">
              <w:t>—</w:t>
            </w:r>
            <w:r w:rsidR="00F130A4">
              <w:t>Technology Trials</w:t>
            </w:r>
          </w:p>
        </w:tc>
      </w:tr>
      <w:tr w:rsidR="00814667" w14:paraId="6A2D64B5" w14:textId="77777777">
        <w:tc>
          <w:tcPr>
            <w:tcW w:w="767" w:type="pct"/>
          </w:tcPr>
          <w:p w14:paraId="3E419D5E" w14:textId="77777777" w:rsidR="00814667" w:rsidRDefault="00814667">
            <w:pPr>
              <w:pStyle w:val="SingleParagraph"/>
              <w:tabs>
                <w:tab w:val="num" w:pos="1134"/>
              </w:tabs>
              <w:spacing w:after="240"/>
              <w:ind w:left="1134" w:hanging="567"/>
            </w:pPr>
          </w:p>
        </w:tc>
        <w:tc>
          <w:tcPr>
            <w:tcW w:w="4233" w:type="pct"/>
          </w:tcPr>
          <w:p w14:paraId="763F019A" w14:textId="77777777" w:rsidR="00814667" w:rsidRDefault="00814667">
            <w:pPr>
              <w:pStyle w:val="SingleParagraph"/>
              <w:tabs>
                <w:tab w:val="num" w:pos="1134"/>
              </w:tabs>
              <w:spacing w:after="240"/>
              <w:ind w:left="1134" w:hanging="567"/>
            </w:pPr>
          </w:p>
        </w:tc>
      </w:tr>
      <w:tr w:rsidR="00814667" w14:paraId="3E928993" w14:textId="77777777">
        <w:tc>
          <w:tcPr>
            <w:tcW w:w="767" w:type="pct"/>
          </w:tcPr>
          <w:p w14:paraId="6A7D6604" w14:textId="77777777" w:rsidR="00814667" w:rsidRDefault="00814667">
            <w:pPr>
              <w:pStyle w:val="SingleParagraph"/>
              <w:tabs>
                <w:tab w:val="num" w:pos="1134"/>
              </w:tabs>
              <w:spacing w:after="240"/>
              <w:ind w:left="1134" w:hanging="567"/>
            </w:pPr>
          </w:p>
        </w:tc>
        <w:tc>
          <w:tcPr>
            <w:tcW w:w="4233" w:type="pct"/>
          </w:tcPr>
          <w:p w14:paraId="67BFA7BA" w14:textId="77777777" w:rsidR="00814667" w:rsidRPr="001E74D0" w:rsidRDefault="00814667">
            <w:pPr>
              <w:pStyle w:val="SingleParagraph"/>
              <w:tabs>
                <w:tab w:val="num" w:pos="1134"/>
              </w:tabs>
              <w:spacing w:after="240"/>
              <w:ind w:left="1134" w:hanging="567"/>
            </w:pPr>
          </w:p>
        </w:tc>
      </w:tr>
      <w:tr w:rsidR="00814667" w14:paraId="2AAB1216" w14:textId="77777777">
        <w:tc>
          <w:tcPr>
            <w:tcW w:w="5000" w:type="pct"/>
            <w:gridSpan w:val="2"/>
          </w:tcPr>
          <w:p w14:paraId="16B4A1AC" w14:textId="77777777" w:rsidR="00814667" w:rsidRDefault="00814667">
            <w:pPr>
              <w:pStyle w:val="AgreementHeading"/>
              <w:tabs>
                <w:tab w:val="clear" w:pos="1134"/>
              </w:tabs>
            </w:pPr>
            <w:r>
              <w:t>An agreement between</w:t>
            </w:r>
            <w:r w:rsidR="00697494">
              <w:t>:</w:t>
            </w:r>
          </w:p>
        </w:tc>
      </w:tr>
      <w:tr w:rsidR="00814667" w14:paraId="087852FC" w14:textId="77777777">
        <w:tc>
          <w:tcPr>
            <w:tcW w:w="767" w:type="pct"/>
          </w:tcPr>
          <w:p w14:paraId="7FE19E38" w14:textId="77777777" w:rsidR="00814667" w:rsidRPr="001E74D0" w:rsidRDefault="00814667">
            <w:pPr>
              <w:pStyle w:val="AgreementHeading"/>
              <w:tabs>
                <w:tab w:val="clear" w:pos="1134"/>
              </w:tabs>
              <w:ind w:left="522"/>
            </w:pPr>
          </w:p>
        </w:tc>
        <w:tc>
          <w:tcPr>
            <w:tcW w:w="4233" w:type="pct"/>
          </w:tcPr>
          <w:p w14:paraId="0D7FCE72" w14:textId="77777777" w:rsidR="00814667" w:rsidRDefault="00814667">
            <w:pPr>
              <w:pStyle w:val="AgreementParties"/>
            </w:pPr>
            <w:r>
              <w:t xml:space="preserve">the </w:t>
            </w:r>
            <w:r>
              <w:rPr>
                <w:rStyle w:val="Bold"/>
              </w:rPr>
              <w:t>Commonwealth of Australia</w:t>
            </w:r>
            <w:r w:rsidR="00697494">
              <w:rPr>
                <w:rStyle w:val="Bold"/>
              </w:rPr>
              <w:t>;</w:t>
            </w:r>
            <w:r>
              <w:t xml:space="preserve"> and</w:t>
            </w:r>
          </w:p>
          <w:p w14:paraId="7B1FA7E1" w14:textId="77777777" w:rsidR="00814667" w:rsidRPr="001E74D0" w:rsidRDefault="00814667" w:rsidP="00697494">
            <w:pPr>
              <w:pStyle w:val="AgreementParties"/>
            </w:pPr>
            <w:r>
              <w:t xml:space="preserve">the </w:t>
            </w:r>
            <w:r>
              <w:rPr>
                <w:rStyle w:val="Bold"/>
              </w:rPr>
              <w:t>States and Territorie</w:t>
            </w:r>
            <w:r w:rsidR="00697494">
              <w:rPr>
                <w:rStyle w:val="Bold"/>
              </w:rPr>
              <w:t xml:space="preserve">s </w:t>
            </w:r>
            <w:r w:rsidR="00697494" w:rsidRPr="00DE36EB">
              <w:rPr>
                <w:rStyle w:val="Bold"/>
              </w:rPr>
              <w:t>of</w:t>
            </w:r>
          </w:p>
        </w:tc>
      </w:tr>
      <w:tr w:rsidR="00814667" w14:paraId="2F420A9B" w14:textId="77777777">
        <w:tc>
          <w:tcPr>
            <w:tcW w:w="767" w:type="pct"/>
          </w:tcPr>
          <w:p w14:paraId="0B1444C6" w14:textId="77777777" w:rsidR="00814667" w:rsidRDefault="00814667">
            <w:pPr>
              <w:pStyle w:val="SingleParagraph"/>
              <w:tabs>
                <w:tab w:val="num" w:pos="1134"/>
              </w:tabs>
              <w:spacing w:after="240"/>
              <w:ind w:left="1134" w:hanging="567"/>
            </w:pPr>
          </w:p>
        </w:tc>
        <w:tc>
          <w:tcPr>
            <w:tcW w:w="4233" w:type="pct"/>
            <w:tcBorders>
              <w:left w:val="nil"/>
            </w:tcBorders>
          </w:tcPr>
          <w:p w14:paraId="239F0E63" w14:textId="77777777" w:rsidR="00814667" w:rsidRDefault="00814667" w:rsidP="0020100A">
            <w:pPr>
              <w:pStyle w:val="StatesList"/>
              <w:numPr>
                <w:ilvl w:val="0"/>
                <w:numId w:val="21"/>
              </w:numPr>
            </w:pPr>
            <w:r>
              <w:t>New South Wales</w:t>
            </w:r>
            <w:r w:rsidR="00697494">
              <w:t>,</w:t>
            </w:r>
          </w:p>
          <w:p w14:paraId="27F7B71F" w14:textId="77777777" w:rsidR="00814667" w:rsidRDefault="00814667" w:rsidP="0020100A">
            <w:pPr>
              <w:pStyle w:val="StatesList"/>
              <w:numPr>
                <w:ilvl w:val="0"/>
                <w:numId w:val="21"/>
              </w:numPr>
            </w:pPr>
            <w:r>
              <w:t>Victoria</w:t>
            </w:r>
            <w:r w:rsidR="00697494">
              <w:t>,</w:t>
            </w:r>
          </w:p>
          <w:p w14:paraId="6538DADB" w14:textId="77777777" w:rsidR="00814667" w:rsidRDefault="00814667" w:rsidP="0020100A">
            <w:pPr>
              <w:pStyle w:val="StatesList"/>
              <w:numPr>
                <w:ilvl w:val="0"/>
                <w:numId w:val="21"/>
              </w:numPr>
            </w:pPr>
            <w:r>
              <w:t>Queensland</w:t>
            </w:r>
            <w:r w:rsidR="00697494">
              <w:t>,</w:t>
            </w:r>
          </w:p>
          <w:p w14:paraId="5130DF0C" w14:textId="77777777" w:rsidR="000A7366" w:rsidRDefault="000A7366" w:rsidP="0020100A">
            <w:pPr>
              <w:pStyle w:val="StatesList"/>
              <w:numPr>
                <w:ilvl w:val="0"/>
                <w:numId w:val="21"/>
              </w:numPr>
            </w:pPr>
            <w:r>
              <w:t>Western Australia,</w:t>
            </w:r>
          </w:p>
          <w:p w14:paraId="5AE9A0E1" w14:textId="77777777" w:rsidR="00814667" w:rsidRDefault="00814667" w:rsidP="0020100A">
            <w:pPr>
              <w:pStyle w:val="StatesList"/>
              <w:numPr>
                <w:ilvl w:val="0"/>
                <w:numId w:val="21"/>
              </w:numPr>
            </w:pPr>
            <w:r>
              <w:t>South Australia</w:t>
            </w:r>
            <w:r w:rsidR="00697494">
              <w:t>,</w:t>
            </w:r>
          </w:p>
          <w:p w14:paraId="4FCDC98E" w14:textId="77777777" w:rsidR="000A7366" w:rsidRDefault="00814667" w:rsidP="0020100A">
            <w:pPr>
              <w:pStyle w:val="StatesList"/>
              <w:numPr>
                <w:ilvl w:val="0"/>
                <w:numId w:val="21"/>
              </w:numPr>
            </w:pPr>
            <w:r>
              <w:t>Tasmania</w:t>
            </w:r>
            <w:r w:rsidR="00697494">
              <w:t>,</w:t>
            </w:r>
          </w:p>
          <w:p w14:paraId="24BA230E" w14:textId="77777777" w:rsidR="00814667" w:rsidRDefault="000A7366" w:rsidP="0020100A">
            <w:pPr>
              <w:pStyle w:val="StatesList"/>
              <w:numPr>
                <w:ilvl w:val="0"/>
                <w:numId w:val="21"/>
              </w:numPr>
            </w:pPr>
            <w:r>
              <w:t xml:space="preserve">Australian Capital Territory, </w:t>
            </w:r>
            <w:r w:rsidR="00F130A4">
              <w:t>and</w:t>
            </w:r>
          </w:p>
          <w:p w14:paraId="13DF9B18" w14:textId="77777777" w:rsidR="00814667" w:rsidRDefault="00814667" w:rsidP="0020100A">
            <w:pPr>
              <w:pStyle w:val="StatesList"/>
              <w:numPr>
                <w:ilvl w:val="0"/>
                <w:numId w:val="21"/>
              </w:numPr>
            </w:pPr>
            <w:r>
              <w:t>Northern Territory</w:t>
            </w:r>
            <w:r w:rsidR="00726DB5">
              <w:t>.</w:t>
            </w:r>
          </w:p>
          <w:p w14:paraId="044D9461" w14:textId="77777777" w:rsidR="00EB7EDA" w:rsidRPr="00EB7EDA" w:rsidRDefault="00EB7EDA" w:rsidP="00F630EF">
            <w:pPr>
              <w:rPr>
                <w:i/>
              </w:rPr>
            </w:pPr>
          </w:p>
        </w:tc>
      </w:tr>
      <w:tr w:rsidR="00814667" w14:paraId="2305D121" w14:textId="77777777">
        <w:tc>
          <w:tcPr>
            <w:tcW w:w="5000" w:type="pct"/>
            <w:gridSpan w:val="2"/>
          </w:tcPr>
          <w:p w14:paraId="139DAD16" w14:textId="77777777" w:rsidR="00814667" w:rsidRDefault="00814667">
            <w:pPr>
              <w:pStyle w:val="SingleParagraph"/>
              <w:tabs>
                <w:tab w:val="num" w:pos="1134"/>
              </w:tabs>
              <w:spacing w:after="240"/>
              <w:ind w:left="1134" w:hanging="567"/>
            </w:pPr>
          </w:p>
        </w:tc>
      </w:tr>
      <w:tr w:rsidR="00814667" w14:paraId="48CF91CF" w14:textId="77777777">
        <w:tc>
          <w:tcPr>
            <w:tcW w:w="5000" w:type="pct"/>
            <w:gridSpan w:val="2"/>
          </w:tcPr>
          <w:p w14:paraId="313491F1" w14:textId="77777777" w:rsidR="00814667" w:rsidRDefault="00771FFF" w:rsidP="00AC1F0A">
            <w:pPr>
              <w:pStyle w:val="Abstract"/>
            </w:pPr>
            <w:r>
              <w:t>The output of this project will be</w:t>
            </w:r>
            <w:r w:rsidR="00845BCC">
              <w:t xml:space="preserve"> </w:t>
            </w:r>
            <w:bookmarkStart w:id="0" w:name="OLE_LINK3"/>
            <w:bookmarkStart w:id="1" w:name="OLE_LINK4"/>
            <w:r w:rsidR="001B4C52">
              <w:t>conducting</w:t>
            </w:r>
            <w:r w:rsidR="00044E41">
              <w:t xml:space="preserve"> </w:t>
            </w:r>
            <w:r w:rsidR="00AC1F0A">
              <w:t>t</w:t>
            </w:r>
            <w:r w:rsidR="00F130A4">
              <w:t xml:space="preserve">echnology </w:t>
            </w:r>
            <w:r w:rsidR="00AC1F0A">
              <w:t>t</w:t>
            </w:r>
            <w:r w:rsidR="00F130A4">
              <w:t xml:space="preserve">rials </w:t>
            </w:r>
            <w:r w:rsidR="00F130A4" w:rsidRPr="00F130A4">
              <w:t xml:space="preserve">as part of the </w:t>
            </w:r>
            <w:r w:rsidR="00F130A4" w:rsidRPr="00AC1F0A">
              <w:rPr>
                <w:i/>
              </w:rPr>
              <w:t>Women’s Safety Package</w:t>
            </w:r>
            <w:bookmarkEnd w:id="0"/>
            <w:bookmarkEnd w:id="1"/>
            <w:r w:rsidR="00F130A4">
              <w:t>.</w:t>
            </w:r>
          </w:p>
        </w:tc>
      </w:tr>
    </w:tbl>
    <w:p w14:paraId="5E198212" w14:textId="77777777" w:rsidR="00814667" w:rsidRDefault="00FF5029">
      <w:pPr>
        <w:pStyle w:val="Title"/>
        <w:pageBreakBefore/>
      </w:pPr>
      <w:r>
        <w:lastRenderedPageBreak/>
        <w:t xml:space="preserve">Project </w:t>
      </w:r>
      <w:r w:rsidR="00D7336A">
        <w:t>Agreement</w:t>
      </w:r>
      <w:r>
        <w:t xml:space="preserve"> for</w:t>
      </w:r>
      <w:r w:rsidR="00C7093C">
        <w:t xml:space="preserve"> </w:t>
      </w:r>
      <w:r w:rsidR="00AC1F0A">
        <w:t xml:space="preserve">the </w:t>
      </w:r>
      <w:r w:rsidR="00AC1F0A" w:rsidRPr="0020100A">
        <w:rPr>
          <w:i/>
        </w:rPr>
        <w:t>Women</w:t>
      </w:r>
      <w:r w:rsidR="00AC1F0A" w:rsidRPr="0044167F">
        <w:rPr>
          <w:i/>
        </w:rPr>
        <w:t>’</w:t>
      </w:r>
      <w:r w:rsidR="00AC1F0A" w:rsidRPr="0020100A">
        <w:rPr>
          <w:i/>
        </w:rPr>
        <w:t>s Safety Package</w:t>
      </w:r>
      <w:r w:rsidR="00AC1F0A">
        <w:t xml:space="preserve"> - </w:t>
      </w:r>
      <w:r w:rsidR="005162C6">
        <w:br/>
      </w:r>
      <w:r w:rsidR="00F130A4">
        <w:t>Technology Trials</w:t>
      </w:r>
    </w:p>
    <w:p w14:paraId="139FDE82" w14:textId="77777777" w:rsidR="004B2EF6" w:rsidRPr="004B2EF6" w:rsidRDefault="00804105" w:rsidP="00804105">
      <w:pPr>
        <w:pStyle w:val="Heading1"/>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t>overview</w:t>
      </w:r>
    </w:p>
    <w:p w14:paraId="7727DF44" w14:textId="77777777" w:rsidR="00C960AA" w:rsidRPr="0096732C" w:rsidRDefault="00C960AA" w:rsidP="0020100A">
      <w:pPr>
        <w:pStyle w:val="Normalnumbered"/>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rPr>
          <w:color w:val="auto"/>
        </w:rPr>
        <w:t xml:space="preserve">This </w:t>
      </w:r>
      <w:r w:rsidR="00CB4D35">
        <w:rPr>
          <w:color w:val="auto"/>
        </w:rPr>
        <w:t>Project Agreement</w:t>
      </w:r>
      <w:r w:rsidRPr="004B1F38">
        <w:rPr>
          <w:color w:val="auto"/>
        </w:rPr>
        <w:t xml:space="preserve"> (the Agreement) is created subject to the provis</w:t>
      </w:r>
      <w:r w:rsidRPr="004B6083">
        <w:rPr>
          <w:color w:val="auto"/>
        </w:rPr>
        <w:t>i</w:t>
      </w:r>
      <w:r w:rsidRPr="004B1F38">
        <w:rPr>
          <w:color w:val="auto"/>
        </w:rPr>
        <w:t xml:space="preserve">ons of the </w:t>
      </w:r>
      <w:r w:rsidRPr="000614F9">
        <w:rPr>
          <w:color w:val="auto"/>
        </w:rPr>
        <w:t>Intergovernmental Agreement on Federal Financial Relations</w:t>
      </w:r>
      <w:r w:rsidRPr="004B1F38">
        <w:rPr>
          <w:color w:val="auto"/>
        </w:rPr>
        <w:t xml:space="preserve"> </w:t>
      </w:r>
      <w:r w:rsidR="00C2605C" w:rsidRPr="00DE36EB">
        <w:rPr>
          <w:color w:val="auto"/>
        </w:rPr>
        <w:t xml:space="preserve">(IGA FFR) </w:t>
      </w:r>
      <w:r w:rsidRPr="00DE36EB">
        <w:rPr>
          <w:color w:val="auto"/>
        </w:rPr>
        <w:t xml:space="preserve">and should be read in conjunction with that Agreement and </w:t>
      </w:r>
      <w:r w:rsidR="001C346E" w:rsidRPr="00DE36EB">
        <w:rPr>
          <w:color w:val="auto"/>
        </w:rPr>
        <w:t>its</w:t>
      </w:r>
      <w:r w:rsidRPr="00DE36EB">
        <w:rPr>
          <w:color w:val="auto"/>
        </w:rPr>
        <w:t xml:space="preserve"> </w:t>
      </w:r>
      <w:r w:rsidR="001C346E" w:rsidRPr="00DE36EB">
        <w:rPr>
          <w:color w:val="auto"/>
        </w:rPr>
        <w:t>S</w:t>
      </w:r>
      <w:r w:rsidRPr="00DE36EB">
        <w:rPr>
          <w:color w:val="auto"/>
        </w:rPr>
        <w:t>chedules</w:t>
      </w:r>
      <w:r w:rsidR="001C346E" w:rsidRPr="00DE36EB">
        <w:rPr>
          <w:color w:val="auto"/>
        </w:rPr>
        <w:t xml:space="preserve">, which provide information in relation to </w:t>
      </w:r>
      <w:r w:rsidRPr="00DE36EB">
        <w:rPr>
          <w:color w:val="auto"/>
        </w:rPr>
        <w:t>performance reporting and payment arrangements</w:t>
      </w:r>
      <w:r w:rsidR="001C346E" w:rsidRPr="00DE36EB">
        <w:rPr>
          <w:color w:val="auto"/>
        </w:rPr>
        <w:t xml:space="preserve"> under the </w:t>
      </w:r>
      <w:r w:rsidR="008148E2" w:rsidRPr="00DE36EB">
        <w:rPr>
          <w:color w:val="auto"/>
        </w:rPr>
        <w:t>I</w:t>
      </w:r>
      <w:r w:rsidR="00C2605C" w:rsidRPr="00DE36EB">
        <w:rPr>
          <w:color w:val="auto"/>
        </w:rPr>
        <w:t>GA FFR</w:t>
      </w:r>
      <w:r w:rsidRPr="00DE36EB">
        <w:rPr>
          <w:color w:val="auto"/>
        </w:rPr>
        <w:t>.</w:t>
      </w:r>
    </w:p>
    <w:p w14:paraId="4FAD1CD4" w14:textId="77777777" w:rsidR="0096732C" w:rsidRPr="004B1F38" w:rsidRDefault="0096732C" w:rsidP="00804105">
      <w:pPr>
        <w:pStyle w:val="Heading2"/>
        <w:pBdr>
          <w:top w:val="single" w:sz="4" w:space="1" w:color="auto"/>
          <w:left w:val="single" w:sz="4" w:space="4" w:color="auto"/>
          <w:bottom w:val="single" w:sz="4" w:space="1" w:color="auto"/>
          <w:right w:val="single" w:sz="4" w:space="4" w:color="auto"/>
        </w:pBdr>
        <w:shd w:val="clear" w:color="auto" w:fill="DAEEF3" w:themeFill="accent5" w:themeFillTint="33"/>
        <w:spacing w:before="0" w:after="240"/>
      </w:pPr>
      <w:r w:rsidRPr="0096732C">
        <w:t>Purpose</w:t>
      </w:r>
    </w:p>
    <w:p w14:paraId="3F37C4DC" w14:textId="77777777" w:rsidR="0096732C" w:rsidRDefault="00852ED8" w:rsidP="0020100A">
      <w:pPr>
        <w:pStyle w:val="Normalnumbered"/>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pPr>
      <w:r w:rsidRPr="004B1F38">
        <w:t xml:space="preserve">This Agreement will </w:t>
      </w:r>
      <w:r w:rsidR="006146F2">
        <w:t xml:space="preserve">support </w:t>
      </w:r>
      <w:r w:rsidR="007F2C60">
        <w:t xml:space="preserve">the </w:t>
      </w:r>
      <w:r w:rsidR="001B4C52">
        <w:t xml:space="preserve">States’ trials of innovative technologies to keep women safe, </w:t>
      </w:r>
      <w:r w:rsidR="005162C6" w:rsidRPr="005162C6">
        <w:t xml:space="preserve">as part of the </w:t>
      </w:r>
      <w:r w:rsidR="005162C6" w:rsidRPr="001B4C52">
        <w:rPr>
          <w:i/>
        </w:rPr>
        <w:t>Women’s Safety Package</w:t>
      </w:r>
      <w:r w:rsidR="006F79D3">
        <w:t>.</w:t>
      </w:r>
    </w:p>
    <w:p w14:paraId="59880F93" w14:textId="77777777" w:rsidR="0096732C" w:rsidRDefault="0096732C" w:rsidP="00007A68">
      <w:pPr>
        <w:pStyle w:val="Normalnumbered"/>
        <w:pBdr>
          <w:top w:val="single" w:sz="4" w:space="1" w:color="auto"/>
          <w:left w:val="single" w:sz="4" w:space="4" w:color="auto"/>
          <w:bottom w:val="single" w:sz="4" w:space="1" w:color="auto"/>
          <w:right w:val="single" w:sz="4" w:space="4" w:color="auto"/>
        </w:pBdr>
        <w:shd w:val="clear" w:color="auto" w:fill="DAEEF3" w:themeFill="accent5" w:themeFillTint="33"/>
        <w:tabs>
          <w:tab w:val="clear" w:pos="360"/>
        </w:tabs>
        <w:ind w:left="0" w:firstLine="0"/>
        <w:jc w:val="left"/>
      </w:pPr>
      <w:r w:rsidRPr="0096732C">
        <w:rPr>
          <w:rFonts w:cs="Arial"/>
          <w:b/>
          <w:bCs/>
          <w:iCs/>
          <w:color w:val="3D4B67"/>
          <w:sz w:val="29"/>
          <w:szCs w:val="28"/>
        </w:rPr>
        <w:t>Reporting Arrangements</w:t>
      </w:r>
      <w:r>
        <w:t xml:space="preserve"> </w:t>
      </w:r>
    </w:p>
    <w:p w14:paraId="53CA6A92" w14:textId="77777777" w:rsidR="0096732C" w:rsidRDefault="0096732C" w:rsidP="0020100A">
      <w:pPr>
        <w:pStyle w:val="Normalnumbered"/>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t xml:space="preserve">The States will report against the agreed milestones during the operation of this Agreement, as set out in Part 4 – Project Milestones, Reporting and Payments. </w:t>
      </w:r>
    </w:p>
    <w:p w14:paraId="176739A9" w14:textId="77777777" w:rsidR="0096732C" w:rsidRPr="0096732C" w:rsidRDefault="0096732C" w:rsidP="00007A68">
      <w:pPr>
        <w:pStyle w:val="Normalnumbered"/>
        <w:pBdr>
          <w:top w:val="single" w:sz="4" w:space="1" w:color="auto"/>
          <w:left w:val="single" w:sz="4" w:space="4" w:color="auto"/>
          <w:bottom w:val="single" w:sz="4" w:space="1" w:color="auto"/>
          <w:right w:val="single" w:sz="4" w:space="4" w:color="auto"/>
        </w:pBdr>
        <w:shd w:val="clear" w:color="auto" w:fill="DAEEF3" w:themeFill="accent5" w:themeFillTint="33"/>
        <w:tabs>
          <w:tab w:val="clear" w:pos="360"/>
        </w:tabs>
        <w:ind w:left="0" w:firstLine="0"/>
        <w:jc w:val="left"/>
        <w:rPr>
          <w:rFonts w:cs="Arial"/>
          <w:b/>
          <w:bCs/>
          <w:iCs/>
          <w:color w:val="3D4B67"/>
          <w:sz w:val="29"/>
          <w:szCs w:val="28"/>
        </w:rPr>
      </w:pPr>
      <w:r w:rsidRPr="0096732C">
        <w:rPr>
          <w:rFonts w:cs="Arial"/>
          <w:b/>
          <w:bCs/>
          <w:iCs/>
          <w:color w:val="3D4B67"/>
          <w:sz w:val="29"/>
          <w:szCs w:val="28"/>
        </w:rPr>
        <w:t xml:space="preserve">Financial Arrangements </w:t>
      </w:r>
    </w:p>
    <w:p w14:paraId="6E1BBAF8" w14:textId="33B07CB7" w:rsidR="0096732C" w:rsidRPr="0096732C" w:rsidRDefault="0096732C" w:rsidP="0020100A">
      <w:pPr>
        <w:pStyle w:val="Normalnumbered"/>
        <w:numPr>
          <w:ilvl w:val="0"/>
          <w:numId w:val="24"/>
        </w:numPr>
        <w:pBdr>
          <w:top w:val="single" w:sz="4" w:space="1" w:color="auto"/>
          <w:left w:val="single" w:sz="4" w:space="4" w:color="auto"/>
          <w:bottom w:val="single" w:sz="4" w:space="1" w:color="auto"/>
          <w:right w:val="single" w:sz="4" w:space="4" w:color="auto"/>
        </w:pBdr>
        <w:shd w:val="clear" w:color="auto" w:fill="DAEEF3" w:themeFill="accent5" w:themeFillTint="33"/>
        <w:jc w:val="left"/>
      </w:pPr>
      <w:r w:rsidRPr="007179FE">
        <w:t xml:space="preserve">The Commonwealth will provide </w:t>
      </w:r>
      <w:r>
        <w:t>a</w:t>
      </w:r>
      <w:r w:rsidR="00F234AB">
        <w:t>n estimated</w:t>
      </w:r>
      <w:r>
        <w:t xml:space="preserve"> total </w:t>
      </w:r>
      <w:r w:rsidRPr="007179FE">
        <w:t xml:space="preserve">financial contribution to the States </w:t>
      </w:r>
      <w:r>
        <w:t xml:space="preserve">of </w:t>
      </w:r>
      <w:r w:rsidR="00A50A54">
        <w:t>$</w:t>
      </w:r>
      <w:r w:rsidR="00254016">
        <w:t>7,500,000</w:t>
      </w:r>
      <w:r w:rsidR="00F234AB" w:rsidRPr="007F2C60">
        <w:t>, exclusive of GST</w:t>
      </w:r>
      <w:r w:rsidR="00EF33DE">
        <w:t xml:space="preserve"> </w:t>
      </w:r>
      <w:r>
        <w:t>in respect of this Agreement</w:t>
      </w:r>
      <w:r w:rsidR="00FC055C">
        <w:t>,</w:t>
      </w:r>
      <w:r>
        <w:t xml:space="preserve"> as set out </w:t>
      </w:r>
      <w:r w:rsidRPr="007179FE">
        <w:t xml:space="preserve">in </w:t>
      </w:r>
      <w:r>
        <w:t>Part 5 – Financial Arrangements</w:t>
      </w:r>
      <w:r w:rsidRPr="007179FE">
        <w:t>.</w:t>
      </w:r>
    </w:p>
    <w:p w14:paraId="38E0AD3C" w14:textId="77777777" w:rsidR="0096732C" w:rsidRPr="004B1F38" w:rsidRDefault="00A25265" w:rsidP="00007A68">
      <w:pPr>
        <w:pStyle w:val="Normalnumbered"/>
        <w:pBdr>
          <w:top w:val="single" w:sz="4" w:space="1" w:color="auto"/>
          <w:left w:val="single" w:sz="4" w:space="4" w:color="auto"/>
          <w:bottom w:val="single" w:sz="4" w:space="1" w:color="auto"/>
          <w:right w:val="single" w:sz="4" w:space="4" w:color="auto"/>
        </w:pBdr>
        <w:shd w:val="clear" w:color="auto" w:fill="DAEEF3" w:themeFill="accent5" w:themeFillTint="33"/>
        <w:tabs>
          <w:tab w:val="clear" w:pos="360"/>
        </w:tabs>
        <w:ind w:left="0" w:firstLine="0"/>
      </w:pPr>
      <w:r w:rsidDel="00A25265">
        <w:t xml:space="preserve"> </w:t>
      </w:r>
    </w:p>
    <w:p w14:paraId="1E62BB47" w14:textId="77777777" w:rsidR="00814667" w:rsidRDefault="00814667">
      <w:pPr>
        <w:pStyle w:val="Heading1"/>
      </w:pPr>
      <w:r>
        <w:t>Part 1 — Formalities</w:t>
      </w:r>
    </w:p>
    <w:p w14:paraId="4CB75C86" w14:textId="77777777" w:rsidR="00804105" w:rsidRDefault="00804105" w:rsidP="0020100A">
      <w:pPr>
        <w:pStyle w:val="Normalnumbered"/>
        <w:numPr>
          <w:ilvl w:val="0"/>
          <w:numId w:val="24"/>
        </w:numPr>
      </w:pPr>
      <w:r>
        <w:t>This Agreement constitute</w:t>
      </w:r>
      <w:r w:rsidR="00D769AD">
        <w:t>s</w:t>
      </w:r>
      <w:r>
        <w:t xml:space="preserve"> the entire agreement for this project.</w:t>
      </w:r>
      <w:r w:rsidR="003156FC">
        <w:t xml:space="preserve"> </w:t>
      </w:r>
      <w:r w:rsidR="003156FC">
        <w:rPr>
          <w:bCs/>
          <w:iCs/>
        </w:rPr>
        <w:t>Arrangements for agreed technology trials are set out in bilateral schedules to this Agreement.</w:t>
      </w:r>
    </w:p>
    <w:p w14:paraId="31655054" w14:textId="77777777" w:rsidR="00814667" w:rsidRDefault="00814667">
      <w:pPr>
        <w:pStyle w:val="Heading2"/>
      </w:pPr>
      <w:r>
        <w:t>Parties to this Agreement</w:t>
      </w:r>
    </w:p>
    <w:p w14:paraId="16C78394" w14:textId="77777777" w:rsidR="00213B71" w:rsidRDefault="00E7195E" w:rsidP="0020100A">
      <w:pPr>
        <w:pStyle w:val="Normalnumbered"/>
        <w:numPr>
          <w:ilvl w:val="0"/>
          <w:numId w:val="24"/>
        </w:numPr>
      </w:pPr>
      <w:r w:rsidRPr="003012DA">
        <w:t xml:space="preserve">This </w:t>
      </w:r>
      <w:r w:rsidR="00E31096">
        <w:t xml:space="preserve">Agreement </w:t>
      </w:r>
      <w:r w:rsidRPr="003012DA">
        <w:t>is between the Commonwealth of Australia (the</w:t>
      </w:r>
      <w:r w:rsidR="00593821">
        <w:t xml:space="preserve"> Commonwealth</w:t>
      </w:r>
      <w:r w:rsidRPr="003012DA">
        <w:t>) and</w:t>
      </w:r>
      <w:r w:rsidR="005162C6">
        <w:t xml:space="preserve"> </w:t>
      </w:r>
      <w:r w:rsidR="0060101E">
        <w:t>the States and Territories</w:t>
      </w:r>
      <w:r w:rsidR="00593821">
        <w:t xml:space="preserve"> (the </w:t>
      </w:r>
      <w:r w:rsidRPr="003012DA">
        <w:t>States).</w:t>
      </w:r>
    </w:p>
    <w:p w14:paraId="7F0F8F2A" w14:textId="77777777" w:rsidR="00814667" w:rsidRDefault="00814667">
      <w:pPr>
        <w:pStyle w:val="Heading2"/>
      </w:pPr>
      <w:r>
        <w:t>Term of the Agreement</w:t>
      </w:r>
    </w:p>
    <w:p w14:paraId="12F44CA0" w14:textId="4F3C01CD" w:rsidR="00814667" w:rsidRDefault="00814667" w:rsidP="004019FE">
      <w:pPr>
        <w:pStyle w:val="Normalnumbered"/>
        <w:numPr>
          <w:ilvl w:val="0"/>
          <w:numId w:val="24"/>
        </w:numPr>
      </w:pPr>
      <w:r w:rsidRPr="00DE36EB">
        <w:t xml:space="preserve">This Agreement will commence as soon as the Commonwealth and </w:t>
      </w:r>
      <w:r w:rsidR="005162C6" w:rsidRPr="00DE36EB">
        <w:t xml:space="preserve">one other Party sign </w:t>
      </w:r>
      <w:r w:rsidR="0096732C">
        <w:t xml:space="preserve">it </w:t>
      </w:r>
      <w:r w:rsidRPr="00DE36EB">
        <w:t>and will expire on</w:t>
      </w:r>
      <w:r w:rsidR="00C7093C" w:rsidRPr="00DE36EB">
        <w:t xml:space="preserve"> </w:t>
      </w:r>
      <w:r w:rsidR="000831B3">
        <w:t>30</w:t>
      </w:r>
      <w:r w:rsidR="00254016">
        <w:t xml:space="preserve"> Ju</w:t>
      </w:r>
      <w:r w:rsidR="000831B3">
        <w:t>ne</w:t>
      </w:r>
      <w:r w:rsidR="00254016">
        <w:t xml:space="preserve"> 2020, </w:t>
      </w:r>
      <w:r w:rsidR="00284884" w:rsidRPr="00DE36EB">
        <w:t>or on</w:t>
      </w:r>
      <w:r w:rsidR="00FA2EC0" w:rsidRPr="00DE36EB">
        <w:t xml:space="preserve"> complet</w:t>
      </w:r>
      <w:r w:rsidR="00284884" w:rsidRPr="00DE36EB">
        <w:t>ion of the project, including final performance reporting an</w:t>
      </w:r>
      <w:r w:rsidR="00AE2AFD" w:rsidRPr="00DE36EB">
        <w:t>d</w:t>
      </w:r>
      <w:r w:rsidR="00284884" w:rsidRPr="00DE36EB">
        <w:t xml:space="preserve"> processing of final payments against milestones</w:t>
      </w:r>
      <w:r w:rsidRPr="00DE36EB">
        <w:t xml:space="preserve">, </w:t>
      </w:r>
      <w:r w:rsidR="00852ED8" w:rsidRPr="00DE36EB">
        <w:t xml:space="preserve">unless </w:t>
      </w:r>
      <w:r w:rsidRPr="00DE36EB">
        <w:t>terminat</w:t>
      </w:r>
      <w:r w:rsidR="00852ED8" w:rsidRPr="00DE36EB">
        <w:t xml:space="preserve">ed </w:t>
      </w:r>
      <w:r w:rsidR="001A7A15" w:rsidRPr="00DE36EB">
        <w:t xml:space="preserve">earlier </w:t>
      </w:r>
      <w:r w:rsidR="00852ED8" w:rsidRPr="00DE36EB">
        <w:t xml:space="preserve">or extended </w:t>
      </w:r>
      <w:r w:rsidRPr="00DE36EB">
        <w:t>as agreed in writing by the Parties.</w:t>
      </w:r>
    </w:p>
    <w:p w14:paraId="412C4E19" w14:textId="77777777" w:rsidR="00784439" w:rsidRPr="00AC0AC3" w:rsidRDefault="00784439" w:rsidP="00F0398E">
      <w:pPr>
        <w:pStyle w:val="Heading2"/>
        <w:ind w:right="-568"/>
        <w:rPr>
          <w:b w:val="0"/>
          <w:sz w:val="23"/>
          <w:szCs w:val="23"/>
        </w:rPr>
      </w:pPr>
      <w:r w:rsidRPr="00784439">
        <w:rPr>
          <w:rFonts w:ascii="Consolas" w:hAnsi="Consolas"/>
          <w:b w:val="0"/>
          <w:iCs w:val="0"/>
          <w:caps/>
          <w:kern w:val="32"/>
          <w:sz w:val="32"/>
          <w:szCs w:val="36"/>
        </w:rPr>
        <w:lastRenderedPageBreak/>
        <w:t>P</w:t>
      </w:r>
      <w:r w:rsidR="00814667" w:rsidRPr="00784439">
        <w:rPr>
          <w:rFonts w:ascii="Consolas" w:hAnsi="Consolas"/>
          <w:b w:val="0"/>
          <w:iCs w:val="0"/>
          <w:caps/>
          <w:kern w:val="32"/>
          <w:sz w:val="32"/>
          <w:szCs w:val="36"/>
        </w:rPr>
        <w:t xml:space="preserve">art 2 — </w:t>
      </w:r>
      <w:r w:rsidR="00FF5029" w:rsidRPr="00784439">
        <w:rPr>
          <w:rFonts w:ascii="Consolas" w:hAnsi="Consolas"/>
          <w:b w:val="0"/>
          <w:iCs w:val="0"/>
          <w:caps/>
          <w:kern w:val="32"/>
          <w:sz w:val="32"/>
          <w:szCs w:val="36"/>
        </w:rPr>
        <w:t>Project</w:t>
      </w:r>
      <w:r w:rsidR="00814667" w:rsidRPr="00784439">
        <w:rPr>
          <w:rFonts w:ascii="Consolas" w:hAnsi="Consolas"/>
          <w:b w:val="0"/>
          <w:iCs w:val="0"/>
          <w:caps/>
          <w:kern w:val="32"/>
          <w:sz w:val="32"/>
          <w:szCs w:val="36"/>
        </w:rPr>
        <w:t xml:space="preserve"> output</w:t>
      </w:r>
    </w:p>
    <w:p w14:paraId="5BBCE2DB" w14:textId="77777777" w:rsidR="00814667" w:rsidRDefault="00814667">
      <w:pPr>
        <w:pStyle w:val="Heading2"/>
      </w:pPr>
      <w:r>
        <w:t>Output</w:t>
      </w:r>
    </w:p>
    <w:p w14:paraId="7857DA39" w14:textId="4A6483D0" w:rsidR="0085738D" w:rsidRPr="00AC0AC3" w:rsidRDefault="00814667" w:rsidP="0020100A">
      <w:pPr>
        <w:pStyle w:val="Normalnumbered"/>
        <w:numPr>
          <w:ilvl w:val="0"/>
          <w:numId w:val="24"/>
        </w:numPr>
        <w:jc w:val="left"/>
      </w:pPr>
      <w:r w:rsidRPr="0085738D">
        <w:t>The o</w:t>
      </w:r>
      <w:r w:rsidR="006F79D3">
        <w:t>utput of this Agreement will be</w:t>
      </w:r>
      <w:r w:rsidR="00897B46">
        <w:t xml:space="preserve"> </w:t>
      </w:r>
      <w:r w:rsidR="001B2662">
        <w:t>a series of</w:t>
      </w:r>
      <w:r w:rsidR="00897B46">
        <w:t xml:space="preserve"> trials</w:t>
      </w:r>
      <w:r w:rsidR="001B2662">
        <w:t xml:space="preserve"> </w:t>
      </w:r>
      <w:r w:rsidR="00AC0AC3">
        <w:t xml:space="preserve">to test </w:t>
      </w:r>
      <w:r w:rsidR="00642218" w:rsidRPr="00AC0AC3">
        <w:t xml:space="preserve">new technologies or </w:t>
      </w:r>
      <w:r w:rsidR="00FA6C65">
        <w:t>innovative</w:t>
      </w:r>
      <w:r w:rsidR="00FA6C65" w:rsidRPr="00AC0AC3">
        <w:t xml:space="preserve"> </w:t>
      </w:r>
      <w:r w:rsidR="00642218" w:rsidRPr="00AC0AC3">
        <w:t>uses of existing technologies</w:t>
      </w:r>
      <w:r w:rsidR="00642218" w:rsidRPr="005524F9">
        <w:t xml:space="preserve"> </w:t>
      </w:r>
      <w:r w:rsidR="00AC0AC3" w:rsidRPr="005524F9">
        <w:t xml:space="preserve">to improve the safety of women and children </w:t>
      </w:r>
      <w:r w:rsidR="003156FC">
        <w:t>affected</w:t>
      </w:r>
      <w:r w:rsidR="003156FC" w:rsidRPr="005524F9">
        <w:t xml:space="preserve"> </w:t>
      </w:r>
      <w:r w:rsidR="00AC0AC3" w:rsidRPr="005524F9">
        <w:t xml:space="preserve">by </w:t>
      </w:r>
      <w:r w:rsidR="0029513B">
        <w:t xml:space="preserve">family and </w:t>
      </w:r>
      <w:r w:rsidR="00AC0AC3" w:rsidRPr="005524F9">
        <w:t xml:space="preserve">domestic </w:t>
      </w:r>
      <w:r w:rsidR="00AC0AC3" w:rsidRPr="00AC0AC3">
        <w:t>violence</w:t>
      </w:r>
      <w:r w:rsidR="00AC0AC3">
        <w:t xml:space="preserve">, as part of the </w:t>
      </w:r>
      <w:r w:rsidR="00AC0AC3" w:rsidRPr="001B4C52">
        <w:rPr>
          <w:i/>
        </w:rPr>
        <w:t xml:space="preserve">Women’s Safety Package </w:t>
      </w:r>
      <w:r w:rsidR="00AC0AC3">
        <w:t xml:space="preserve">delivered </w:t>
      </w:r>
      <w:r w:rsidR="00E94167">
        <w:t>alongside</w:t>
      </w:r>
      <w:r w:rsidR="00AC0AC3">
        <w:t xml:space="preserve"> t</w:t>
      </w:r>
      <w:r w:rsidR="00AC0AC3" w:rsidRPr="00AC0AC3">
        <w:t xml:space="preserve">he </w:t>
      </w:r>
      <w:r w:rsidR="00AC0AC3" w:rsidRPr="001B4C52">
        <w:rPr>
          <w:i/>
        </w:rPr>
        <w:t xml:space="preserve">National Plan to Reduce Violence against </w:t>
      </w:r>
      <w:r w:rsidR="001B4C52" w:rsidRPr="001B4C52">
        <w:rPr>
          <w:i/>
        </w:rPr>
        <w:t>Women and their Children 2010–</w:t>
      </w:r>
      <w:r w:rsidR="00AC0AC3" w:rsidRPr="001B4C52">
        <w:rPr>
          <w:i/>
        </w:rPr>
        <w:t>2022</w:t>
      </w:r>
      <w:r w:rsidR="00AC0AC3">
        <w:t xml:space="preserve">, </w:t>
      </w:r>
      <w:r w:rsidR="00BF0EDF" w:rsidRPr="00AC0AC3">
        <w:t>including</w:t>
      </w:r>
      <w:r w:rsidR="00304A00">
        <w:t xml:space="preserve"> conduct of</w:t>
      </w:r>
      <w:r w:rsidR="006F79D3" w:rsidRPr="00AC0AC3">
        <w:t>:</w:t>
      </w:r>
    </w:p>
    <w:p w14:paraId="5D5BC7C6" w14:textId="77777777" w:rsidR="00B06097" w:rsidRPr="00AC0AC3" w:rsidRDefault="00100734" w:rsidP="0020100A">
      <w:pPr>
        <w:pStyle w:val="AlphaParagraph"/>
        <w:numPr>
          <w:ilvl w:val="0"/>
          <w:numId w:val="33"/>
        </w:numPr>
        <w:tabs>
          <w:tab w:val="clear" w:pos="567"/>
          <w:tab w:val="clear" w:pos="1418"/>
          <w:tab w:val="clear" w:pos="1701"/>
        </w:tabs>
        <w:ind w:left="1134" w:hanging="567"/>
      </w:pPr>
      <w:r>
        <w:t xml:space="preserve">technology </w:t>
      </w:r>
      <w:r w:rsidR="00A43ACD">
        <w:t>tr</w:t>
      </w:r>
      <w:r w:rsidRPr="00AC0AC3">
        <w:t>i</w:t>
      </w:r>
      <w:r w:rsidR="00A43ACD">
        <w:t>a</w:t>
      </w:r>
      <w:r w:rsidRPr="00AC0AC3">
        <w:t>ls</w:t>
      </w:r>
      <w:r w:rsidR="00AC0AC3">
        <w:t>;</w:t>
      </w:r>
      <w:r w:rsidR="00AC0AC3" w:rsidRPr="00AC0AC3">
        <w:t xml:space="preserve"> </w:t>
      </w:r>
      <w:r w:rsidR="003D01A2" w:rsidRPr="00AC0AC3">
        <w:t>and</w:t>
      </w:r>
    </w:p>
    <w:p w14:paraId="250BD591" w14:textId="77777777" w:rsidR="00A43ACD" w:rsidRPr="00AC0AC3" w:rsidRDefault="00297E08" w:rsidP="0020100A">
      <w:pPr>
        <w:pStyle w:val="AlphaParagraph"/>
        <w:numPr>
          <w:ilvl w:val="0"/>
          <w:numId w:val="28"/>
        </w:numPr>
        <w:tabs>
          <w:tab w:val="clear" w:pos="283"/>
          <w:tab w:val="clear" w:pos="567"/>
          <w:tab w:val="clear" w:pos="1418"/>
          <w:tab w:val="clear" w:pos="1701"/>
        </w:tabs>
        <w:ind w:left="1134" w:hanging="567"/>
      </w:pPr>
      <w:r>
        <w:t>e</w:t>
      </w:r>
      <w:r w:rsidR="00C10774">
        <w:t>valuat</w:t>
      </w:r>
      <w:r w:rsidR="003101EA">
        <w:t>ions of each of t</w:t>
      </w:r>
      <w:r w:rsidR="00C10774">
        <w:t>he trials</w:t>
      </w:r>
      <w:r w:rsidR="00BD743E" w:rsidRPr="00AC0AC3">
        <w:t xml:space="preserve"> to identify technological solutions </w:t>
      </w:r>
      <w:r w:rsidR="00BF0EDF" w:rsidRPr="00AC0AC3">
        <w:t>to support</w:t>
      </w:r>
      <w:r w:rsidR="003C1200">
        <w:t xml:space="preserve"> </w:t>
      </w:r>
      <w:r w:rsidR="00BF0EDF" w:rsidRPr="00AC0AC3">
        <w:t xml:space="preserve">future </w:t>
      </w:r>
      <w:r w:rsidR="00A43ACD">
        <w:t>development</w:t>
      </w:r>
      <w:r w:rsidR="00A43ACD" w:rsidRPr="00AC0AC3">
        <w:t xml:space="preserve"> </w:t>
      </w:r>
      <w:r w:rsidR="00BF0EDF" w:rsidRPr="00AC0AC3">
        <w:t xml:space="preserve">and </w:t>
      </w:r>
      <w:r w:rsidR="00A43ACD">
        <w:t>possib</w:t>
      </w:r>
      <w:r w:rsidR="003C1200">
        <w:t xml:space="preserve">le </w:t>
      </w:r>
      <w:r w:rsidR="00BF0EDF" w:rsidRPr="00AC0AC3">
        <w:t>national</w:t>
      </w:r>
      <w:r w:rsidR="00A43ACD">
        <w:t xml:space="preserve"> implementation</w:t>
      </w:r>
      <w:r w:rsidR="00814590" w:rsidRPr="00AC0AC3">
        <w:t>.</w:t>
      </w:r>
    </w:p>
    <w:p w14:paraId="520CDEF6" w14:textId="77777777" w:rsidR="008F44F1" w:rsidRDefault="008F44F1">
      <w:pPr>
        <w:pStyle w:val="Heading1"/>
      </w:pPr>
      <w:r>
        <w:t>Part 3 — roles and responsibilities of each party</w:t>
      </w:r>
    </w:p>
    <w:p w14:paraId="52D2618D" w14:textId="77777777" w:rsidR="008F44F1" w:rsidRDefault="008F44F1" w:rsidP="008F44F1">
      <w:pPr>
        <w:pStyle w:val="Heading2"/>
      </w:pPr>
      <w:r w:rsidRPr="00814590">
        <w:t>Role of the Commonwealth</w:t>
      </w:r>
    </w:p>
    <w:p w14:paraId="6BF5446C" w14:textId="77777777" w:rsidR="008F44F1" w:rsidRDefault="008F44F1" w:rsidP="0020100A">
      <w:pPr>
        <w:pStyle w:val="Normalnumbered"/>
        <w:numPr>
          <w:ilvl w:val="0"/>
          <w:numId w:val="24"/>
        </w:numPr>
        <w:jc w:val="left"/>
      </w:pPr>
      <w:r>
        <w:t>The Commonwealth will be responsible for:</w:t>
      </w:r>
    </w:p>
    <w:p w14:paraId="3B4EDA25" w14:textId="0C44D5D1" w:rsidR="00A50A54" w:rsidRDefault="00F0398E" w:rsidP="0020100A">
      <w:pPr>
        <w:pStyle w:val="AlphaParagraph"/>
        <w:numPr>
          <w:ilvl w:val="0"/>
          <w:numId w:val="34"/>
        </w:numPr>
        <w:tabs>
          <w:tab w:val="clear" w:pos="283"/>
          <w:tab w:val="clear" w:pos="567"/>
          <w:tab w:val="clear" w:pos="1418"/>
          <w:tab w:val="clear" w:pos="1701"/>
        </w:tabs>
        <w:ind w:left="1134" w:hanging="567"/>
      </w:pPr>
      <w:r w:rsidRPr="00F0398E">
        <w:rPr>
          <w:color w:val="auto"/>
        </w:rPr>
        <w:t>monitoring</w:t>
      </w:r>
      <w:r w:rsidRPr="004B6083">
        <w:t xml:space="preserve"> and assessing achievement against milestones in the delivery of the </w:t>
      </w:r>
      <w:r>
        <w:t>technology trials</w:t>
      </w:r>
      <w:r w:rsidRPr="000614F9">
        <w:t xml:space="preserve"> </w:t>
      </w:r>
      <w:r w:rsidRPr="00EE7CCC">
        <w:rPr>
          <w:color w:val="auto"/>
        </w:rPr>
        <w:t>under</w:t>
      </w:r>
      <w:r w:rsidRPr="004B6083">
        <w:t xml:space="preserve"> this Agreement to ensure that outputs are deliver</w:t>
      </w:r>
      <w:r w:rsidR="00A50A54">
        <w:t>ed within the agreed timeframe;</w:t>
      </w:r>
    </w:p>
    <w:p w14:paraId="5B13A178" w14:textId="77777777" w:rsidR="008F44F1" w:rsidRPr="000614F9" w:rsidRDefault="00A50A54" w:rsidP="0020100A">
      <w:pPr>
        <w:pStyle w:val="AlphaParagraph"/>
        <w:numPr>
          <w:ilvl w:val="0"/>
          <w:numId w:val="34"/>
        </w:numPr>
        <w:tabs>
          <w:tab w:val="clear" w:pos="283"/>
          <w:tab w:val="clear" w:pos="567"/>
          <w:tab w:val="clear" w:pos="1418"/>
          <w:tab w:val="clear" w:pos="1701"/>
        </w:tabs>
        <w:ind w:left="1134" w:hanging="567"/>
      </w:pPr>
      <w:r>
        <w:rPr>
          <w:color w:val="auto"/>
        </w:rPr>
        <w:t>conducting</w:t>
      </w:r>
      <w:r w:rsidR="003101EA">
        <w:rPr>
          <w:color w:val="auto"/>
        </w:rPr>
        <w:t xml:space="preserve"> an</w:t>
      </w:r>
      <w:r>
        <w:rPr>
          <w:color w:val="auto"/>
        </w:rPr>
        <w:t xml:space="preserve"> overall evaluation of </w:t>
      </w:r>
      <w:r w:rsidR="003101EA">
        <w:rPr>
          <w:color w:val="auto"/>
        </w:rPr>
        <w:t xml:space="preserve">the </w:t>
      </w:r>
      <w:r w:rsidR="003101EA" w:rsidRPr="003101EA">
        <w:rPr>
          <w:i/>
          <w:color w:val="auto"/>
        </w:rPr>
        <w:t>Women’</w:t>
      </w:r>
      <w:r w:rsidR="003101EA">
        <w:rPr>
          <w:i/>
          <w:color w:val="auto"/>
        </w:rPr>
        <w:t>s Safety Package —</w:t>
      </w:r>
      <w:r w:rsidR="003101EA" w:rsidRPr="003101EA">
        <w:rPr>
          <w:i/>
          <w:color w:val="auto"/>
        </w:rPr>
        <w:t>Technology Trial</w:t>
      </w:r>
      <w:r w:rsidR="003101EA">
        <w:rPr>
          <w:color w:val="auto"/>
        </w:rPr>
        <w:t xml:space="preserve"> measure, </w:t>
      </w:r>
      <w:r>
        <w:rPr>
          <w:color w:val="auto"/>
        </w:rPr>
        <w:t xml:space="preserve">including incorporating findings from </w:t>
      </w:r>
      <w:r w:rsidR="003101EA">
        <w:rPr>
          <w:color w:val="auto"/>
        </w:rPr>
        <w:t xml:space="preserve">the </w:t>
      </w:r>
      <w:r>
        <w:rPr>
          <w:color w:val="auto"/>
        </w:rPr>
        <w:t>States’ evaluations</w:t>
      </w:r>
      <w:r w:rsidR="003101EA">
        <w:rPr>
          <w:color w:val="auto"/>
        </w:rPr>
        <w:t xml:space="preserve"> of the technologies trialled under this Agreement</w:t>
      </w:r>
      <w:r>
        <w:t xml:space="preserve">; </w:t>
      </w:r>
      <w:r w:rsidR="00D90E71">
        <w:t>and</w:t>
      </w:r>
    </w:p>
    <w:p w14:paraId="1B26653E" w14:textId="77777777" w:rsidR="008F44F1" w:rsidRPr="000614F9" w:rsidRDefault="008F44F1" w:rsidP="0020100A">
      <w:pPr>
        <w:pStyle w:val="AlphaParagraph"/>
        <w:numPr>
          <w:ilvl w:val="0"/>
          <w:numId w:val="28"/>
        </w:numPr>
        <w:tabs>
          <w:tab w:val="clear" w:pos="567"/>
          <w:tab w:val="clear" w:pos="1418"/>
          <w:tab w:val="clear" w:pos="1701"/>
        </w:tabs>
        <w:ind w:left="1134" w:hanging="567"/>
        <w:rPr>
          <w:color w:val="auto"/>
        </w:rPr>
      </w:pPr>
      <w:r w:rsidRPr="004B6083">
        <w:rPr>
          <w:color w:val="auto"/>
        </w:rPr>
        <w:t>providing a consequent financial contribution to the States</w:t>
      </w:r>
      <w:r w:rsidR="00B61290">
        <w:rPr>
          <w:color w:val="auto"/>
        </w:rPr>
        <w:t>, in accordance with the Schedules to the Agreement,</w:t>
      </w:r>
      <w:r w:rsidRPr="004B6083">
        <w:rPr>
          <w:color w:val="auto"/>
        </w:rPr>
        <w:t xml:space="preserve"> to support the </w:t>
      </w:r>
      <w:r w:rsidRPr="000614F9">
        <w:t>implementation</w:t>
      </w:r>
      <w:r w:rsidR="00D90E71">
        <w:rPr>
          <w:color w:val="auto"/>
        </w:rPr>
        <w:t xml:space="preserve"> of this Agreement.</w:t>
      </w:r>
    </w:p>
    <w:p w14:paraId="2B06BD89" w14:textId="77777777" w:rsidR="008F44F1" w:rsidRPr="00751725" w:rsidRDefault="008F44F1" w:rsidP="008F44F1">
      <w:pPr>
        <w:pStyle w:val="Heading2"/>
      </w:pPr>
      <w:r w:rsidRPr="00751725">
        <w:t xml:space="preserve">Role of the States </w:t>
      </w:r>
      <w:r>
        <w:t>and Territories</w:t>
      </w:r>
    </w:p>
    <w:p w14:paraId="3CA20B95" w14:textId="77777777" w:rsidR="008F44F1" w:rsidRPr="00751725" w:rsidRDefault="008F44F1" w:rsidP="0020100A">
      <w:pPr>
        <w:pStyle w:val="Normalnumbered"/>
        <w:numPr>
          <w:ilvl w:val="0"/>
          <w:numId w:val="24"/>
        </w:numPr>
        <w:jc w:val="left"/>
      </w:pPr>
      <w:r w:rsidRPr="00751725">
        <w:t xml:space="preserve">The States </w:t>
      </w:r>
      <w:r>
        <w:t>will be responsible for</w:t>
      </w:r>
      <w:r w:rsidR="00545DF7">
        <w:t>:</w:t>
      </w:r>
    </w:p>
    <w:p w14:paraId="2FA332AA" w14:textId="0E92E0E2" w:rsidR="008F44F1" w:rsidRDefault="008F44F1" w:rsidP="0020100A">
      <w:pPr>
        <w:pStyle w:val="AlphaParagraph"/>
        <w:numPr>
          <w:ilvl w:val="0"/>
          <w:numId w:val="32"/>
        </w:numPr>
        <w:tabs>
          <w:tab w:val="clear" w:pos="567"/>
          <w:tab w:val="clear" w:pos="1418"/>
          <w:tab w:val="clear" w:pos="1701"/>
        </w:tabs>
        <w:ind w:left="1134" w:hanging="567"/>
      </w:pPr>
      <w:r w:rsidRPr="00751725">
        <w:t>providing a</w:t>
      </w:r>
      <w:r>
        <w:t xml:space="preserve"> </w:t>
      </w:r>
      <w:r w:rsidR="00D90E71">
        <w:t xml:space="preserve">matched </w:t>
      </w:r>
      <w:r w:rsidRPr="000614F9">
        <w:t xml:space="preserve">financial </w:t>
      </w:r>
      <w:r w:rsidRPr="00751725">
        <w:t>contribution to support the implementation of this Agreement;</w:t>
      </w:r>
    </w:p>
    <w:p w14:paraId="22DB6DF0" w14:textId="77777777" w:rsidR="00A50A54" w:rsidRDefault="008F44F1" w:rsidP="0020100A">
      <w:pPr>
        <w:pStyle w:val="AlphaParagraph"/>
        <w:numPr>
          <w:ilvl w:val="0"/>
          <w:numId w:val="28"/>
        </w:numPr>
        <w:tabs>
          <w:tab w:val="clear" w:pos="567"/>
          <w:tab w:val="clear" w:pos="1418"/>
          <w:tab w:val="clear" w:pos="1701"/>
        </w:tabs>
        <w:ind w:left="1134" w:hanging="567"/>
      </w:pPr>
      <w:r>
        <w:t>all aspects of delivering on the project outputs set out in this Agreement</w:t>
      </w:r>
      <w:r w:rsidR="004D5180">
        <w:t xml:space="preserve"> and relevant Schedules</w:t>
      </w:r>
      <w:r>
        <w:t>;</w:t>
      </w:r>
      <w:r w:rsidR="00D90E71">
        <w:t xml:space="preserve"> </w:t>
      </w:r>
    </w:p>
    <w:p w14:paraId="57156348" w14:textId="77777777" w:rsidR="001B4C52" w:rsidRDefault="00A50A54" w:rsidP="0020100A">
      <w:pPr>
        <w:pStyle w:val="AlphaParagraph"/>
        <w:numPr>
          <w:ilvl w:val="0"/>
          <w:numId w:val="28"/>
        </w:numPr>
        <w:tabs>
          <w:tab w:val="clear" w:pos="567"/>
          <w:tab w:val="clear" w:pos="1418"/>
          <w:tab w:val="clear" w:pos="1701"/>
        </w:tabs>
        <w:ind w:left="1134" w:hanging="567"/>
      </w:pPr>
      <w:r>
        <w:t xml:space="preserve">providing </w:t>
      </w:r>
      <w:r w:rsidR="00304A00">
        <w:t xml:space="preserve">the Commonwealth with the results of the evaluations of each of the trials conducted under this Agreement </w:t>
      </w:r>
      <w:r>
        <w:t xml:space="preserve">to support the Commonwealth’s overall evaluation of </w:t>
      </w:r>
      <w:r w:rsidR="003101EA">
        <w:rPr>
          <w:color w:val="auto"/>
        </w:rPr>
        <w:t xml:space="preserve">the </w:t>
      </w:r>
      <w:r w:rsidR="003101EA" w:rsidRPr="003101EA">
        <w:rPr>
          <w:i/>
          <w:color w:val="auto"/>
        </w:rPr>
        <w:t>Women’</w:t>
      </w:r>
      <w:r w:rsidR="003101EA">
        <w:rPr>
          <w:i/>
          <w:color w:val="auto"/>
        </w:rPr>
        <w:t>s Safety Package —</w:t>
      </w:r>
      <w:r w:rsidR="003101EA" w:rsidRPr="003101EA">
        <w:rPr>
          <w:i/>
          <w:color w:val="auto"/>
        </w:rPr>
        <w:t>Technology Trial</w:t>
      </w:r>
      <w:r w:rsidR="003101EA">
        <w:rPr>
          <w:color w:val="auto"/>
        </w:rPr>
        <w:t xml:space="preserve"> measure</w:t>
      </w:r>
      <w:r>
        <w:t xml:space="preserve">; </w:t>
      </w:r>
      <w:r w:rsidR="00F0398E">
        <w:t>and</w:t>
      </w:r>
    </w:p>
    <w:p w14:paraId="6A8EABDA" w14:textId="77777777" w:rsidR="00A6719E" w:rsidRDefault="00A6719E" w:rsidP="0020100A">
      <w:pPr>
        <w:pStyle w:val="AlphaParagraph"/>
        <w:numPr>
          <w:ilvl w:val="0"/>
          <w:numId w:val="28"/>
        </w:numPr>
        <w:tabs>
          <w:tab w:val="clear" w:pos="567"/>
          <w:tab w:val="clear" w:pos="1418"/>
          <w:tab w:val="clear" w:pos="1701"/>
        </w:tabs>
        <w:ind w:left="1134" w:hanging="567"/>
      </w:pPr>
      <w:r w:rsidRPr="006B4DF0">
        <w:t xml:space="preserve">reporting on the delivery of </w:t>
      </w:r>
      <w:r>
        <w:t>outputs</w:t>
      </w:r>
      <w:r w:rsidRPr="006B4DF0">
        <w:t xml:space="preserve"> </w:t>
      </w:r>
      <w:r>
        <w:t xml:space="preserve">as set out in </w:t>
      </w:r>
      <w:r w:rsidR="003156FC">
        <w:t>s</w:t>
      </w:r>
      <w:r w:rsidR="0029513B">
        <w:t>chedules to this Agreement.</w:t>
      </w:r>
    </w:p>
    <w:p w14:paraId="7E63BD35" w14:textId="77777777" w:rsidR="008F44F1" w:rsidRDefault="008F44F1" w:rsidP="008F44F1">
      <w:pPr>
        <w:pStyle w:val="Heading2"/>
      </w:pPr>
      <w:r>
        <w:t>Shared roles</w:t>
      </w:r>
    </w:p>
    <w:p w14:paraId="535E937D" w14:textId="77777777" w:rsidR="004646C2" w:rsidRDefault="004646C2" w:rsidP="0020100A">
      <w:pPr>
        <w:pStyle w:val="Normalnumbered"/>
        <w:numPr>
          <w:ilvl w:val="0"/>
          <w:numId w:val="24"/>
        </w:numPr>
      </w:pPr>
      <w:r>
        <w:t>The Commonwealth and the States will be jointly responsible for:</w:t>
      </w:r>
    </w:p>
    <w:p w14:paraId="6E4CF833" w14:textId="42AECFD7" w:rsidR="004646C2" w:rsidRDefault="004646C2" w:rsidP="0020100A">
      <w:pPr>
        <w:pStyle w:val="Normalnumbered"/>
        <w:numPr>
          <w:ilvl w:val="0"/>
          <w:numId w:val="37"/>
        </w:numPr>
        <w:ind w:left="1134" w:hanging="567"/>
      </w:pPr>
      <w:r>
        <w:t xml:space="preserve">developing and agreeing bilateral </w:t>
      </w:r>
      <w:r w:rsidR="003101EA">
        <w:t>S</w:t>
      </w:r>
      <w:r>
        <w:t xml:space="preserve">chedules which set out agreed technology trials and associated milestones, reporting and payment arrangements in accordance with clause </w:t>
      </w:r>
      <w:r w:rsidR="006E0EAE">
        <w:t xml:space="preserve">13 </w:t>
      </w:r>
      <w:r>
        <w:t>of this Agreement;</w:t>
      </w:r>
      <w:r w:rsidR="009459FD" w:rsidRPr="009459FD">
        <w:rPr>
          <w:color w:val="auto"/>
        </w:rPr>
        <w:t xml:space="preserve"> </w:t>
      </w:r>
      <w:r w:rsidR="009459FD">
        <w:rPr>
          <w:color w:val="auto"/>
        </w:rPr>
        <w:t>and</w:t>
      </w:r>
    </w:p>
    <w:p w14:paraId="19DABBE8" w14:textId="77777777" w:rsidR="004646C2" w:rsidRDefault="004646C2" w:rsidP="0020100A">
      <w:pPr>
        <w:pStyle w:val="Normalnumbered"/>
        <w:numPr>
          <w:ilvl w:val="0"/>
          <w:numId w:val="37"/>
        </w:numPr>
        <w:ind w:left="1134" w:hanging="567"/>
      </w:pPr>
      <w:r>
        <w:lastRenderedPageBreak/>
        <w:t>participating in consultations as appropriate regarding the implementation of this Agreement</w:t>
      </w:r>
      <w:r w:rsidR="00304A00">
        <w:t xml:space="preserve">, including the evaluation of the trials and the </w:t>
      </w:r>
      <w:r w:rsidR="00304A00" w:rsidRPr="003101EA">
        <w:rPr>
          <w:i/>
          <w:color w:val="auto"/>
        </w:rPr>
        <w:t>Women’</w:t>
      </w:r>
      <w:r w:rsidR="00304A00">
        <w:rPr>
          <w:i/>
          <w:color w:val="auto"/>
        </w:rPr>
        <w:t>s Safety Package —</w:t>
      </w:r>
      <w:r w:rsidR="00304A00" w:rsidRPr="003101EA">
        <w:rPr>
          <w:i/>
          <w:color w:val="auto"/>
        </w:rPr>
        <w:t>Technology Trial</w:t>
      </w:r>
      <w:r w:rsidR="00304A00">
        <w:rPr>
          <w:color w:val="auto"/>
        </w:rPr>
        <w:t xml:space="preserve"> measure</w:t>
      </w:r>
      <w:r>
        <w:t>.</w:t>
      </w:r>
    </w:p>
    <w:p w14:paraId="77678506" w14:textId="77777777" w:rsidR="008F44F1" w:rsidRDefault="008F44F1" w:rsidP="0020100A">
      <w:pPr>
        <w:pStyle w:val="Normalnumbered"/>
        <w:numPr>
          <w:ilvl w:val="0"/>
          <w:numId w:val="24"/>
        </w:numPr>
      </w:pPr>
      <w:r w:rsidRPr="0020100A">
        <w:t xml:space="preserve">The Parties will </w:t>
      </w:r>
      <w:r>
        <w:t xml:space="preserve">meet the requirements of Schedule E, Clause 26 of </w:t>
      </w:r>
      <w:r w:rsidRPr="0020100A">
        <w:t xml:space="preserve">the </w:t>
      </w:r>
      <w:r w:rsidR="00C41265" w:rsidRPr="0020100A">
        <w:t>IGA FFR</w:t>
      </w:r>
      <w:r w:rsidRPr="0020100A">
        <w:t>, by ensuring that prior agreemen</w:t>
      </w:r>
      <w:r>
        <w:t>t is reached on the nature and content of any events, announcements, promotional material or publicity relating to activities under this Agreement, and that the roles of both Parties will be acknowledged and recognised appropriately.</w:t>
      </w:r>
    </w:p>
    <w:p w14:paraId="59673DE6" w14:textId="77777777" w:rsidR="00814667" w:rsidRPr="00814590" w:rsidRDefault="00814667">
      <w:pPr>
        <w:pStyle w:val="Heading1"/>
      </w:pPr>
      <w:r w:rsidRPr="00814590">
        <w:t xml:space="preserve">Part 4 — </w:t>
      </w:r>
      <w:r w:rsidR="0095223D" w:rsidRPr="00814590">
        <w:t>P</w:t>
      </w:r>
      <w:r w:rsidR="0095223D">
        <w:t>roject</w:t>
      </w:r>
      <w:r w:rsidR="0095223D" w:rsidRPr="00814590">
        <w:t xml:space="preserve"> </w:t>
      </w:r>
      <w:r w:rsidR="00F8684A">
        <w:t>milestones</w:t>
      </w:r>
      <w:r w:rsidR="0095223D">
        <w:t xml:space="preserve">, </w:t>
      </w:r>
      <w:r w:rsidRPr="00814590">
        <w:t>reporting</w:t>
      </w:r>
      <w:r w:rsidR="00B8096A">
        <w:t xml:space="preserve"> and Payment</w:t>
      </w:r>
      <w:r w:rsidR="0095223D">
        <w:t>s</w:t>
      </w:r>
    </w:p>
    <w:p w14:paraId="68BE9105" w14:textId="77777777" w:rsidR="003E15B2" w:rsidRDefault="003E15B2" w:rsidP="00CA373E">
      <w:pPr>
        <w:pStyle w:val="Heading2"/>
        <w:rPr>
          <w:b w:val="0"/>
          <w:bCs w:val="0"/>
          <w:iCs w:val="0"/>
        </w:rPr>
      </w:pPr>
      <w:r>
        <w:t>Milestones</w:t>
      </w:r>
    </w:p>
    <w:p w14:paraId="71CE5F4E" w14:textId="77777777" w:rsidR="001D1FF8" w:rsidRDefault="001D1FF8" w:rsidP="0020100A">
      <w:pPr>
        <w:pStyle w:val="Normalnumbered"/>
        <w:numPr>
          <w:ilvl w:val="0"/>
          <w:numId w:val="24"/>
        </w:numPr>
      </w:pPr>
      <w:r>
        <w:t xml:space="preserve">Milestones, their relationship to the agreed technology trials, completion dates, relevant reporting dates and expected payments will be outlined in bilateral </w:t>
      </w:r>
      <w:r w:rsidR="003101EA">
        <w:t>S</w:t>
      </w:r>
      <w:r>
        <w:t>chedules to this Agreement. The Commonwealth will make payments subject to performance reports demonstrating relevant milestones have been met.</w:t>
      </w:r>
    </w:p>
    <w:p w14:paraId="152B2228" w14:textId="77777777" w:rsidR="001D1FF8" w:rsidRDefault="001D1FF8" w:rsidP="0020100A">
      <w:pPr>
        <w:pStyle w:val="Normalnumbered"/>
        <w:numPr>
          <w:ilvl w:val="0"/>
          <w:numId w:val="24"/>
        </w:numPr>
      </w:pPr>
      <w:r>
        <w:t>If a milestone is met in advance of the due date and the relevant performance report demonstrates that the milestone has been met, the Commonwealth may make the associated payment earlier than scheduled, provided that it falls within the same financial year as the original payment date.</w:t>
      </w:r>
    </w:p>
    <w:p w14:paraId="32CA24E2" w14:textId="77777777" w:rsidR="001D1FF8" w:rsidRPr="00C7764F" w:rsidRDefault="001D1FF8" w:rsidP="001D1FF8">
      <w:pPr>
        <w:pStyle w:val="Heading2"/>
      </w:pPr>
      <w:r w:rsidRPr="00C7764F">
        <w:t>Reporting arrangements</w:t>
      </w:r>
    </w:p>
    <w:p w14:paraId="0FF5CF77" w14:textId="036B59A2" w:rsidR="001D1FF8" w:rsidRDefault="001D1FF8" w:rsidP="0020100A">
      <w:pPr>
        <w:pStyle w:val="Normalnumbered"/>
        <w:numPr>
          <w:ilvl w:val="0"/>
          <w:numId w:val="24"/>
        </w:numPr>
      </w:pPr>
      <w:r>
        <w:t xml:space="preserve">The States will provide performance reports for technology trials agreed under the relevant bilateral </w:t>
      </w:r>
      <w:r w:rsidR="003101EA">
        <w:t>S</w:t>
      </w:r>
      <w:r>
        <w:t>chedules during the operation of this Agreement. Each performance report is to contain a description of work undertaken and completed on the technology trials in the period to date.</w:t>
      </w:r>
    </w:p>
    <w:p w14:paraId="6424C824" w14:textId="77777777" w:rsidR="008E7527" w:rsidRDefault="008E7527" w:rsidP="009E093C">
      <w:pPr>
        <w:pStyle w:val="Heading1"/>
      </w:pPr>
      <w:r>
        <w:t>Part 5</w:t>
      </w:r>
      <w:r w:rsidRPr="00751725">
        <w:t xml:space="preserve"> — financial arrangements</w:t>
      </w:r>
    </w:p>
    <w:p w14:paraId="721F0AF4" w14:textId="2F625907" w:rsidR="008E7527" w:rsidRDefault="008E7527" w:rsidP="0020100A">
      <w:pPr>
        <w:pStyle w:val="Normalnumbered"/>
        <w:numPr>
          <w:ilvl w:val="0"/>
          <w:numId w:val="24"/>
        </w:numPr>
        <w:jc w:val="left"/>
      </w:pPr>
      <w:r w:rsidRPr="000E48C3">
        <w:t xml:space="preserve">The Commonwealth will </w:t>
      </w:r>
      <w:r>
        <w:t>provide</w:t>
      </w:r>
      <w:r w:rsidRPr="000E48C3">
        <w:t xml:space="preserve"> a</w:t>
      </w:r>
      <w:r w:rsidR="002E144A">
        <w:t>n estimated</w:t>
      </w:r>
      <w:r>
        <w:t xml:space="preserve"> total</w:t>
      </w:r>
      <w:r w:rsidRPr="000E48C3">
        <w:t xml:space="preserve"> financial contribution to </w:t>
      </w:r>
      <w:r>
        <w:t xml:space="preserve">the States of </w:t>
      </w:r>
      <w:r w:rsidR="00B61290">
        <w:t>$</w:t>
      </w:r>
      <w:r w:rsidR="003E1AC3">
        <w:t>7,500,000</w:t>
      </w:r>
      <w:r w:rsidR="0020100A">
        <w:t xml:space="preserve"> </w:t>
      </w:r>
      <w:r>
        <w:t>in respect of this Agreement. All payments are GST exclusive.</w:t>
      </w:r>
    </w:p>
    <w:p w14:paraId="2BF438D7" w14:textId="7ED8FB00" w:rsidR="0060101E" w:rsidRDefault="0060101E" w:rsidP="0020100A">
      <w:pPr>
        <w:pStyle w:val="Normalnumbered"/>
        <w:numPr>
          <w:ilvl w:val="0"/>
          <w:numId w:val="24"/>
        </w:numPr>
        <w:jc w:val="left"/>
      </w:pPr>
      <w:r>
        <w:t>States will match the Commonwealth</w:t>
      </w:r>
      <w:r w:rsidR="00E144A0">
        <w:t>’s</w:t>
      </w:r>
      <w:r>
        <w:t xml:space="preserve"> </w:t>
      </w:r>
      <w:r w:rsidR="00304A00">
        <w:t xml:space="preserve">estimated funding </w:t>
      </w:r>
      <w:r>
        <w:t>contribution</w:t>
      </w:r>
      <w:r w:rsidR="00304A00">
        <w:t xml:space="preserve"> under </w:t>
      </w:r>
      <w:r>
        <w:t>this Agreement.  State proposals for matched funding</w:t>
      </w:r>
      <w:r w:rsidR="002830BF">
        <w:t xml:space="preserve"> </w:t>
      </w:r>
      <w:r>
        <w:t xml:space="preserve">will be assessed by the Commonwealth and included in the relevant </w:t>
      </w:r>
      <w:r w:rsidR="001D1FF8">
        <w:t>s</w:t>
      </w:r>
      <w:r>
        <w:t xml:space="preserve">chedules. </w:t>
      </w:r>
    </w:p>
    <w:p w14:paraId="53354FDE" w14:textId="77777777" w:rsidR="001D1FF8" w:rsidRDefault="0060101E" w:rsidP="0020100A">
      <w:pPr>
        <w:pStyle w:val="Normalnumbered"/>
        <w:numPr>
          <w:ilvl w:val="0"/>
          <w:numId w:val="24"/>
        </w:numPr>
      </w:pPr>
      <w:r>
        <w:t>If States choose not to match the Commonwealth</w:t>
      </w:r>
      <w:r w:rsidR="00304A00">
        <w:t>’s</w:t>
      </w:r>
      <w:r>
        <w:t xml:space="preserve"> funding </w:t>
      </w:r>
      <w:r w:rsidR="001D1FF8">
        <w:t xml:space="preserve">contribution </w:t>
      </w:r>
      <w:r>
        <w:t>under this Agreement</w:t>
      </w:r>
      <w:r w:rsidR="00304A00">
        <w:t xml:space="preserve"> in full</w:t>
      </w:r>
      <w:r>
        <w:t>, the Commonwealth may reduce its funding to match the States’ contribution.</w:t>
      </w:r>
    </w:p>
    <w:p w14:paraId="3F45E797" w14:textId="77777777" w:rsidR="001D1FF8" w:rsidRDefault="001D1FF8" w:rsidP="0020100A">
      <w:pPr>
        <w:pStyle w:val="Normalnumbered"/>
        <w:numPr>
          <w:ilvl w:val="0"/>
          <w:numId w:val="24"/>
        </w:numPr>
      </w:pPr>
      <w:r>
        <w:t>The Commonwealth’s funding contribution will not be reduced where the States secure funding from other activity partners.</w:t>
      </w:r>
    </w:p>
    <w:p w14:paraId="77D273EE" w14:textId="77777777" w:rsidR="001D1FF8" w:rsidRDefault="008E7527" w:rsidP="0020100A">
      <w:pPr>
        <w:pStyle w:val="Normalnumbered"/>
        <w:numPr>
          <w:ilvl w:val="0"/>
          <w:numId w:val="24"/>
        </w:numPr>
      </w:pPr>
      <w:r w:rsidRPr="00751725">
        <w:t>The Commonwealth</w:t>
      </w:r>
      <w:r>
        <w:t>’s</w:t>
      </w:r>
      <w:r w:rsidRPr="00751725">
        <w:t xml:space="preserve"> and the </w:t>
      </w:r>
      <w:r>
        <w:t>S</w:t>
      </w:r>
      <w:r w:rsidRPr="00751725">
        <w:t>tates</w:t>
      </w:r>
      <w:r>
        <w:t>’</w:t>
      </w:r>
      <w:r w:rsidRPr="00751725">
        <w:t xml:space="preserve"> </w:t>
      </w:r>
      <w:r>
        <w:t xml:space="preserve">estimated </w:t>
      </w:r>
      <w:r w:rsidRPr="00751725">
        <w:t xml:space="preserve">financial contribution to the operation of </w:t>
      </w:r>
      <w:r>
        <w:t xml:space="preserve">this Agreement, including through National Partnership payments to the States paid in accordance with </w:t>
      </w:r>
      <w:r w:rsidRPr="00EB367E">
        <w:rPr>
          <w:i/>
        </w:rPr>
        <w:t>Schedule D — Payment Arrangements</w:t>
      </w:r>
      <w:r>
        <w:t xml:space="preserve"> of the </w:t>
      </w:r>
      <w:r w:rsidR="00C41265">
        <w:t>IGA FFR</w:t>
      </w:r>
      <w:r w:rsidR="00C2605C">
        <w:t xml:space="preserve">, </w:t>
      </w:r>
      <w:r w:rsidR="00D769AD">
        <w:t>is</w:t>
      </w:r>
      <w:r w:rsidR="00C2605C">
        <w:t xml:space="preserve"> </w:t>
      </w:r>
      <w:r w:rsidR="00D769AD">
        <w:t>shown in Table 1</w:t>
      </w:r>
      <w:r w:rsidRPr="00751725">
        <w:t>.</w:t>
      </w:r>
    </w:p>
    <w:p w14:paraId="712B66DB" w14:textId="77777777" w:rsidR="00A50A54" w:rsidRDefault="00A50A54" w:rsidP="00007A68">
      <w:pPr>
        <w:pStyle w:val="Normalnumbered"/>
        <w:tabs>
          <w:tab w:val="clear" w:pos="360"/>
        </w:tabs>
        <w:ind w:left="0" w:firstLine="0"/>
      </w:pPr>
    </w:p>
    <w:p w14:paraId="2915CE9B" w14:textId="77777777" w:rsidR="00A50A54" w:rsidRDefault="00A50A54" w:rsidP="00007A68">
      <w:pPr>
        <w:pStyle w:val="Normalnumbered"/>
        <w:tabs>
          <w:tab w:val="clear" w:pos="360"/>
        </w:tabs>
        <w:ind w:left="0" w:firstLine="0"/>
      </w:pPr>
    </w:p>
    <w:p w14:paraId="44A3CB21" w14:textId="77777777" w:rsidR="00A50A54" w:rsidRDefault="00A50A54" w:rsidP="00007A68">
      <w:pPr>
        <w:pStyle w:val="Normalnumbered"/>
        <w:tabs>
          <w:tab w:val="clear" w:pos="360"/>
        </w:tabs>
        <w:ind w:left="0" w:firstLine="0"/>
      </w:pPr>
    </w:p>
    <w:p w14:paraId="5AB47B04" w14:textId="77777777" w:rsidR="001D1FF8" w:rsidRPr="00D769AD" w:rsidRDefault="001D1FF8" w:rsidP="00007A68">
      <w:pPr>
        <w:pStyle w:val="Normalnumbered"/>
        <w:tabs>
          <w:tab w:val="clear" w:pos="360"/>
        </w:tabs>
        <w:ind w:left="0" w:firstLine="0"/>
      </w:pPr>
      <w:r w:rsidRPr="001D1FF8">
        <w:rPr>
          <w:b/>
        </w:rPr>
        <w:lastRenderedPageBreak/>
        <w:t>Table 1: Estimated financial contributions</w:t>
      </w:r>
    </w:p>
    <w:tbl>
      <w:tblPr>
        <w:tblW w:w="0" w:type="auto"/>
        <w:tblLook w:val="01E0" w:firstRow="1" w:lastRow="1" w:firstColumn="1" w:lastColumn="1" w:noHBand="0" w:noVBand="0"/>
      </w:tblPr>
      <w:tblGrid>
        <w:gridCol w:w="4139"/>
        <w:gridCol w:w="1092"/>
        <w:gridCol w:w="1088"/>
        <w:gridCol w:w="1092"/>
        <w:gridCol w:w="1166"/>
        <w:gridCol w:w="1277"/>
      </w:tblGrid>
      <w:tr w:rsidR="00254016" w14:paraId="564A766F" w14:textId="77777777" w:rsidTr="00254016">
        <w:trPr>
          <w:cantSplit/>
        </w:trPr>
        <w:tc>
          <w:tcPr>
            <w:tcW w:w="4139" w:type="dxa"/>
            <w:tcBorders>
              <w:top w:val="single" w:sz="4" w:space="0" w:color="000080"/>
            </w:tcBorders>
          </w:tcPr>
          <w:p w14:paraId="58E033F9" w14:textId="77777777" w:rsidR="00254016" w:rsidRPr="00C2711B" w:rsidRDefault="00254016" w:rsidP="00604F4D">
            <w:pPr>
              <w:keepNext/>
              <w:keepLines/>
              <w:spacing w:before="40" w:after="40"/>
              <w:jc w:val="left"/>
              <w:rPr>
                <w:b/>
              </w:rPr>
            </w:pPr>
            <w:r w:rsidRPr="00C2711B">
              <w:rPr>
                <w:b/>
              </w:rPr>
              <w:t>($ million)</w:t>
            </w:r>
          </w:p>
        </w:tc>
        <w:tc>
          <w:tcPr>
            <w:tcW w:w="1092" w:type="dxa"/>
            <w:tcBorders>
              <w:top w:val="single" w:sz="4" w:space="0" w:color="000080"/>
              <w:bottom w:val="single" w:sz="4" w:space="0" w:color="000080"/>
            </w:tcBorders>
          </w:tcPr>
          <w:p w14:paraId="2C36CA66" w14:textId="77777777" w:rsidR="00254016" w:rsidRDefault="00254016" w:rsidP="00604F4D">
            <w:pPr>
              <w:keepNext/>
              <w:keepLines/>
              <w:spacing w:before="40" w:after="40"/>
              <w:jc w:val="right"/>
            </w:pPr>
            <w:r>
              <w:t>2016-17</w:t>
            </w:r>
          </w:p>
        </w:tc>
        <w:tc>
          <w:tcPr>
            <w:tcW w:w="1088" w:type="dxa"/>
            <w:tcBorders>
              <w:top w:val="single" w:sz="4" w:space="0" w:color="000080"/>
              <w:bottom w:val="single" w:sz="4" w:space="0" w:color="000080"/>
            </w:tcBorders>
          </w:tcPr>
          <w:p w14:paraId="4CFF76F5" w14:textId="77777777" w:rsidR="00254016" w:rsidRDefault="00254016" w:rsidP="00604F4D">
            <w:pPr>
              <w:keepNext/>
              <w:keepLines/>
              <w:spacing w:before="40" w:after="40"/>
              <w:jc w:val="right"/>
            </w:pPr>
            <w:r>
              <w:t>2017-18</w:t>
            </w:r>
          </w:p>
        </w:tc>
        <w:tc>
          <w:tcPr>
            <w:tcW w:w="1092" w:type="dxa"/>
            <w:tcBorders>
              <w:top w:val="single" w:sz="4" w:space="0" w:color="000080"/>
              <w:bottom w:val="single" w:sz="4" w:space="0" w:color="000080"/>
            </w:tcBorders>
          </w:tcPr>
          <w:p w14:paraId="7F836EEA" w14:textId="77777777" w:rsidR="00254016" w:rsidRDefault="00254016" w:rsidP="00604F4D">
            <w:pPr>
              <w:keepNext/>
              <w:keepLines/>
              <w:spacing w:before="40" w:after="40"/>
              <w:jc w:val="right"/>
            </w:pPr>
            <w:r>
              <w:t>2018-19</w:t>
            </w:r>
          </w:p>
        </w:tc>
        <w:tc>
          <w:tcPr>
            <w:tcW w:w="1166" w:type="dxa"/>
            <w:tcBorders>
              <w:top w:val="single" w:sz="4" w:space="0" w:color="000080"/>
              <w:bottom w:val="single" w:sz="4" w:space="0" w:color="000080"/>
            </w:tcBorders>
          </w:tcPr>
          <w:p w14:paraId="6850839F" w14:textId="659061DF" w:rsidR="00254016" w:rsidRDefault="00254016" w:rsidP="00604F4D">
            <w:pPr>
              <w:keepNext/>
              <w:keepLines/>
              <w:spacing w:before="40" w:after="40"/>
              <w:jc w:val="right"/>
            </w:pPr>
            <w:r>
              <w:t>2019-20</w:t>
            </w:r>
          </w:p>
        </w:tc>
        <w:tc>
          <w:tcPr>
            <w:tcW w:w="1277" w:type="dxa"/>
            <w:tcBorders>
              <w:top w:val="single" w:sz="4" w:space="0" w:color="000080"/>
              <w:bottom w:val="single" w:sz="4" w:space="0" w:color="000080"/>
            </w:tcBorders>
          </w:tcPr>
          <w:p w14:paraId="70430602" w14:textId="21878D9D" w:rsidR="00254016" w:rsidRDefault="00254016" w:rsidP="00604F4D">
            <w:pPr>
              <w:keepNext/>
              <w:keepLines/>
              <w:spacing w:before="40" w:after="40"/>
              <w:jc w:val="right"/>
            </w:pPr>
            <w:r>
              <w:t>Total</w:t>
            </w:r>
          </w:p>
        </w:tc>
      </w:tr>
      <w:tr w:rsidR="00254016" w:rsidRPr="005B4C1B" w14:paraId="509A9F8F" w14:textId="77777777" w:rsidTr="00254016">
        <w:trPr>
          <w:cantSplit/>
        </w:trPr>
        <w:tc>
          <w:tcPr>
            <w:tcW w:w="4139" w:type="dxa"/>
          </w:tcPr>
          <w:p w14:paraId="01AE55F9" w14:textId="77777777" w:rsidR="00254016" w:rsidRPr="005B4C1B" w:rsidRDefault="00254016" w:rsidP="00604F4D">
            <w:pPr>
              <w:keepNext/>
              <w:keepLines/>
              <w:spacing w:before="60" w:after="60"/>
              <w:rPr>
                <w:b/>
              </w:rPr>
            </w:pPr>
            <w:r w:rsidRPr="005B4C1B">
              <w:rPr>
                <w:b/>
              </w:rPr>
              <w:t>Estimated total budget</w:t>
            </w:r>
          </w:p>
        </w:tc>
        <w:tc>
          <w:tcPr>
            <w:tcW w:w="1092" w:type="dxa"/>
            <w:tcBorders>
              <w:top w:val="single" w:sz="4" w:space="0" w:color="000080"/>
            </w:tcBorders>
          </w:tcPr>
          <w:p w14:paraId="1824D62D" w14:textId="488F479B" w:rsidR="00254016" w:rsidRPr="005B4C1B" w:rsidRDefault="002830BF" w:rsidP="00604F4D">
            <w:pPr>
              <w:keepNext/>
              <w:keepLines/>
              <w:spacing w:before="40" w:after="40"/>
              <w:jc w:val="right"/>
              <w:rPr>
                <w:b/>
              </w:rPr>
            </w:pPr>
            <w:r>
              <w:rPr>
                <w:b/>
              </w:rPr>
              <w:t>2.580</w:t>
            </w:r>
          </w:p>
        </w:tc>
        <w:tc>
          <w:tcPr>
            <w:tcW w:w="1088" w:type="dxa"/>
            <w:tcBorders>
              <w:top w:val="single" w:sz="4" w:space="0" w:color="000080"/>
            </w:tcBorders>
          </w:tcPr>
          <w:p w14:paraId="58392FF9" w14:textId="1C145B51" w:rsidR="002830BF" w:rsidRPr="005B4C1B" w:rsidRDefault="002830BF" w:rsidP="002830BF">
            <w:pPr>
              <w:keepNext/>
              <w:keepLines/>
              <w:spacing w:before="40" w:after="40"/>
              <w:jc w:val="right"/>
              <w:rPr>
                <w:b/>
              </w:rPr>
            </w:pPr>
            <w:r>
              <w:rPr>
                <w:b/>
              </w:rPr>
              <w:t>3.920</w:t>
            </w:r>
          </w:p>
        </w:tc>
        <w:tc>
          <w:tcPr>
            <w:tcW w:w="1092" w:type="dxa"/>
            <w:tcBorders>
              <w:top w:val="single" w:sz="4" w:space="0" w:color="000080"/>
            </w:tcBorders>
          </w:tcPr>
          <w:p w14:paraId="24F25A12" w14:textId="4F160724" w:rsidR="00254016" w:rsidRPr="005B4C1B" w:rsidRDefault="002830BF" w:rsidP="00604F4D">
            <w:pPr>
              <w:keepNext/>
              <w:keepLines/>
              <w:spacing w:before="40" w:after="40"/>
              <w:jc w:val="right"/>
              <w:rPr>
                <w:b/>
              </w:rPr>
            </w:pPr>
            <w:r>
              <w:rPr>
                <w:b/>
              </w:rPr>
              <w:t>4.460</w:t>
            </w:r>
          </w:p>
        </w:tc>
        <w:tc>
          <w:tcPr>
            <w:tcW w:w="1166" w:type="dxa"/>
            <w:tcBorders>
              <w:top w:val="single" w:sz="4" w:space="0" w:color="000080"/>
            </w:tcBorders>
          </w:tcPr>
          <w:p w14:paraId="7EE02068" w14:textId="7C5FEF24" w:rsidR="00254016" w:rsidRDefault="002830BF" w:rsidP="00604F4D">
            <w:pPr>
              <w:keepNext/>
              <w:keepLines/>
              <w:spacing w:before="40" w:after="40"/>
              <w:jc w:val="right"/>
              <w:rPr>
                <w:b/>
              </w:rPr>
            </w:pPr>
            <w:r>
              <w:rPr>
                <w:b/>
              </w:rPr>
              <w:t>4.040</w:t>
            </w:r>
          </w:p>
        </w:tc>
        <w:tc>
          <w:tcPr>
            <w:tcW w:w="1277" w:type="dxa"/>
            <w:tcBorders>
              <w:top w:val="single" w:sz="4" w:space="0" w:color="000080"/>
            </w:tcBorders>
          </w:tcPr>
          <w:p w14:paraId="00762CA0" w14:textId="1C825B10" w:rsidR="00254016" w:rsidRPr="005B4C1B" w:rsidRDefault="002830BF" w:rsidP="00604F4D">
            <w:pPr>
              <w:keepNext/>
              <w:keepLines/>
              <w:spacing w:before="40" w:after="40"/>
              <w:jc w:val="right"/>
              <w:rPr>
                <w:b/>
              </w:rPr>
            </w:pPr>
            <w:r>
              <w:rPr>
                <w:b/>
              </w:rPr>
              <w:t>15.000</w:t>
            </w:r>
          </w:p>
        </w:tc>
      </w:tr>
      <w:tr w:rsidR="00254016" w:rsidRPr="005B4C1B" w14:paraId="1300DB0C" w14:textId="77777777" w:rsidTr="00254016">
        <w:trPr>
          <w:cantSplit/>
        </w:trPr>
        <w:tc>
          <w:tcPr>
            <w:tcW w:w="4139" w:type="dxa"/>
          </w:tcPr>
          <w:p w14:paraId="56E81BF2" w14:textId="501A4D4D" w:rsidR="00254016" w:rsidRPr="004A673A" w:rsidRDefault="00254016" w:rsidP="00604F4D">
            <w:pPr>
              <w:keepNext/>
              <w:keepLines/>
              <w:spacing w:before="60" w:after="60"/>
              <w:jc w:val="left"/>
            </w:pPr>
            <w:r>
              <w:t>Less estimated National Partnership payments</w:t>
            </w:r>
            <w:r w:rsidRPr="0020100A">
              <w:rPr>
                <w:vertAlign w:val="superscript"/>
              </w:rPr>
              <w:t>(a)</w:t>
            </w:r>
          </w:p>
        </w:tc>
        <w:tc>
          <w:tcPr>
            <w:tcW w:w="1092" w:type="dxa"/>
            <w:tcBorders>
              <w:bottom w:val="single" w:sz="4" w:space="0" w:color="000080"/>
            </w:tcBorders>
          </w:tcPr>
          <w:p w14:paraId="218506E8" w14:textId="6F07A7B0" w:rsidR="00254016" w:rsidRPr="00304A00" w:rsidRDefault="00254016" w:rsidP="00426575">
            <w:pPr>
              <w:keepNext/>
              <w:keepLines/>
              <w:spacing w:before="40" w:after="40"/>
              <w:jc w:val="right"/>
            </w:pPr>
            <w:r>
              <w:t>1.290</w:t>
            </w:r>
          </w:p>
        </w:tc>
        <w:tc>
          <w:tcPr>
            <w:tcW w:w="1088" w:type="dxa"/>
            <w:tcBorders>
              <w:bottom w:val="single" w:sz="4" w:space="0" w:color="000080"/>
            </w:tcBorders>
          </w:tcPr>
          <w:p w14:paraId="0766ACA7" w14:textId="13B8F890" w:rsidR="00254016" w:rsidRPr="00304A00" w:rsidRDefault="00254016" w:rsidP="00426575">
            <w:pPr>
              <w:keepNext/>
              <w:keepLines/>
              <w:spacing w:before="40" w:after="40"/>
              <w:jc w:val="right"/>
            </w:pPr>
            <w:r>
              <w:t>1.960</w:t>
            </w:r>
          </w:p>
        </w:tc>
        <w:tc>
          <w:tcPr>
            <w:tcW w:w="1092" w:type="dxa"/>
            <w:tcBorders>
              <w:bottom w:val="single" w:sz="4" w:space="0" w:color="000080"/>
            </w:tcBorders>
          </w:tcPr>
          <w:p w14:paraId="08FA4941" w14:textId="3A2455E6" w:rsidR="00254016" w:rsidRPr="00304A00" w:rsidRDefault="00254016" w:rsidP="00426575">
            <w:pPr>
              <w:keepNext/>
              <w:keepLines/>
              <w:spacing w:before="40" w:after="40"/>
              <w:jc w:val="right"/>
            </w:pPr>
            <w:r>
              <w:t>2.230</w:t>
            </w:r>
          </w:p>
        </w:tc>
        <w:tc>
          <w:tcPr>
            <w:tcW w:w="1166" w:type="dxa"/>
            <w:tcBorders>
              <w:bottom w:val="single" w:sz="4" w:space="0" w:color="000080"/>
            </w:tcBorders>
          </w:tcPr>
          <w:p w14:paraId="24D67E21" w14:textId="1F002B21" w:rsidR="00254016" w:rsidRPr="00304A00" w:rsidRDefault="00254016" w:rsidP="00426575">
            <w:pPr>
              <w:keepNext/>
              <w:keepLines/>
              <w:spacing w:before="40" w:after="40"/>
              <w:jc w:val="right"/>
            </w:pPr>
            <w:r>
              <w:t>2.020</w:t>
            </w:r>
          </w:p>
        </w:tc>
        <w:tc>
          <w:tcPr>
            <w:tcW w:w="1277" w:type="dxa"/>
            <w:tcBorders>
              <w:bottom w:val="single" w:sz="4" w:space="0" w:color="000080"/>
            </w:tcBorders>
          </w:tcPr>
          <w:p w14:paraId="04D8FA24" w14:textId="64834AE8" w:rsidR="00254016" w:rsidRPr="00304A00" w:rsidRDefault="00254016" w:rsidP="00426575">
            <w:pPr>
              <w:keepNext/>
              <w:keepLines/>
              <w:spacing w:before="40" w:after="40"/>
              <w:jc w:val="right"/>
            </w:pPr>
            <w:r>
              <w:t>7.500</w:t>
            </w:r>
          </w:p>
        </w:tc>
      </w:tr>
      <w:tr w:rsidR="00254016" w14:paraId="437BF024" w14:textId="77777777" w:rsidTr="00254016">
        <w:trPr>
          <w:cantSplit/>
        </w:trPr>
        <w:tc>
          <w:tcPr>
            <w:tcW w:w="4139" w:type="dxa"/>
            <w:tcBorders>
              <w:bottom w:val="single" w:sz="4" w:space="0" w:color="000080"/>
            </w:tcBorders>
          </w:tcPr>
          <w:p w14:paraId="22E01608" w14:textId="77777777" w:rsidR="00254016" w:rsidRPr="006146F2" w:rsidRDefault="00254016" w:rsidP="00604F4D">
            <w:pPr>
              <w:keepNext/>
              <w:keepLines/>
              <w:spacing w:before="40" w:after="40"/>
            </w:pPr>
            <w:r w:rsidRPr="006146F2">
              <w:t>Balance of non-Commonwealth contribution</w:t>
            </w:r>
            <w:r>
              <w:t>s</w:t>
            </w:r>
          </w:p>
        </w:tc>
        <w:tc>
          <w:tcPr>
            <w:tcW w:w="1092" w:type="dxa"/>
            <w:tcBorders>
              <w:bottom w:val="single" w:sz="4" w:space="0" w:color="000080"/>
            </w:tcBorders>
          </w:tcPr>
          <w:p w14:paraId="09B9ED01" w14:textId="3A2F7F40" w:rsidR="00254016" w:rsidRPr="00304A00" w:rsidRDefault="002830BF" w:rsidP="00604F4D">
            <w:pPr>
              <w:keepNext/>
              <w:keepLines/>
              <w:spacing w:before="40" w:after="40"/>
              <w:jc w:val="right"/>
            </w:pPr>
            <w:r>
              <w:t>1.290</w:t>
            </w:r>
          </w:p>
        </w:tc>
        <w:tc>
          <w:tcPr>
            <w:tcW w:w="1088" w:type="dxa"/>
            <w:tcBorders>
              <w:bottom w:val="single" w:sz="4" w:space="0" w:color="000080"/>
            </w:tcBorders>
          </w:tcPr>
          <w:p w14:paraId="3CC5E667" w14:textId="4F5E1B38" w:rsidR="00254016" w:rsidRPr="00304A00" w:rsidRDefault="002830BF" w:rsidP="002830BF">
            <w:pPr>
              <w:keepNext/>
              <w:keepLines/>
              <w:spacing w:before="40" w:after="40"/>
              <w:jc w:val="right"/>
            </w:pPr>
            <w:r>
              <w:t>1.960</w:t>
            </w:r>
          </w:p>
        </w:tc>
        <w:tc>
          <w:tcPr>
            <w:tcW w:w="1092" w:type="dxa"/>
            <w:tcBorders>
              <w:bottom w:val="single" w:sz="4" w:space="0" w:color="000080"/>
            </w:tcBorders>
          </w:tcPr>
          <w:p w14:paraId="0F24C940" w14:textId="15D5C75D" w:rsidR="00254016" w:rsidRPr="00304A00" w:rsidRDefault="002830BF" w:rsidP="00604F4D">
            <w:pPr>
              <w:keepNext/>
              <w:keepLines/>
              <w:spacing w:before="40" w:after="40"/>
              <w:jc w:val="right"/>
            </w:pPr>
            <w:r>
              <w:t>2.230</w:t>
            </w:r>
          </w:p>
        </w:tc>
        <w:tc>
          <w:tcPr>
            <w:tcW w:w="1166" w:type="dxa"/>
            <w:tcBorders>
              <w:bottom w:val="single" w:sz="4" w:space="0" w:color="000080"/>
            </w:tcBorders>
          </w:tcPr>
          <w:p w14:paraId="59EFF4D4" w14:textId="32068F6E" w:rsidR="00254016" w:rsidRPr="00304A00" w:rsidRDefault="002830BF" w:rsidP="00604F4D">
            <w:pPr>
              <w:keepNext/>
              <w:keepLines/>
              <w:spacing w:before="40" w:after="40"/>
              <w:jc w:val="right"/>
            </w:pPr>
            <w:r>
              <w:t>2.020</w:t>
            </w:r>
          </w:p>
        </w:tc>
        <w:tc>
          <w:tcPr>
            <w:tcW w:w="1277" w:type="dxa"/>
            <w:tcBorders>
              <w:bottom w:val="single" w:sz="4" w:space="0" w:color="000080"/>
            </w:tcBorders>
          </w:tcPr>
          <w:p w14:paraId="114948D6" w14:textId="79D9E8A7" w:rsidR="00254016" w:rsidRPr="00304A00" w:rsidRDefault="002830BF" w:rsidP="00604F4D">
            <w:pPr>
              <w:keepNext/>
              <w:keepLines/>
              <w:spacing w:before="40" w:after="40"/>
              <w:jc w:val="right"/>
            </w:pPr>
            <w:r>
              <w:t>7.500</w:t>
            </w:r>
          </w:p>
        </w:tc>
      </w:tr>
    </w:tbl>
    <w:p w14:paraId="04B869FA" w14:textId="77777777" w:rsidR="001D1FF8" w:rsidRDefault="00D769AD" w:rsidP="00007A68">
      <w:pPr>
        <w:pStyle w:val="Normalnumbered"/>
        <w:tabs>
          <w:tab w:val="clear" w:pos="360"/>
        </w:tabs>
        <w:ind w:left="0" w:firstLine="0"/>
      </w:pPr>
      <w:r w:rsidRPr="00D769AD">
        <w:rPr>
          <w:vertAlign w:val="superscript"/>
        </w:rPr>
        <w:t>(a)</w:t>
      </w:r>
      <w:r>
        <w:t xml:space="preserve"> </w:t>
      </w:r>
      <w:r w:rsidRPr="00D769AD">
        <w:rPr>
          <w:sz w:val="20"/>
        </w:rPr>
        <w:t>Estimated National Partnership payments to each State are set out in bilateral schedules to this Agreement.</w:t>
      </w:r>
    </w:p>
    <w:p w14:paraId="1EB4D59B" w14:textId="77777777" w:rsidR="00814667" w:rsidRDefault="003A2157">
      <w:pPr>
        <w:pStyle w:val="Heading1"/>
      </w:pPr>
      <w:bookmarkStart w:id="2" w:name="top"/>
      <w:bookmarkEnd w:id="2"/>
      <w:r>
        <w:t xml:space="preserve">Part </w:t>
      </w:r>
      <w:r w:rsidR="000B4080">
        <w:t>6</w:t>
      </w:r>
      <w:r w:rsidR="00814667">
        <w:t xml:space="preserve"> — governance arrangements</w:t>
      </w:r>
    </w:p>
    <w:p w14:paraId="1A7350CF" w14:textId="77777777" w:rsidR="00BC4728" w:rsidRDefault="00BC4728" w:rsidP="00BC4728">
      <w:pPr>
        <w:pStyle w:val="Heading2"/>
      </w:pPr>
      <w:r w:rsidRPr="006F096A">
        <w:t>Enforceability of the Agreement</w:t>
      </w:r>
    </w:p>
    <w:p w14:paraId="54EFE333" w14:textId="77777777" w:rsidR="00BC4728" w:rsidRPr="00C40EBC" w:rsidRDefault="00BC4728" w:rsidP="0020100A">
      <w:pPr>
        <w:pStyle w:val="Normalnumbered"/>
        <w:numPr>
          <w:ilvl w:val="0"/>
          <w:numId w:val="24"/>
        </w:numPr>
        <w:spacing w:line="240" w:lineRule="auto"/>
      </w:pPr>
      <w:r>
        <w:rPr>
          <w:szCs w:val="23"/>
        </w:rPr>
        <w:t>The Parties do not intend any of the provisions of this Agreement to be legally enforceable. However, that does not lessen the Parties’ commitment to this Agreement.</w:t>
      </w:r>
    </w:p>
    <w:p w14:paraId="11EBF8BE" w14:textId="77777777" w:rsidR="00814667" w:rsidRDefault="00814667">
      <w:pPr>
        <w:pStyle w:val="Heading2"/>
      </w:pPr>
      <w:r>
        <w:t>Variation of the Agreement</w:t>
      </w:r>
    </w:p>
    <w:p w14:paraId="24B24301" w14:textId="77777777" w:rsidR="00814667" w:rsidRPr="00DE36EB" w:rsidRDefault="00607B03" w:rsidP="0020100A">
      <w:pPr>
        <w:pStyle w:val="Normalnumbered"/>
        <w:numPr>
          <w:ilvl w:val="0"/>
          <w:numId w:val="24"/>
        </w:numPr>
      </w:pPr>
      <w:r>
        <w:t>The A</w:t>
      </w:r>
      <w:r w:rsidR="00814667">
        <w:t>greement may be amended at any time by agreement in writing by</w:t>
      </w:r>
      <w:r w:rsidR="004D6964">
        <w:t xml:space="preserve"> all</w:t>
      </w:r>
      <w:r w:rsidR="00814667" w:rsidRPr="00DE36EB">
        <w:t xml:space="preserve"> Parties.</w:t>
      </w:r>
    </w:p>
    <w:p w14:paraId="65C136C2" w14:textId="77777777" w:rsidR="00292587" w:rsidRPr="004D6964" w:rsidRDefault="00292587" w:rsidP="0020100A">
      <w:pPr>
        <w:pStyle w:val="Normalnumbered"/>
        <w:numPr>
          <w:ilvl w:val="0"/>
          <w:numId w:val="24"/>
        </w:numPr>
      </w:pPr>
      <w:r w:rsidRPr="004D6964">
        <w:t>Bilateral schedules to this Agreement that have no impact on other Parties may be amended at any time by agreement in writing by the relevant Commonwealth and State portfolio ministers.</w:t>
      </w:r>
    </w:p>
    <w:p w14:paraId="405E8F90" w14:textId="77777777" w:rsidR="00292587" w:rsidRDefault="00C2605C" w:rsidP="0020100A">
      <w:pPr>
        <w:pStyle w:val="Normalnumbered"/>
        <w:numPr>
          <w:ilvl w:val="0"/>
          <w:numId w:val="24"/>
        </w:numPr>
      </w:pPr>
      <w:r w:rsidRPr="00DE36EB">
        <w:t xml:space="preserve">A </w:t>
      </w:r>
      <w:r w:rsidR="00814667" w:rsidRPr="00DE36EB">
        <w:t>Party to the Agreement may terminate their part</w:t>
      </w:r>
      <w:r w:rsidR="00814667">
        <w:t xml:space="preserve">icipation in the Agreement at any time by notifying all </w:t>
      </w:r>
      <w:r w:rsidR="00B61290">
        <w:t>relevant</w:t>
      </w:r>
      <w:r w:rsidR="00814667">
        <w:t xml:space="preserve"> </w:t>
      </w:r>
      <w:r>
        <w:t>Parties</w:t>
      </w:r>
      <w:r>
        <w:rPr>
          <w:i/>
        </w:rPr>
        <w:t xml:space="preserve"> </w:t>
      </w:r>
      <w:r w:rsidR="00814667">
        <w:t>in writing.</w:t>
      </w:r>
    </w:p>
    <w:p w14:paraId="06B64E0C" w14:textId="77777777" w:rsidR="009526E4" w:rsidRDefault="009526E4" w:rsidP="0036119D">
      <w:pPr>
        <w:pStyle w:val="Heading2"/>
      </w:pPr>
      <w:r>
        <w:t>Delegations</w:t>
      </w:r>
    </w:p>
    <w:p w14:paraId="1ADCE7D2" w14:textId="77777777" w:rsidR="009526E4" w:rsidRDefault="009526E4" w:rsidP="0020100A">
      <w:pPr>
        <w:pStyle w:val="Normalnumbered"/>
        <w:numPr>
          <w:ilvl w:val="0"/>
          <w:numId w:val="24"/>
        </w:numPr>
      </w:pPr>
      <w:r>
        <w:t xml:space="preserve">The Commonwealth Minister may delegate the assessment of performance </w:t>
      </w:r>
      <w:r w:rsidR="00115A97">
        <w:t>against</w:t>
      </w:r>
      <w:r>
        <w:t xml:space="preserve"> milestones and the authorisation of related project payments to senior Commonwealth officials, having regard to the financial and policy risks associated with those payments.</w:t>
      </w:r>
    </w:p>
    <w:p w14:paraId="27B62561" w14:textId="77777777" w:rsidR="0036119D" w:rsidRDefault="0036119D" w:rsidP="0036119D">
      <w:pPr>
        <w:pStyle w:val="Heading2"/>
      </w:pPr>
      <w:r>
        <w:t>Dispute resolution</w:t>
      </w:r>
    </w:p>
    <w:p w14:paraId="11C4B5A9" w14:textId="77777777" w:rsidR="0036119D" w:rsidRPr="00DE36EB" w:rsidRDefault="0036119D" w:rsidP="0020100A">
      <w:pPr>
        <w:pStyle w:val="Normalnumbered"/>
        <w:numPr>
          <w:ilvl w:val="0"/>
          <w:numId w:val="24"/>
        </w:numPr>
      </w:pPr>
      <w:r w:rsidRPr="00DE36EB">
        <w:t>Any</w:t>
      </w:r>
      <w:r w:rsidR="002B1C50" w:rsidRPr="00DE36EB">
        <w:t xml:space="preserve"> </w:t>
      </w:r>
      <w:r w:rsidRPr="00DE36EB">
        <w:t>Party may give notice to other Parties</w:t>
      </w:r>
      <w:r w:rsidR="00684EC1" w:rsidRPr="00DE36EB">
        <w:t xml:space="preserve"> </w:t>
      </w:r>
      <w:r w:rsidRPr="00DE36EB">
        <w:t>of a dispute under this Agreement.</w:t>
      </w:r>
    </w:p>
    <w:p w14:paraId="4279C972" w14:textId="77777777" w:rsidR="0036119D" w:rsidRPr="00DE36EB" w:rsidRDefault="0036119D" w:rsidP="0020100A">
      <w:pPr>
        <w:pStyle w:val="Normalnumbered"/>
        <w:numPr>
          <w:ilvl w:val="0"/>
          <w:numId w:val="24"/>
        </w:numPr>
      </w:pPr>
      <w:r w:rsidRPr="00DE36EB">
        <w:t>Officials of relevant</w:t>
      </w:r>
      <w:r w:rsidR="002B1C50" w:rsidRPr="00DE36EB">
        <w:rPr>
          <w:i/>
        </w:rPr>
        <w:t xml:space="preserve"> </w:t>
      </w:r>
      <w:r w:rsidRPr="00DE36EB">
        <w:t>Parties will attempt to resolve any dispute in the first instance.</w:t>
      </w:r>
    </w:p>
    <w:p w14:paraId="5531E4F7" w14:textId="77777777" w:rsidR="0036119D" w:rsidRPr="00DE36EB" w:rsidRDefault="0036119D" w:rsidP="0020100A">
      <w:pPr>
        <w:pStyle w:val="Normalnumbered"/>
        <w:numPr>
          <w:ilvl w:val="0"/>
          <w:numId w:val="24"/>
        </w:numPr>
      </w:pPr>
      <w:r w:rsidRPr="00DE36EB">
        <w:t>If a dispute cannot be resolved by officials, it may be escalated to the relevant Ministers.</w:t>
      </w:r>
    </w:p>
    <w:p w14:paraId="7629CDAA" w14:textId="77777777" w:rsidR="0036119D" w:rsidRPr="00DE36EB" w:rsidRDefault="0036119D" w:rsidP="0036119D">
      <w:pPr>
        <w:pStyle w:val="Heading2"/>
        <w:rPr>
          <w:b w:val="0"/>
          <w:i/>
          <w:sz w:val="23"/>
          <w:szCs w:val="23"/>
        </w:rPr>
      </w:pPr>
      <w:r>
        <w:t xml:space="preserve">Interpretation </w:t>
      </w:r>
    </w:p>
    <w:p w14:paraId="3CC3EF37" w14:textId="77777777" w:rsidR="0036119D" w:rsidRDefault="0036119D" w:rsidP="0020100A">
      <w:pPr>
        <w:pStyle w:val="Normalnumbered"/>
        <w:numPr>
          <w:ilvl w:val="0"/>
          <w:numId w:val="24"/>
        </w:numPr>
        <w:jc w:val="left"/>
      </w:pPr>
      <w:r>
        <w:t>For the purposes of this Agreement</w:t>
      </w:r>
      <w:r w:rsidR="00753D51">
        <w:t xml:space="preserve"> and its Schedules</w:t>
      </w:r>
      <w:r>
        <w:t>:</w:t>
      </w:r>
    </w:p>
    <w:p w14:paraId="43BCDF95" w14:textId="77777777" w:rsidR="00321750" w:rsidRDefault="00EB367E" w:rsidP="00321750">
      <w:pPr>
        <w:pStyle w:val="AlphaParagraph"/>
        <w:numPr>
          <w:ilvl w:val="0"/>
          <w:numId w:val="36"/>
        </w:numPr>
        <w:tabs>
          <w:tab w:val="clear" w:pos="283"/>
          <w:tab w:val="clear" w:pos="567"/>
          <w:tab w:val="clear" w:pos="1134"/>
          <w:tab w:val="clear" w:pos="1418"/>
        </w:tabs>
        <w:ind w:hanging="567"/>
      </w:pPr>
      <w:r w:rsidRPr="002E4D91">
        <w:t xml:space="preserve">The </w:t>
      </w:r>
      <w:r w:rsidR="00355B7B" w:rsidRPr="002E4D91">
        <w:rPr>
          <w:i/>
        </w:rPr>
        <w:t>National Plan to Reduce Violence against Women and their Children 2010</w:t>
      </w:r>
      <w:r w:rsidR="00355B7B" w:rsidRPr="002E4D91">
        <w:rPr>
          <w:rFonts w:ascii="Cambria Math" w:hAnsi="Cambria Math" w:cs="Cambria Math"/>
          <w:i/>
        </w:rPr>
        <w:t>‐</w:t>
      </w:r>
      <w:r w:rsidR="00355B7B" w:rsidRPr="002E4D91">
        <w:rPr>
          <w:i/>
        </w:rPr>
        <w:t>2022</w:t>
      </w:r>
      <w:r w:rsidR="00871278" w:rsidRPr="002E4D91">
        <w:t>,</w:t>
      </w:r>
      <w:r w:rsidRPr="002E4D91">
        <w:t xml:space="preserve"> </w:t>
      </w:r>
      <w:r w:rsidR="00871278" w:rsidRPr="002E4D91">
        <w:t xml:space="preserve">and </w:t>
      </w:r>
      <w:r w:rsidR="002870F9">
        <w:t xml:space="preserve">associated </w:t>
      </w:r>
      <w:r w:rsidR="00355B7B" w:rsidRPr="002E4D91">
        <w:t>A</w:t>
      </w:r>
      <w:r w:rsidR="00871278" w:rsidRPr="002E4D91">
        <w:t xml:space="preserve">ction </w:t>
      </w:r>
      <w:r w:rsidR="00355B7B" w:rsidRPr="002E4D91">
        <w:t>P</w:t>
      </w:r>
      <w:r w:rsidR="00871278" w:rsidRPr="002E4D91">
        <w:t xml:space="preserve">lans, </w:t>
      </w:r>
      <w:r w:rsidR="00355B7B" w:rsidRPr="002E4D91">
        <w:t xml:space="preserve">are </w:t>
      </w:r>
      <w:r w:rsidR="003E15B2">
        <w:t xml:space="preserve">an </w:t>
      </w:r>
      <w:r w:rsidRPr="002E4D91">
        <w:t>initiative of the Council of Australian Governments</w:t>
      </w:r>
      <w:r w:rsidR="00355B7B" w:rsidRPr="002E4D91">
        <w:t xml:space="preserve"> </w:t>
      </w:r>
      <w:r w:rsidR="002E4D91" w:rsidRPr="002E4D91">
        <w:t xml:space="preserve">which </w:t>
      </w:r>
      <w:r w:rsidR="00355B7B" w:rsidRPr="002E4D91">
        <w:t>provides the framework for action by the Commonwealth</w:t>
      </w:r>
      <w:r w:rsidR="003E15B2">
        <w:t xml:space="preserve"> and the </w:t>
      </w:r>
      <w:r w:rsidR="00E144A0">
        <w:t>S</w:t>
      </w:r>
      <w:r w:rsidR="003E15B2">
        <w:t>tates</w:t>
      </w:r>
      <w:r w:rsidR="00355B7B" w:rsidRPr="002E4D91">
        <w:t xml:space="preserve"> to reduce violence against women and their children.</w:t>
      </w:r>
      <w:r w:rsidR="002E4D91" w:rsidRPr="002E4D91">
        <w:t xml:space="preserve"> </w:t>
      </w:r>
    </w:p>
    <w:p w14:paraId="3FDA1F5C" w14:textId="3116053C" w:rsidR="00366085" w:rsidRDefault="00321750" w:rsidP="00321750">
      <w:pPr>
        <w:pStyle w:val="AlphaParagraph"/>
        <w:numPr>
          <w:ilvl w:val="0"/>
          <w:numId w:val="36"/>
        </w:numPr>
        <w:tabs>
          <w:tab w:val="clear" w:pos="283"/>
          <w:tab w:val="clear" w:pos="567"/>
          <w:tab w:val="clear" w:pos="1134"/>
          <w:tab w:val="clear" w:pos="1418"/>
          <w:tab w:val="clear" w:pos="1701"/>
        </w:tabs>
        <w:ind w:hanging="567"/>
      </w:pPr>
      <w:r w:rsidRPr="00321750">
        <w:t xml:space="preserve">The </w:t>
      </w:r>
      <w:r w:rsidRPr="00321750">
        <w:rPr>
          <w:i/>
        </w:rPr>
        <w:t>Women’s Safety Package</w:t>
      </w:r>
      <w:r w:rsidRPr="00321750">
        <w:t xml:space="preserve"> is a package of practical measures to help keep women and children safe, including delivering better frontline support and services, leverag</w:t>
      </w:r>
      <w:r w:rsidR="00E144A0">
        <w:t>ing</w:t>
      </w:r>
      <w:r w:rsidRPr="00321750">
        <w:t xml:space="preserve"> innovative technologies</w:t>
      </w:r>
      <w:r w:rsidR="00E144A0">
        <w:t>,</w:t>
      </w:r>
      <w:r w:rsidRPr="00321750">
        <w:t xml:space="preserve"> and providing education resources to help change community attitudes to violence and abuse. </w:t>
      </w:r>
      <w:r w:rsidR="00616DAD">
        <w:t xml:space="preserve">The </w:t>
      </w:r>
      <w:r w:rsidR="00CF5FE0">
        <w:t>t</w:t>
      </w:r>
      <w:r w:rsidR="00366085">
        <w:t xml:space="preserve">echnology </w:t>
      </w:r>
      <w:r w:rsidR="00CF5FE0">
        <w:t>t</w:t>
      </w:r>
      <w:r w:rsidR="00366085">
        <w:t>rial</w:t>
      </w:r>
      <w:r w:rsidR="00B02253">
        <w:t>s</w:t>
      </w:r>
      <w:r w:rsidR="003E15B2">
        <w:t xml:space="preserve"> </w:t>
      </w:r>
      <w:r w:rsidR="00616DAD">
        <w:t xml:space="preserve">measure </w:t>
      </w:r>
      <w:r w:rsidR="003E15B2">
        <w:t xml:space="preserve">under the </w:t>
      </w:r>
      <w:r w:rsidR="003E15B2" w:rsidRPr="00321750">
        <w:rPr>
          <w:i/>
        </w:rPr>
        <w:t xml:space="preserve">Women’s Safety </w:t>
      </w:r>
      <w:r w:rsidR="003E15B2" w:rsidRPr="00321750">
        <w:rPr>
          <w:i/>
        </w:rPr>
        <w:lastRenderedPageBreak/>
        <w:t>Package</w:t>
      </w:r>
      <w:r w:rsidR="003E15B2">
        <w:t xml:space="preserve"> </w:t>
      </w:r>
      <w:r w:rsidR="00616DAD">
        <w:t xml:space="preserve">aims </w:t>
      </w:r>
      <w:r w:rsidR="00616DAD" w:rsidRPr="00616DAD">
        <w:t xml:space="preserve">to test the use of innovative </w:t>
      </w:r>
      <w:r w:rsidR="00366085">
        <w:t xml:space="preserve">technological </w:t>
      </w:r>
      <w:r w:rsidR="00616DAD" w:rsidRPr="00616DAD">
        <w:t>solutions to</w:t>
      </w:r>
      <w:r w:rsidR="00366085">
        <w:t xml:space="preserve"> keep women and their children safe from domestic violence. This may include expanding o</w:t>
      </w:r>
      <w:r>
        <w:t>r tr</w:t>
      </w:r>
      <w:r w:rsidR="00366085">
        <w:t>i</w:t>
      </w:r>
      <w:r>
        <w:t>a</w:t>
      </w:r>
      <w:r w:rsidR="00366085">
        <w:t>l</w:t>
      </w:r>
      <w:r w:rsidR="00304A00">
        <w:t>l</w:t>
      </w:r>
      <w:r w:rsidR="00366085">
        <w:t xml:space="preserve">ing new technologies or innovative uses of existing technologies </w:t>
      </w:r>
      <w:r w:rsidR="00B02253">
        <w:t xml:space="preserve">that may </w:t>
      </w:r>
      <w:r w:rsidR="00366085">
        <w:t xml:space="preserve">increase perpetrator accountability, </w:t>
      </w:r>
      <w:r w:rsidR="00047F8C">
        <w:t>strengthen</w:t>
      </w:r>
      <w:r w:rsidR="00366085">
        <w:t xml:space="preserve"> system effectiveness and improve safety of women and their children.</w:t>
      </w:r>
    </w:p>
    <w:p w14:paraId="2DF1EA29" w14:textId="77777777" w:rsidR="0020100A" w:rsidRDefault="0020100A">
      <w:pPr>
        <w:spacing w:after="0" w:line="240" w:lineRule="auto"/>
        <w:jc w:val="left"/>
      </w:pPr>
    </w:p>
    <w:p w14:paraId="34B0E34A" w14:textId="77777777" w:rsidR="0020100A" w:rsidRDefault="0020100A">
      <w:pPr>
        <w:spacing w:after="0" w:line="240" w:lineRule="auto"/>
        <w:jc w:val="left"/>
      </w:pPr>
    </w:p>
    <w:p w14:paraId="010C50CC" w14:textId="77777777" w:rsidR="00652EEB" w:rsidRDefault="00652EEB">
      <w:pPr>
        <w:spacing w:after="0" w:line="240" w:lineRule="auto"/>
        <w:jc w:val="left"/>
      </w:pPr>
      <w:r>
        <w:br w:type="page"/>
      </w:r>
    </w:p>
    <w:p w14:paraId="50845D74" w14:textId="77777777" w:rsidR="00652EEB" w:rsidRPr="00A50751" w:rsidRDefault="00652EEB" w:rsidP="00652EEB">
      <w:pPr>
        <w:rPr>
          <w:lang w:val="en-GB"/>
        </w:rPr>
      </w:pPr>
      <w:r w:rsidRPr="00A50751">
        <w:rPr>
          <w:lang w:val="en-GB"/>
        </w:rPr>
        <w:lastRenderedPageBreak/>
        <w:t xml:space="preserve">The </w:t>
      </w:r>
      <w:r w:rsidRPr="00C57BB9">
        <w:rPr>
          <w:sz w:val="24"/>
          <w:szCs w:val="24"/>
        </w:rPr>
        <w:t>Parties</w:t>
      </w:r>
      <w:r w:rsidRPr="00A50751">
        <w:rPr>
          <w:lang w:val="en-GB"/>
        </w:rPr>
        <w:t xml:space="preserve"> have confirmed their commitment to this agreement as follows:</w:t>
      </w:r>
    </w:p>
    <w:tbl>
      <w:tblPr>
        <w:tblW w:w="0" w:type="auto"/>
        <w:jc w:val="center"/>
        <w:tblLayout w:type="fixed"/>
        <w:tblLook w:val="01E0" w:firstRow="1" w:lastRow="1" w:firstColumn="1" w:lastColumn="1" w:noHBand="0" w:noVBand="0"/>
      </w:tblPr>
      <w:tblGrid>
        <w:gridCol w:w="4536"/>
        <w:gridCol w:w="284"/>
        <w:gridCol w:w="4536"/>
      </w:tblGrid>
      <w:tr w:rsidR="00652EEB" w:rsidRPr="00A50751" w14:paraId="2842F79F" w14:textId="77777777" w:rsidTr="00E71AF3">
        <w:trPr>
          <w:cantSplit/>
          <w:jc w:val="center"/>
        </w:trPr>
        <w:tc>
          <w:tcPr>
            <w:tcW w:w="4536" w:type="dxa"/>
          </w:tcPr>
          <w:p w14:paraId="0101FF97" w14:textId="77777777" w:rsidR="00652EEB" w:rsidRPr="004A0AE7" w:rsidRDefault="00652EEB" w:rsidP="00E71AF3">
            <w:pPr>
              <w:pStyle w:val="Signed"/>
            </w:pPr>
            <w:r>
              <w:rPr>
                <w:rStyle w:val="SignedBold"/>
              </w:rPr>
              <w:t>Signed</w:t>
            </w:r>
            <w:r w:rsidRPr="004A0AE7">
              <w:t xml:space="preserve"> for and on behalf of the</w:t>
            </w:r>
            <w:r>
              <w:t xml:space="preserve"> </w:t>
            </w:r>
            <w:r w:rsidRPr="004A0AE7">
              <w:t>Commonwealth of Australia by</w:t>
            </w:r>
          </w:p>
          <w:p w14:paraId="44B6F7A2" w14:textId="77777777" w:rsidR="00652EEB" w:rsidRPr="00A50751" w:rsidRDefault="00652EEB" w:rsidP="00E71AF3">
            <w:pPr>
              <w:pStyle w:val="LineForSignature"/>
            </w:pPr>
            <w:r>
              <w:tab/>
            </w:r>
          </w:p>
          <w:p w14:paraId="3A46C909" w14:textId="4FAA1578" w:rsidR="00652EEB" w:rsidRDefault="00652EEB" w:rsidP="00E71AF3">
            <w:pPr>
              <w:pStyle w:val="SingleParagraph"/>
              <w:rPr>
                <w:rStyle w:val="Bold"/>
              </w:rPr>
            </w:pPr>
            <w:r>
              <w:rPr>
                <w:rStyle w:val="Bold"/>
              </w:rPr>
              <w:t xml:space="preserve">The Honourable </w:t>
            </w:r>
            <w:r w:rsidR="002830BF">
              <w:rPr>
                <w:rStyle w:val="Bold"/>
              </w:rPr>
              <w:t>Christian Porter</w:t>
            </w:r>
            <w:r>
              <w:rPr>
                <w:rStyle w:val="Bold"/>
              </w:rPr>
              <w:t xml:space="preserve"> MP</w:t>
            </w:r>
          </w:p>
          <w:p w14:paraId="489B32A3" w14:textId="292F6CE7" w:rsidR="00652EEB" w:rsidRDefault="00652EEB" w:rsidP="00E71AF3">
            <w:pPr>
              <w:pStyle w:val="Position"/>
              <w:rPr>
                <w:lang w:val="en-GB"/>
              </w:rPr>
            </w:pPr>
            <w:r>
              <w:rPr>
                <w:lang w:val="en-GB"/>
              </w:rPr>
              <w:t xml:space="preserve">Minister for </w:t>
            </w:r>
            <w:r w:rsidR="002830BF">
              <w:rPr>
                <w:lang w:val="en-GB"/>
              </w:rPr>
              <w:t>Social Services</w:t>
            </w:r>
            <w:r>
              <w:rPr>
                <w:lang w:val="en-GB"/>
              </w:rPr>
              <w:t xml:space="preserve"> </w:t>
            </w:r>
          </w:p>
          <w:p w14:paraId="04F2854A" w14:textId="7E89B15E" w:rsidR="00652EEB" w:rsidRDefault="002830BF" w:rsidP="002830BF">
            <w:pPr>
              <w:pStyle w:val="SingleParagraph"/>
              <w:tabs>
                <w:tab w:val="num" w:pos="1134"/>
              </w:tabs>
              <w:spacing w:after="240"/>
              <w:ind w:left="1134" w:hanging="567"/>
              <w:rPr>
                <w:b/>
                <w:lang w:val="en-GB"/>
              </w:rPr>
            </w:pPr>
            <w:r>
              <w:rPr>
                <w:lang w:val="en-GB"/>
              </w:rPr>
              <w:t xml:space="preserve">     </w:t>
            </w:r>
            <w:r w:rsidR="00652EEB">
              <w:rPr>
                <w:lang w:val="en-GB"/>
              </w:rPr>
              <w:t xml:space="preserve">  </w:t>
            </w:r>
            <w:r>
              <w:rPr>
                <w:lang w:val="en-GB"/>
              </w:rPr>
              <w:t>February</w:t>
            </w:r>
            <w:r w:rsidR="00652EEB">
              <w:rPr>
                <w:lang w:val="en-GB"/>
              </w:rPr>
              <w:t xml:space="preserve">  </w:t>
            </w:r>
            <w:r>
              <w:rPr>
                <w:lang w:val="en-GB"/>
              </w:rPr>
              <w:t>2017</w:t>
            </w:r>
          </w:p>
        </w:tc>
        <w:tc>
          <w:tcPr>
            <w:tcW w:w="284" w:type="dxa"/>
            <w:tcMar>
              <w:left w:w="0" w:type="dxa"/>
              <w:right w:w="0" w:type="dxa"/>
            </w:tcMar>
          </w:tcPr>
          <w:p w14:paraId="66F014D6" w14:textId="77777777" w:rsidR="00652EEB" w:rsidRPr="00A50751" w:rsidRDefault="00652EEB" w:rsidP="00E71AF3">
            <w:pPr>
              <w:rPr>
                <w:rFonts w:ascii="Book Antiqua" w:hAnsi="Book Antiqua"/>
                <w:lang w:val="en-GB"/>
              </w:rPr>
            </w:pPr>
          </w:p>
        </w:tc>
        <w:tc>
          <w:tcPr>
            <w:tcW w:w="4536" w:type="dxa"/>
          </w:tcPr>
          <w:p w14:paraId="235C5559" w14:textId="77777777" w:rsidR="00652EEB" w:rsidRPr="00A50751" w:rsidRDefault="00652EEB" w:rsidP="00E71AF3">
            <w:pPr>
              <w:rPr>
                <w:rFonts w:ascii="Book Antiqua" w:hAnsi="Book Antiqua"/>
                <w:lang w:val="en-GB"/>
              </w:rPr>
            </w:pPr>
          </w:p>
        </w:tc>
      </w:tr>
      <w:tr w:rsidR="00652EEB" w:rsidRPr="00A50751" w14:paraId="023F26CC" w14:textId="77777777" w:rsidTr="00E71AF3">
        <w:trPr>
          <w:cantSplit/>
          <w:jc w:val="center"/>
        </w:trPr>
        <w:tc>
          <w:tcPr>
            <w:tcW w:w="4536" w:type="dxa"/>
          </w:tcPr>
          <w:p w14:paraId="2C2262C2" w14:textId="77777777" w:rsidR="00652EEB" w:rsidRPr="00A50751" w:rsidRDefault="00652EEB" w:rsidP="00E71AF3">
            <w:pPr>
              <w:pStyle w:val="SingleParagraph"/>
              <w:rPr>
                <w:rFonts w:ascii="Book Antiqua" w:hAnsi="Book Antiqua"/>
                <w:lang w:val="en-GB"/>
              </w:rPr>
            </w:pPr>
          </w:p>
        </w:tc>
        <w:tc>
          <w:tcPr>
            <w:tcW w:w="284" w:type="dxa"/>
            <w:tcMar>
              <w:left w:w="0" w:type="dxa"/>
              <w:right w:w="0" w:type="dxa"/>
            </w:tcMar>
          </w:tcPr>
          <w:p w14:paraId="3E3377B4" w14:textId="77777777" w:rsidR="00652EEB" w:rsidRPr="00A50751" w:rsidRDefault="00652EEB" w:rsidP="00E71AF3">
            <w:pPr>
              <w:pStyle w:val="SingleParagraph"/>
              <w:rPr>
                <w:rFonts w:ascii="Book Antiqua" w:hAnsi="Book Antiqua"/>
                <w:lang w:val="en-GB"/>
              </w:rPr>
            </w:pPr>
          </w:p>
        </w:tc>
        <w:tc>
          <w:tcPr>
            <w:tcW w:w="4536" w:type="dxa"/>
          </w:tcPr>
          <w:p w14:paraId="57841C51" w14:textId="77777777" w:rsidR="00652EEB" w:rsidRPr="00A50751" w:rsidRDefault="00652EEB" w:rsidP="00E71AF3">
            <w:pPr>
              <w:pStyle w:val="SingleParagraph"/>
              <w:rPr>
                <w:rFonts w:ascii="Book Antiqua" w:hAnsi="Book Antiqua"/>
                <w:lang w:val="en-GB"/>
              </w:rPr>
            </w:pPr>
          </w:p>
        </w:tc>
      </w:tr>
      <w:tr w:rsidR="00652EEB" w:rsidRPr="00A50751" w14:paraId="734CF8A4" w14:textId="77777777" w:rsidTr="00E71AF3">
        <w:trPr>
          <w:cantSplit/>
          <w:jc w:val="center"/>
        </w:trPr>
        <w:tc>
          <w:tcPr>
            <w:tcW w:w="4536" w:type="dxa"/>
          </w:tcPr>
          <w:p w14:paraId="4BC00BA4" w14:textId="77777777" w:rsidR="00652EEB" w:rsidRPr="004A0AE7" w:rsidRDefault="00652EEB" w:rsidP="00E71AF3">
            <w:pPr>
              <w:pStyle w:val="Signed"/>
            </w:pPr>
            <w:r>
              <w:rPr>
                <w:rStyle w:val="SignedBold"/>
              </w:rPr>
              <w:t>Signed</w:t>
            </w:r>
            <w:r w:rsidRPr="004A0AE7">
              <w:t xml:space="preserve"> for and on behalf of the</w:t>
            </w:r>
            <w:r>
              <w:t xml:space="preserve"> </w:t>
            </w:r>
            <w:r w:rsidRPr="004A0AE7">
              <w:br/>
              <w:t>State of New South Wales by</w:t>
            </w:r>
          </w:p>
          <w:p w14:paraId="218B80E1" w14:textId="77777777" w:rsidR="00652EEB" w:rsidRPr="00A50751" w:rsidRDefault="00652EEB" w:rsidP="00E71AF3">
            <w:pPr>
              <w:pStyle w:val="LineForSignature"/>
            </w:pPr>
            <w:r w:rsidRPr="00A50751">
              <w:tab/>
            </w:r>
          </w:p>
          <w:p w14:paraId="6B7C0245" w14:textId="2B5CECDF" w:rsidR="0043112A" w:rsidRDefault="0043112A" w:rsidP="0043112A">
            <w:pPr>
              <w:pStyle w:val="SingleParagraph"/>
              <w:rPr>
                <w:rStyle w:val="Bold"/>
              </w:rPr>
            </w:pPr>
            <w:r>
              <w:rPr>
                <w:rStyle w:val="Bold"/>
              </w:rPr>
              <w:t xml:space="preserve">The Honourable </w:t>
            </w:r>
            <w:r w:rsidR="00FA5CEE">
              <w:rPr>
                <w:rStyle w:val="Bold"/>
              </w:rPr>
              <w:t>David Elliott</w:t>
            </w:r>
            <w:r>
              <w:rPr>
                <w:rStyle w:val="Bold"/>
              </w:rPr>
              <w:t xml:space="preserve"> MP</w:t>
            </w:r>
          </w:p>
          <w:p w14:paraId="0F701013" w14:textId="5FFA3763" w:rsidR="0043112A" w:rsidRDefault="0043112A" w:rsidP="0043112A">
            <w:pPr>
              <w:pStyle w:val="Position"/>
              <w:rPr>
                <w:lang w:val="en-GB"/>
              </w:rPr>
            </w:pPr>
            <w:r>
              <w:rPr>
                <w:lang w:val="en-GB"/>
              </w:rPr>
              <w:t xml:space="preserve">Minister for </w:t>
            </w:r>
            <w:r w:rsidR="00485F84">
              <w:rPr>
                <w:lang w:val="en-GB"/>
              </w:rPr>
              <w:t>Counter Terrorism, Minister for Corrections and Minister for Veterans Affairs</w:t>
            </w:r>
            <w:r>
              <w:rPr>
                <w:lang w:val="en-GB"/>
              </w:rPr>
              <w:t xml:space="preserve"> </w:t>
            </w:r>
          </w:p>
          <w:p w14:paraId="0D9D758F" w14:textId="016DDB04" w:rsidR="00652EEB" w:rsidRPr="00A50751" w:rsidRDefault="0043112A" w:rsidP="0043112A">
            <w:pPr>
              <w:pStyle w:val="SingleParagraph"/>
              <w:tabs>
                <w:tab w:val="num" w:pos="1134"/>
              </w:tabs>
              <w:spacing w:after="240"/>
              <w:ind w:left="1134" w:hanging="567"/>
              <w:rPr>
                <w:szCs w:val="22"/>
                <w:lang w:val="en-GB"/>
              </w:rPr>
            </w:pPr>
            <w:r>
              <w:rPr>
                <w:lang w:val="en-GB"/>
              </w:rPr>
              <w:t>[Day]  [Month]  [Year]</w:t>
            </w:r>
          </w:p>
        </w:tc>
        <w:tc>
          <w:tcPr>
            <w:tcW w:w="284" w:type="dxa"/>
            <w:tcMar>
              <w:left w:w="0" w:type="dxa"/>
              <w:right w:w="0" w:type="dxa"/>
            </w:tcMar>
          </w:tcPr>
          <w:p w14:paraId="6CB398E8" w14:textId="77777777" w:rsidR="00652EEB" w:rsidRPr="00A50751" w:rsidRDefault="00652EEB" w:rsidP="00E71AF3">
            <w:pPr>
              <w:rPr>
                <w:rFonts w:ascii="Book Antiqua" w:hAnsi="Book Antiqua"/>
                <w:lang w:val="en-GB"/>
              </w:rPr>
            </w:pPr>
          </w:p>
        </w:tc>
        <w:tc>
          <w:tcPr>
            <w:tcW w:w="4536" w:type="dxa"/>
          </w:tcPr>
          <w:p w14:paraId="40FDF1B2" w14:textId="77777777" w:rsidR="00652EEB" w:rsidRPr="004A0AE7" w:rsidRDefault="00652EEB" w:rsidP="00E71AF3">
            <w:pPr>
              <w:pStyle w:val="Signed"/>
            </w:pPr>
            <w:r>
              <w:rPr>
                <w:rStyle w:val="SignedBold"/>
              </w:rPr>
              <w:t>Signed</w:t>
            </w:r>
            <w:r w:rsidRPr="004A0AE7">
              <w:t xml:space="preserve"> for and on behalf of the</w:t>
            </w:r>
            <w:r w:rsidRPr="004A0AE7">
              <w:br/>
              <w:t>State of Victoria by</w:t>
            </w:r>
          </w:p>
          <w:p w14:paraId="692E056A" w14:textId="77777777" w:rsidR="00652EEB" w:rsidRPr="00A50751" w:rsidRDefault="00652EEB" w:rsidP="00E71AF3">
            <w:pPr>
              <w:pStyle w:val="LineForSignature"/>
            </w:pPr>
            <w:r w:rsidRPr="00A50751">
              <w:tab/>
            </w:r>
          </w:p>
          <w:p w14:paraId="623BE098" w14:textId="3C110334" w:rsidR="0043112A" w:rsidRDefault="0043112A" w:rsidP="0043112A">
            <w:pPr>
              <w:pStyle w:val="SingleParagraph"/>
              <w:rPr>
                <w:rStyle w:val="Bold"/>
              </w:rPr>
            </w:pPr>
            <w:r>
              <w:rPr>
                <w:rStyle w:val="Bold"/>
              </w:rPr>
              <w:t xml:space="preserve">The Honourable </w:t>
            </w:r>
            <w:r w:rsidR="00485F84">
              <w:rPr>
                <w:rStyle w:val="Bold"/>
              </w:rPr>
              <w:t>Gavin Jennings</w:t>
            </w:r>
            <w:r>
              <w:rPr>
                <w:rStyle w:val="Bold"/>
              </w:rPr>
              <w:t xml:space="preserve"> MP</w:t>
            </w:r>
          </w:p>
          <w:p w14:paraId="2E240555" w14:textId="5CB3CC2A" w:rsidR="0043112A" w:rsidRDefault="00485F84" w:rsidP="0043112A">
            <w:pPr>
              <w:pStyle w:val="Position"/>
              <w:rPr>
                <w:lang w:val="en-GB"/>
              </w:rPr>
            </w:pPr>
            <w:r>
              <w:rPr>
                <w:lang w:val="en-GB"/>
              </w:rPr>
              <w:t>Special Minister of State</w:t>
            </w:r>
          </w:p>
          <w:p w14:paraId="16987F01" w14:textId="36ED46C0" w:rsidR="00652EEB" w:rsidRPr="00A50751" w:rsidRDefault="0043112A" w:rsidP="0043112A">
            <w:pPr>
              <w:pStyle w:val="SingleParagraph"/>
              <w:tabs>
                <w:tab w:val="num" w:pos="1134"/>
              </w:tabs>
              <w:spacing w:after="240"/>
              <w:ind w:left="1134" w:hanging="567"/>
              <w:rPr>
                <w:lang w:val="en-GB"/>
              </w:rPr>
            </w:pPr>
            <w:r>
              <w:rPr>
                <w:lang w:val="en-GB"/>
              </w:rPr>
              <w:t>[Day]  [Month]  [Year]</w:t>
            </w:r>
          </w:p>
        </w:tc>
      </w:tr>
      <w:tr w:rsidR="00652EEB" w:rsidRPr="00A50751" w14:paraId="771CFE81" w14:textId="77777777" w:rsidTr="00E71AF3">
        <w:trPr>
          <w:cantSplit/>
          <w:jc w:val="center"/>
        </w:trPr>
        <w:tc>
          <w:tcPr>
            <w:tcW w:w="4536" w:type="dxa"/>
          </w:tcPr>
          <w:p w14:paraId="6AEB9D04" w14:textId="77777777" w:rsidR="00652EEB" w:rsidRPr="00A50751" w:rsidRDefault="00652EEB" w:rsidP="00E71AF3">
            <w:pPr>
              <w:pStyle w:val="SingleParagraph"/>
              <w:rPr>
                <w:rFonts w:ascii="Book Antiqua" w:hAnsi="Book Antiqua"/>
                <w:lang w:val="en-GB"/>
              </w:rPr>
            </w:pPr>
          </w:p>
        </w:tc>
        <w:tc>
          <w:tcPr>
            <w:tcW w:w="284" w:type="dxa"/>
            <w:tcMar>
              <w:left w:w="0" w:type="dxa"/>
              <w:right w:w="0" w:type="dxa"/>
            </w:tcMar>
          </w:tcPr>
          <w:p w14:paraId="6BF3A2CE" w14:textId="77777777" w:rsidR="00652EEB" w:rsidRPr="00A50751" w:rsidRDefault="00652EEB" w:rsidP="00E71AF3">
            <w:pPr>
              <w:pStyle w:val="SingleParagraph"/>
              <w:rPr>
                <w:rFonts w:ascii="Book Antiqua" w:hAnsi="Book Antiqua"/>
                <w:lang w:val="en-GB"/>
              </w:rPr>
            </w:pPr>
          </w:p>
        </w:tc>
        <w:tc>
          <w:tcPr>
            <w:tcW w:w="4536" w:type="dxa"/>
          </w:tcPr>
          <w:p w14:paraId="7CB99884" w14:textId="77777777" w:rsidR="00652EEB" w:rsidRPr="00A50751" w:rsidRDefault="00652EEB" w:rsidP="00E71AF3">
            <w:pPr>
              <w:pStyle w:val="SingleParagraph"/>
              <w:rPr>
                <w:rFonts w:ascii="Book Antiqua" w:hAnsi="Book Antiqua"/>
                <w:lang w:val="en-GB"/>
              </w:rPr>
            </w:pPr>
          </w:p>
        </w:tc>
      </w:tr>
      <w:tr w:rsidR="00652EEB" w:rsidRPr="00A50751" w14:paraId="5F054A1B" w14:textId="77777777" w:rsidTr="00E71AF3">
        <w:trPr>
          <w:cantSplit/>
          <w:jc w:val="center"/>
        </w:trPr>
        <w:tc>
          <w:tcPr>
            <w:tcW w:w="4536" w:type="dxa"/>
          </w:tcPr>
          <w:p w14:paraId="2E5C9320" w14:textId="77777777" w:rsidR="00652EEB" w:rsidRPr="004A0AE7" w:rsidRDefault="00652EEB" w:rsidP="00E71AF3">
            <w:pPr>
              <w:pStyle w:val="Signed"/>
            </w:pPr>
            <w:r>
              <w:rPr>
                <w:rStyle w:val="SignedBold"/>
              </w:rPr>
              <w:t>Signed</w:t>
            </w:r>
            <w:r w:rsidRPr="004A0AE7">
              <w:t xml:space="preserve"> for and on behalf of the</w:t>
            </w:r>
            <w:r w:rsidRPr="004A0AE7">
              <w:br/>
              <w:t>State of Queensland by</w:t>
            </w:r>
          </w:p>
          <w:p w14:paraId="3084FAA2" w14:textId="77777777" w:rsidR="00652EEB" w:rsidRPr="00A50751" w:rsidRDefault="00652EEB" w:rsidP="00E71AF3">
            <w:pPr>
              <w:pStyle w:val="LineForSignature"/>
            </w:pPr>
            <w:r w:rsidRPr="00A50751">
              <w:tab/>
            </w:r>
          </w:p>
          <w:p w14:paraId="2D0FD474" w14:textId="6E77CEF7" w:rsidR="0043112A" w:rsidRPr="002E43AA" w:rsidRDefault="0043112A" w:rsidP="0043112A">
            <w:pPr>
              <w:pStyle w:val="SingleParagraph"/>
              <w:rPr>
                <w:rStyle w:val="Bold"/>
              </w:rPr>
            </w:pPr>
            <w:r w:rsidRPr="002E43AA">
              <w:rPr>
                <w:rStyle w:val="Bold"/>
              </w:rPr>
              <w:t xml:space="preserve">The Honourable </w:t>
            </w:r>
            <w:r>
              <w:rPr>
                <w:rStyle w:val="Bold"/>
              </w:rPr>
              <w:t xml:space="preserve">[insert name] </w:t>
            </w:r>
            <w:r w:rsidRPr="002E43AA">
              <w:rPr>
                <w:rStyle w:val="Bold"/>
              </w:rPr>
              <w:t>MP</w:t>
            </w:r>
          </w:p>
          <w:p w14:paraId="535628FA" w14:textId="054BC183" w:rsidR="0043112A" w:rsidRDefault="0043112A" w:rsidP="0043112A">
            <w:pPr>
              <w:pStyle w:val="Position"/>
              <w:rPr>
                <w:lang w:val="en-GB"/>
              </w:rPr>
            </w:pPr>
            <w:r>
              <w:rPr>
                <w:lang w:val="en-GB"/>
              </w:rPr>
              <w:t xml:space="preserve">Minister for [insert title] </w:t>
            </w:r>
          </w:p>
          <w:p w14:paraId="03A5E1BF" w14:textId="464B6D1F" w:rsidR="00652EEB" w:rsidRPr="00A50751" w:rsidRDefault="0043112A" w:rsidP="0043112A">
            <w:pPr>
              <w:pStyle w:val="SingleParagraph"/>
              <w:tabs>
                <w:tab w:val="num" w:pos="1134"/>
              </w:tabs>
              <w:spacing w:after="240"/>
              <w:ind w:left="1134" w:hanging="567"/>
              <w:rPr>
                <w:lang w:val="en-GB"/>
              </w:rPr>
            </w:pPr>
            <w:r>
              <w:rPr>
                <w:lang w:val="en-GB"/>
              </w:rPr>
              <w:t>[Day]  [Month]  [Year]</w:t>
            </w:r>
          </w:p>
        </w:tc>
        <w:tc>
          <w:tcPr>
            <w:tcW w:w="284" w:type="dxa"/>
            <w:tcMar>
              <w:left w:w="0" w:type="dxa"/>
              <w:right w:w="0" w:type="dxa"/>
            </w:tcMar>
          </w:tcPr>
          <w:p w14:paraId="0DD202E7" w14:textId="77777777" w:rsidR="00652EEB" w:rsidRPr="00A50751" w:rsidRDefault="00652EEB" w:rsidP="00E71AF3">
            <w:pPr>
              <w:rPr>
                <w:rFonts w:ascii="Book Antiqua" w:hAnsi="Book Antiqua"/>
                <w:lang w:val="en-GB"/>
              </w:rPr>
            </w:pPr>
          </w:p>
        </w:tc>
        <w:tc>
          <w:tcPr>
            <w:tcW w:w="4536" w:type="dxa"/>
          </w:tcPr>
          <w:p w14:paraId="4CC61954" w14:textId="77777777" w:rsidR="00652EEB" w:rsidRPr="004A0AE7" w:rsidRDefault="00652EEB" w:rsidP="00E71AF3">
            <w:pPr>
              <w:pStyle w:val="Signed"/>
            </w:pPr>
            <w:r>
              <w:rPr>
                <w:rStyle w:val="SignedBold"/>
              </w:rPr>
              <w:t>Signed</w:t>
            </w:r>
            <w:r w:rsidRPr="004A0AE7">
              <w:t xml:space="preserve"> for and on behalf of the</w:t>
            </w:r>
            <w:r w:rsidRPr="004A0AE7">
              <w:br/>
              <w:t>State of Western Australia by</w:t>
            </w:r>
          </w:p>
          <w:p w14:paraId="66C69B4E" w14:textId="77777777" w:rsidR="00652EEB" w:rsidRPr="00A50751" w:rsidRDefault="00652EEB" w:rsidP="00E71AF3">
            <w:pPr>
              <w:pStyle w:val="LineForSignature"/>
            </w:pPr>
            <w:r w:rsidRPr="00A50751">
              <w:tab/>
            </w:r>
          </w:p>
          <w:p w14:paraId="64356540" w14:textId="77777777" w:rsidR="0043112A" w:rsidRDefault="0043112A" w:rsidP="0043112A">
            <w:pPr>
              <w:pStyle w:val="SingleParagraph"/>
              <w:rPr>
                <w:rStyle w:val="Bold"/>
              </w:rPr>
            </w:pPr>
            <w:r>
              <w:rPr>
                <w:rStyle w:val="Bold"/>
              </w:rPr>
              <w:t>The Honourable [insert name] MP</w:t>
            </w:r>
          </w:p>
          <w:p w14:paraId="6F7A4155" w14:textId="77777777" w:rsidR="0043112A" w:rsidRDefault="0043112A" w:rsidP="0043112A">
            <w:pPr>
              <w:pStyle w:val="Position"/>
              <w:rPr>
                <w:lang w:val="en-GB"/>
              </w:rPr>
            </w:pPr>
            <w:r>
              <w:rPr>
                <w:lang w:val="en-GB"/>
              </w:rPr>
              <w:t xml:space="preserve">Minister for [insert title] </w:t>
            </w:r>
          </w:p>
          <w:p w14:paraId="6495B9C9" w14:textId="40294819" w:rsidR="00652EEB" w:rsidRPr="00A50751" w:rsidRDefault="0043112A" w:rsidP="0043112A">
            <w:pPr>
              <w:pStyle w:val="SingleParagraph"/>
              <w:tabs>
                <w:tab w:val="num" w:pos="1134"/>
              </w:tabs>
              <w:spacing w:after="240"/>
              <w:ind w:left="1134" w:hanging="567"/>
              <w:rPr>
                <w:lang w:val="en-GB"/>
              </w:rPr>
            </w:pPr>
            <w:r>
              <w:rPr>
                <w:lang w:val="en-GB"/>
              </w:rPr>
              <w:t>[Day]  [Month]  [Year]</w:t>
            </w:r>
          </w:p>
        </w:tc>
      </w:tr>
      <w:tr w:rsidR="00652EEB" w:rsidRPr="00A50751" w14:paraId="555F6D6B" w14:textId="77777777" w:rsidTr="00E71AF3">
        <w:trPr>
          <w:cantSplit/>
          <w:jc w:val="center"/>
        </w:trPr>
        <w:tc>
          <w:tcPr>
            <w:tcW w:w="4536" w:type="dxa"/>
          </w:tcPr>
          <w:p w14:paraId="68F8D1D6" w14:textId="77777777" w:rsidR="00652EEB" w:rsidRPr="00A50751" w:rsidRDefault="00652EEB" w:rsidP="00E71AF3">
            <w:pPr>
              <w:pStyle w:val="SingleParagraph"/>
              <w:rPr>
                <w:rFonts w:ascii="Book Antiqua" w:hAnsi="Book Antiqua"/>
                <w:lang w:val="en-GB"/>
              </w:rPr>
            </w:pPr>
          </w:p>
        </w:tc>
        <w:tc>
          <w:tcPr>
            <w:tcW w:w="284" w:type="dxa"/>
            <w:tcMar>
              <w:left w:w="0" w:type="dxa"/>
              <w:right w:w="0" w:type="dxa"/>
            </w:tcMar>
          </w:tcPr>
          <w:p w14:paraId="2C96EB64" w14:textId="77777777" w:rsidR="00652EEB" w:rsidRPr="00A50751" w:rsidRDefault="00652EEB" w:rsidP="00E71AF3">
            <w:pPr>
              <w:pStyle w:val="SingleParagraph"/>
              <w:rPr>
                <w:rFonts w:ascii="Book Antiqua" w:hAnsi="Book Antiqua"/>
                <w:lang w:val="en-GB"/>
              </w:rPr>
            </w:pPr>
          </w:p>
        </w:tc>
        <w:tc>
          <w:tcPr>
            <w:tcW w:w="4536" w:type="dxa"/>
          </w:tcPr>
          <w:p w14:paraId="34D11D57" w14:textId="77777777" w:rsidR="00652EEB" w:rsidRPr="00A50751" w:rsidRDefault="00652EEB" w:rsidP="00E71AF3">
            <w:pPr>
              <w:pStyle w:val="SingleParagraph"/>
              <w:rPr>
                <w:rFonts w:ascii="Book Antiqua" w:hAnsi="Book Antiqua"/>
                <w:lang w:val="en-GB"/>
              </w:rPr>
            </w:pPr>
          </w:p>
        </w:tc>
      </w:tr>
      <w:tr w:rsidR="00652EEB" w:rsidRPr="00A50751" w14:paraId="0C5CD224" w14:textId="77777777" w:rsidTr="00E71AF3">
        <w:trPr>
          <w:cantSplit/>
          <w:trHeight w:val="143"/>
          <w:jc w:val="center"/>
        </w:trPr>
        <w:tc>
          <w:tcPr>
            <w:tcW w:w="4536" w:type="dxa"/>
          </w:tcPr>
          <w:p w14:paraId="48F58168" w14:textId="77777777" w:rsidR="00652EEB" w:rsidRPr="004A0AE7" w:rsidRDefault="00652EEB" w:rsidP="00E71AF3">
            <w:pPr>
              <w:pStyle w:val="Signed"/>
            </w:pPr>
            <w:r>
              <w:rPr>
                <w:rStyle w:val="SignedBold"/>
              </w:rPr>
              <w:t>Signed</w:t>
            </w:r>
            <w:r w:rsidRPr="004A0AE7">
              <w:t xml:space="preserve"> for and on behalf of the</w:t>
            </w:r>
            <w:r w:rsidRPr="004A0AE7">
              <w:br/>
              <w:t>State of South Australia by</w:t>
            </w:r>
          </w:p>
          <w:p w14:paraId="0D723CF7" w14:textId="77777777" w:rsidR="00652EEB" w:rsidRPr="00A50751" w:rsidRDefault="00652EEB" w:rsidP="00E71AF3">
            <w:pPr>
              <w:pStyle w:val="LineForSignature"/>
            </w:pPr>
            <w:r w:rsidRPr="00A50751">
              <w:tab/>
            </w:r>
          </w:p>
          <w:p w14:paraId="7A786278" w14:textId="689E6508" w:rsidR="0043112A" w:rsidRDefault="0043112A" w:rsidP="0043112A">
            <w:pPr>
              <w:pStyle w:val="SingleParagraph"/>
              <w:rPr>
                <w:rStyle w:val="Bold"/>
              </w:rPr>
            </w:pPr>
            <w:r>
              <w:rPr>
                <w:rStyle w:val="Bold"/>
              </w:rPr>
              <w:t xml:space="preserve">The Honourable </w:t>
            </w:r>
            <w:r w:rsidR="00485F84">
              <w:rPr>
                <w:rStyle w:val="Bold"/>
              </w:rPr>
              <w:t>Zoe Bettison</w:t>
            </w:r>
            <w:r>
              <w:rPr>
                <w:rStyle w:val="Bold"/>
              </w:rPr>
              <w:t xml:space="preserve"> MP</w:t>
            </w:r>
          </w:p>
          <w:p w14:paraId="77669F3C" w14:textId="5DDE2C7E" w:rsidR="0043112A" w:rsidRDefault="0043112A" w:rsidP="0043112A">
            <w:pPr>
              <w:pStyle w:val="Position"/>
              <w:rPr>
                <w:lang w:val="en-GB"/>
              </w:rPr>
            </w:pPr>
            <w:r>
              <w:rPr>
                <w:lang w:val="en-GB"/>
              </w:rPr>
              <w:t xml:space="preserve">Minister for </w:t>
            </w:r>
            <w:r w:rsidR="00485F84">
              <w:rPr>
                <w:lang w:val="en-GB"/>
              </w:rPr>
              <w:t>the Status of Women</w:t>
            </w:r>
            <w:r>
              <w:rPr>
                <w:lang w:val="en-GB"/>
              </w:rPr>
              <w:t xml:space="preserve"> </w:t>
            </w:r>
          </w:p>
          <w:p w14:paraId="4F047854" w14:textId="36F7B490" w:rsidR="00652EEB" w:rsidRPr="00A50751" w:rsidRDefault="0043112A" w:rsidP="0043112A">
            <w:pPr>
              <w:pStyle w:val="SingleParagraph"/>
              <w:tabs>
                <w:tab w:val="num" w:pos="1134"/>
              </w:tabs>
              <w:spacing w:after="240"/>
              <w:ind w:left="1134" w:hanging="567"/>
              <w:rPr>
                <w:lang w:val="en-GB"/>
              </w:rPr>
            </w:pPr>
            <w:r>
              <w:rPr>
                <w:lang w:val="en-GB"/>
              </w:rPr>
              <w:t>[Day]  [Month]  [Year]</w:t>
            </w:r>
          </w:p>
        </w:tc>
        <w:tc>
          <w:tcPr>
            <w:tcW w:w="284" w:type="dxa"/>
            <w:tcMar>
              <w:left w:w="0" w:type="dxa"/>
              <w:right w:w="0" w:type="dxa"/>
            </w:tcMar>
          </w:tcPr>
          <w:p w14:paraId="79890162" w14:textId="77777777" w:rsidR="00652EEB" w:rsidRPr="00A50751" w:rsidRDefault="00652EEB" w:rsidP="00E71AF3">
            <w:pPr>
              <w:rPr>
                <w:rFonts w:ascii="Book Antiqua" w:hAnsi="Book Antiqua"/>
                <w:lang w:val="en-GB"/>
              </w:rPr>
            </w:pPr>
          </w:p>
        </w:tc>
        <w:tc>
          <w:tcPr>
            <w:tcW w:w="4536" w:type="dxa"/>
          </w:tcPr>
          <w:p w14:paraId="180708C3" w14:textId="77777777" w:rsidR="00652EEB" w:rsidRPr="004A0AE7" w:rsidRDefault="00652EEB" w:rsidP="00E71AF3">
            <w:pPr>
              <w:pStyle w:val="Signed"/>
            </w:pPr>
            <w:r>
              <w:rPr>
                <w:rStyle w:val="SignedBold"/>
              </w:rPr>
              <w:t>Signed</w:t>
            </w:r>
            <w:r w:rsidRPr="004A0AE7">
              <w:t xml:space="preserve"> for and on behalf of the</w:t>
            </w:r>
            <w:r w:rsidRPr="004A0AE7">
              <w:br/>
              <w:t>State of Tasmania by</w:t>
            </w:r>
          </w:p>
          <w:p w14:paraId="60E7D391" w14:textId="77777777" w:rsidR="00652EEB" w:rsidRPr="00A50751" w:rsidRDefault="00652EEB" w:rsidP="00E71AF3">
            <w:pPr>
              <w:pStyle w:val="LineForSignature"/>
            </w:pPr>
            <w:r w:rsidRPr="00A50751">
              <w:tab/>
            </w:r>
          </w:p>
          <w:p w14:paraId="65324BE4" w14:textId="623FA2AB" w:rsidR="0043112A" w:rsidRDefault="0043112A" w:rsidP="0043112A">
            <w:pPr>
              <w:pStyle w:val="SingleParagraph"/>
              <w:rPr>
                <w:rStyle w:val="Bold"/>
              </w:rPr>
            </w:pPr>
            <w:r>
              <w:rPr>
                <w:rStyle w:val="Bold"/>
              </w:rPr>
              <w:t xml:space="preserve">The Honourable </w:t>
            </w:r>
            <w:r w:rsidR="00485F84">
              <w:rPr>
                <w:rStyle w:val="Bold"/>
              </w:rPr>
              <w:t>Marinus Theodoor Hidding</w:t>
            </w:r>
            <w:r>
              <w:rPr>
                <w:rStyle w:val="Bold"/>
              </w:rPr>
              <w:t xml:space="preserve"> MP</w:t>
            </w:r>
          </w:p>
          <w:p w14:paraId="559668D5" w14:textId="2091A5C0" w:rsidR="0043112A" w:rsidRDefault="0043112A" w:rsidP="0043112A">
            <w:pPr>
              <w:pStyle w:val="Position"/>
              <w:rPr>
                <w:lang w:val="en-GB"/>
              </w:rPr>
            </w:pPr>
            <w:r>
              <w:rPr>
                <w:lang w:val="en-GB"/>
              </w:rPr>
              <w:t xml:space="preserve">Minister for </w:t>
            </w:r>
            <w:r w:rsidR="00485F84">
              <w:rPr>
                <w:lang w:val="en-GB"/>
              </w:rPr>
              <w:t>Infrastructure, Minister for Police, Fire and Emergency Management</w:t>
            </w:r>
            <w:r>
              <w:rPr>
                <w:lang w:val="en-GB"/>
              </w:rPr>
              <w:t xml:space="preserve"> </w:t>
            </w:r>
          </w:p>
          <w:p w14:paraId="025B8729" w14:textId="064088A7" w:rsidR="00652EEB" w:rsidRPr="00A50751" w:rsidRDefault="0043112A" w:rsidP="0043112A">
            <w:pPr>
              <w:pStyle w:val="SingleParagraph"/>
              <w:tabs>
                <w:tab w:val="num" w:pos="1134"/>
              </w:tabs>
              <w:spacing w:after="240"/>
              <w:ind w:left="1134" w:hanging="567"/>
              <w:rPr>
                <w:lang w:val="en-GB"/>
              </w:rPr>
            </w:pPr>
            <w:r>
              <w:rPr>
                <w:lang w:val="en-GB"/>
              </w:rPr>
              <w:t>[Day]  [Month]  [Year]</w:t>
            </w:r>
          </w:p>
        </w:tc>
      </w:tr>
      <w:tr w:rsidR="00652EEB" w:rsidRPr="00A50751" w14:paraId="572AC4A2" w14:textId="77777777" w:rsidTr="00E71AF3">
        <w:trPr>
          <w:cantSplit/>
          <w:jc w:val="center"/>
        </w:trPr>
        <w:tc>
          <w:tcPr>
            <w:tcW w:w="4536" w:type="dxa"/>
          </w:tcPr>
          <w:p w14:paraId="5FF662EE" w14:textId="77777777" w:rsidR="00652EEB" w:rsidRPr="00A50751" w:rsidRDefault="00652EEB" w:rsidP="00E71AF3">
            <w:pPr>
              <w:pStyle w:val="SingleParagraph"/>
              <w:rPr>
                <w:rFonts w:ascii="Book Antiqua" w:hAnsi="Book Antiqua"/>
                <w:lang w:val="en-GB"/>
              </w:rPr>
            </w:pPr>
          </w:p>
        </w:tc>
        <w:tc>
          <w:tcPr>
            <w:tcW w:w="284" w:type="dxa"/>
            <w:tcMar>
              <w:left w:w="0" w:type="dxa"/>
              <w:right w:w="0" w:type="dxa"/>
            </w:tcMar>
          </w:tcPr>
          <w:p w14:paraId="0A3E299C" w14:textId="77777777" w:rsidR="00652EEB" w:rsidRPr="00A50751" w:rsidRDefault="00652EEB" w:rsidP="00E71AF3">
            <w:pPr>
              <w:pStyle w:val="SingleParagraph"/>
              <w:rPr>
                <w:rFonts w:ascii="Book Antiqua" w:hAnsi="Book Antiqua"/>
                <w:lang w:val="en-GB"/>
              </w:rPr>
            </w:pPr>
          </w:p>
        </w:tc>
        <w:tc>
          <w:tcPr>
            <w:tcW w:w="4536" w:type="dxa"/>
          </w:tcPr>
          <w:p w14:paraId="0DCEF21C" w14:textId="77777777" w:rsidR="00652EEB" w:rsidRPr="00A50751" w:rsidRDefault="00652EEB" w:rsidP="00E71AF3">
            <w:pPr>
              <w:pStyle w:val="SingleParagraph"/>
              <w:rPr>
                <w:rFonts w:ascii="Book Antiqua" w:hAnsi="Book Antiqua"/>
                <w:lang w:val="en-GB"/>
              </w:rPr>
            </w:pPr>
          </w:p>
        </w:tc>
      </w:tr>
      <w:tr w:rsidR="00652EEB" w:rsidRPr="00A50751" w14:paraId="2AEAF543" w14:textId="77777777" w:rsidTr="00E71AF3">
        <w:trPr>
          <w:cantSplit/>
          <w:jc w:val="center"/>
        </w:trPr>
        <w:tc>
          <w:tcPr>
            <w:tcW w:w="4536" w:type="dxa"/>
          </w:tcPr>
          <w:p w14:paraId="1EC657FD" w14:textId="77777777" w:rsidR="00652EEB" w:rsidRPr="00A50751" w:rsidRDefault="00652EEB" w:rsidP="00E71AF3">
            <w:pPr>
              <w:pStyle w:val="Signed"/>
            </w:pPr>
            <w:r>
              <w:rPr>
                <w:rStyle w:val="SignedBold"/>
              </w:rPr>
              <w:t>Signed</w:t>
            </w:r>
            <w:r w:rsidRPr="004A0AE7">
              <w:rPr>
                <w:i w:val="0"/>
              </w:rPr>
              <w:t xml:space="preserve"> </w:t>
            </w:r>
            <w:r w:rsidRPr="004A0AE7">
              <w:t xml:space="preserve">for and on behalf of </w:t>
            </w:r>
            <w:r>
              <w:t xml:space="preserve">the </w:t>
            </w:r>
            <w:r w:rsidRPr="004A0AE7">
              <w:t>Australian Capital Territory by</w:t>
            </w:r>
          </w:p>
          <w:p w14:paraId="3A2A5648" w14:textId="77777777" w:rsidR="00652EEB" w:rsidRPr="00A50751" w:rsidRDefault="00652EEB" w:rsidP="00E71AF3">
            <w:pPr>
              <w:pStyle w:val="LineForSignature"/>
            </w:pPr>
            <w:r w:rsidRPr="00A50751">
              <w:tab/>
            </w:r>
          </w:p>
          <w:p w14:paraId="59F64534" w14:textId="77777777" w:rsidR="00937F2D" w:rsidRDefault="00937F2D" w:rsidP="00937F2D">
            <w:pPr>
              <w:pStyle w:val="SingleParagraph"/>
              <w:rPr>
                <w:rStyle w:val="Bold"/>
              </w:rPr>
            </w:pPr>
            <w:r>
              <w:rPr>
                <w:rStyle w:val="Bold"/>
              </w:rPr>
              <w:t>The Honourable [insert name] MP</w:t>
            </w:r>
          </w:p>
          <w:p w14:paraId="0D37F3FB" w14:textId="1D1A108D" w:rsidR="00652EEB" w:rsidRDefault="00652EEB" w:rsidP="00E71AF3">
            <w:pPr>
              <w:pStyle w:val="Position"/>
              <w:rPr>
                <w:lang w:val="en-GB"/>
              </w:rPr>
            </w:pPr>
            <w:r>
              <w:rPr>
                <w:lang w:val="en-GB"/>
              </w:rPr>
              <w:t xml:space="preserve">Minister for </w:t>
            </w:r>
            <w:r w:rsidR="00937F2D">
              <w:rPr>
                <w:lang w:val="en-GB"/>
              </w:rPr>
              <w:t xml:space="preserve">[insert title] </w:t>
            </w:r>
          </w:p>
          <w:p w14:paraId="3697AE70" w14:textId="0BF9BF3A" w:rsidR="00652EEB" w:rsidRPr="00A50751" w:rsidRDefault="00652EEB" w:rsidP="00E71AF3">
            <w:pPr>
              <w:pStyle w:val="SingleParagraph"/>
              <w:tabs>
                <w:tab w:val="num" w:pos="1134"/>
              </w:tabs>
              <w:spacing w:after="240"/>
              <w:ind w:left="1134" w:hanging="567"/>
              <w:rPr>
                <w:szCs w:val="22"/>
                <w:lang w:val="en-GB"/>
              </w:rPr>
            </w:pPr>
            <w:r>
              <w:rPr>
                <w:lang w:val="en-GB"/>
              </w:rPr>
              <w:t>[Day]  [Month]  [Year]</w:t>
            </w:r>
          </w:p>
        </w:tc>
        <w:tc>
          <w:tcPr>
            <w:tcW w:w="284" w:type="dxa"/>
            <w:tcMar>
              <w:left w:w="0" w:type="dxa"/>
              <w:right w:w="0" w:type="dxa"/>
            </w:tcMar>
          </w:tcPr>
          <w:p w14:paraId="740BD8C0" w14:textId="77777777" w:rsidR="00652EEB" w:rsidRPr="00A50751" w:rsidRDefault="00652EEB" w:rsidP="00E71AF3">
            <w:pPr>
              <w:rPr>
                <w:rFonts w:ascii="Book Antiqua" w:hAnsi="Book Antiqua"/>
                <w:lang w:val="en-GB"/>
              </w:rPr>
            </w:pPr>
          </w:p>
        </w:tc>
        <w:tc>
          <w:tcPr>
            <w:tcW w:w="4536" w:type="dxa"/>
          </w:tcPr>
          <w:p w14:paraId="05872455" w14:textId="77777777" w:rsidR="00652EEB" w:rsidRPr="00A50751" w:rsidRDefault="00652EEB" w:rsidP="00E71AF3">
            <w:pPr>
              <w:pStyle w:val="Signed"/>
            </w:pPr>
            <w:r>
              <w:rPr>
                <w:rStyle w:val="SignedBold"/>
              </w:rPr>
              <w:t>Signed</w:t>
            </w:r>
            <w:r w:rsidRPr="004A0AE7">
              <w:rPr>
                <w:i w:val="0"/>
              </w:rPr>
              <w:t xml:space="preserve"> </w:t>
            </w:r>
            <w:r w:rsidRPr="004A0AE7">
              <w:t xml:space="preserve">for and on behalf of </w:t>
            </w:r>
            <w:r>
              <w:t xml:space="preserve">the </w:t>
            </w:r>
            <w:r w:rsidRPr="004A0AE7">
              <w:t>Northern Territory by</w:t>
            </w:r>
          </w:p>
          <w:p w14:paraId="2C89779E" w14:textId="77777777" w:rsidR="00652EEB" w:rsidRPr="00A50751" w:rsidRDefault="00652EEB" w:rsidP="00E71AF3">
            <w:pPr>
              <w:pStyle w:val="LineForSignature"/>
            </w:pPr>
            <w:r w:rsidRPr="00A50751">
              <w:tab/>
            </w:r>
          </w:p>
          <w:p w14:paraId="14C68A84" w14:textId="77777777" w:rsidR="0043112A" w:rsidRDefault="0043112A" w:rsidP="0043112A">
            <w:pPr>
              <w:pStyle w:val="SingleParagraph"/>
              <w:rPr>
                <w:rStyle w:val="Bold"/>
              </w:rPr>
            </w:pPr>
            <w:r>
              <w:rPr>
                <w:rStyle w:val="Bold"/>
              </w:rPr>
              <w:t>The Honourable [insert name] MP</w:t>
            </w:r>
          </w:p>
          <w:p w14:paraId="1FBCA154" w14:textId="0729CAEC" w:rsidR="0043112A" w:rsidRDefault="0043112A" w:rsidP="0043112A">
            <w:pPr>
              <w:pStyle w:val="Position"/>
              <w:rPr>
                <w:lang w:val="en-GB"/>
              </w:rPr>
            </w:pPr>
            <w:r>
              <w:rPr>
                <w:lang w:val="en-GB"/>
              </w:rPr>
              <w:t>Minister for</w:t>
            </w:r>
            <w:r w:rsidRPr="003E3368">
              <w:rPr>
                <w:lang w:val="en-GB"/>
              </w:rPr>
              <w:t xml:space="preserve"> </w:t>
            </w:r>
            <w:r>
              <w:rPr>
                <w:lang w:val="en-GB"/>
              </w:rPr>
              <w:t xml:space="preserve">[insert title] </w:t>
            </w:r>
          </w:p>
          <w:p w14:paraId="4E97A6E8" w14:textId="695A71B6" w:rsidR="00652EEB" w:rsidRPr="00A50751" w:rsidRDefault="0043112A" w:rsidP="0043112A">
            <w:pPr>
              <w:pStyle w:val="SingleParagraph"/>
              <w:tabs>
                <w:tab w:val="num" w:pos="1134"/>
              </w:tabs>
              <w:spacing w:after="240"/>
              <w:ind w:left="1134" w:hanging="567"/>
              <w:rPr>
                <w:lang w:val="en-GB"/>
              </w:rPr>
            </w:pPr>
            <w:r>
              <w:rPr>
                <w:lang w:val="en-GB"/>
              </w:rPr>
              <w:t>[Day]  [Month]  [Year]</w:t>
            </w:r>
          </w:p>
        </w:tc>
      </w:tr>
    </w:tbl>
    <w:p w14:paraId="05F294B7" w14:textId="4115F4DD" w:rsidR="00470AFC" w:rsidRPr="00411A1C" w:rsidRDefault="00470AFC" w:rsidP="00411A1C">
      <w:bookmarkStart w:id="3" w:name="_GoBack"/>
      <w:bookmarkEnd w:id="3"/>
    </w:p>
    <w:sectPr w:rsidR="00470AFC" w:rsidRPr="00411A1C" w:rsidSect="00411A1C">
      <w:footerReference w:type="default" r:id="rId15"/>
      <w:footerReference w:type="first" r:id="rId16"/>
      <w:pgSz w:w="11906" w:h="16838" w:code="9"/>
      <w:pgMar w:top="1134" w:right="1134" w:bottom="1134" w:left="1134" w:header="709" w:footer="709" w:gutter="0"/>
      <w:pgNumType w:start="1" w:chapStyle="9"/>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AFDCA3" w15:done="0"/>
  <w15:commentEx w15:paraId="7B4E938C" w15:done="0"/>
  <w15:commentEx w15:paraId="50A576F3" w15:done="0"/>
  <w15:commentEx w15:paraId="5ED1860D" w15:done="0"/>
  <w15:commentEx w15:paraId="6160DE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4DA29" w14:textId="77777777" w:rsidR="00CE54C0" w:rsidRDefault="00CE54C0">
      <w:r>
        <w:separator/>
      </w:r>
    </w:p>
  </w:endnote>
  <w:endnote w:type="continuationSeparator" w:id="0">
    <w:p w14:paraId="05B22130" w14:textId="77777777" w:rsidR="00CE54C0" w:rsidRDefault="00CE54C0">
      <w:r>
        <w:continuationSeparator/>
      </w:r>
    </w:p>
  </w:endnote>
  <w:endnote w:type="continuationNotice" w:id="1">
    <w:p w14:paraId="7CC2FEF9" w14:textId="77777777" w:rsidR="00CE54C0" w:rsidRDefault="00CE54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Zapf 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Consolas">
    <w:altName w:val="Consolas"/>
    <w:panose1 w:val="020B0609020204030204"/>
    <w:charset w:val="00"/>
    <w:family w:val="modern"/>
    <w:pitch w:val="fixed"/>
    <w:sig w:usb0="E10002FF" w:usb1="4000FCFF" w:usb2="00000009"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9B9A6" w14:textId="77777777" w:rsidR="00411A1C" w:rsidRDefault="00411A1C" w:rsidP="00411A1C">
    <w:pPr>
      <w:pStyle w:val="FooterOdd"/>
      <w:keepNext/>
      <w:tabs>
        <w:tab w:val="num" w:pos="567"/>
      </w:tabs>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14:paraId="4B46E92B" w14:textId="77777777" w:rsidR="00411A1C" w:rsidRDefault="00411A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1E74A" w14:textId="77777777" w:rsidR="008C5066" w:rsidRDefault="008C5066" w:rsidP="00C31020">
    <w:pPr>
      <w:pStyle w:val="FooterOdd"/>
      <w:keepNext/>
      <w:tabs>
        <w:tab w:val="num" w:pos="567"/>
      </w:tabs>
    </w:pPr>
    <w:r>
      <w:t xml:space="preserve">Page </w:t>
    </w:r>
    <w:r>
      <w:rPr>
        <w:rStyle w:val="PageNumber"/>
      </w:rPr>
      <w:fldChar w:fldCharType="begin"/>
    </w:r>
    <w:r>
      <w:rPr>
        <w:rStyle w:val="PageNumber"/>
      </w:rPr>
      <w:instrText xml:space="preserve"> PAGE  </w:instrText>
    </w:r>
    <w:r>
      <w:rPr>
        <w:rStyle w:val="PageNumber"/>
      </w:rPr>
      <w:fldChar w:fldCharType="separate"/>
    </w:r>
    <w:r w:rsidR="00411A1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2A0F8" w14:textId="77777777" w:rsidR="00CE54C0" w:rsidRDefault="00CE54C0">
      <w:r>
        <w:separator/>
      </w:r>
    </w:p>
  </w:footnote>
  <w:footnote w:type="continuationSeparator" w:id="0">
    <w:p w14:paraId="7D74AB3A" w14:textId="77777777" w:rsidR="00CE54C0" w:rsidRDefault="00CE54C0">
      <w:r>
        <w:continuationSeparator/>
      </w:r>
    </w:p>
  </w:footnote>
  <w:footnote w:type="continuationNotice" w:id="1">
    <w:p w14:paraId="6165A731" w14:textId="77777777" w:rsidR="00CE54C0" w:rsidRDefault="00CE54C0">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814EA84"/>
    <w:lvl w:ilvl="0">
      <w:start w:val="1"/>
      <w:numFmt w:val="bullet"/>
      <w:pStyle w:val="ScheduleNumberedPara"/>
      <w:lvlText w:val=""/>
      <w:lvlJc w:val="left"/>
      <w:pPr>
        <w:tabs>
          <w:tab w:val="num" w:pos="360"/>
        </w:tabs>
        <w:ind w:left="360" w:hanging="360"/>
      </w:pPr>
      <w:rPr>
        <w:rFonts w:ascii="Symbol" w:hAnsi="Symbol" w:hint="default"/>
      </w:rPr>
    </w:lvl>
  </w:abstractNum>
  <w:abstractNum w:abstractNumId="1">
    <w:nsid w:val="009A4EB9"/>
    <w:multiLevelType w:val="hybridMultilevel"/>
    <w:tmpl w:val="D05E5C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5AC4329"/>
    <w:multiLevelType w:val="hybridMultilevel"/>
    <w:tmpl w:val="47C84B4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08874A7C"/>
    <w:multiLevelType w:val="hybridMultilevel"/>
    <w:tmpl w:val="9692D3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8F37A4B"/>
    <w:multiLevelType w:val="hybridMultilevel"/>
    <w:tmpl w:val="A6FC857A"/>
    <w:lvl w:ilvl="0" w:tplc="660EB736">
      <w:start w:val="1"/>
      <w:numFmt w:val="lowerLetter"/>
      <w:lvlText w:val="(%1)"/>
      <w:lvlJc w:val="left"/>
      <w:pPr>
        <w:ind w:left="1287" w:hanging="360"/>
      </w:pPr>
      <w:rPr>
        <w:rFonts w:cs="Times New Roman" w:hint="default"/>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5">
    <w:nsid w:val="0CDC7973"/>
    <w:multiLevelType w:val="multilevel"/>
    <w:tmpl w:val="85DCB1C2"/>
    <w:lvl w:ilvl="0">
      <w:start w:val="1"/>
      <w:numFmt w:val="lowerRoman"/>
      <w:lvlRestart w:val="0"/>
      <w:pStyle w:val="Romannumeral"/>
      <w:lvlText w:val="(%1)"/>
      <w:lvlJc w:val="left"/>
      <w:pPr>
        <w:tabs>
          <w:tab w:val="num" w:pos="1701"/>
        </w:tabs>
        <w:ind w:left="1701" w:hanging="567"/>
      </w:pPr>
      <w:rPr>
        <w:rFonts w:cs="Times New Roman" w:hint="default"/>
        <w:b w:val="0"/>
        <w:i w:val="0"/>
        <w:color w:val="000000"/>
      </w:rPr>
    </w:lvl>
    <w:lvl w:ilvl="1">
      <w:start w:val="1"/>
      <w:numFmt w:val="decimal"/>
      <w:lvlText w:val="(%2)"/>
      <w:lvlJc w:val="left"/>
      <w:pPr>
        <w:tabs>
          <w:tab w:val="num" w:pos="1701"/>
        </w:tabs>
        <w:ind w:left="1701" w:hanging="283"/>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6">
    <w:nsid w:val="19C960FD"/>
    <w:multiLevelType w:val="multilevel"/>
    <w:tmpl w:val="F9EA08CE"/>
    <w:name w:val="OneLevelNumberedParagraphList"/>
    <w:lvl w:ilvl="0">
      <w:start w:val="1"/>
      <w:numFmt w:val="decimal"/>
      <w:lvlRestart w:val="0"/>
      <w:pStyle w:val="OneLevelNumberedParagraph"/>
      <w:lvlText w:val="%1"/>
      <w:lvlJc w:val="left"/>
      <w:pPr>
        <w:tabs>
          <w:tab w:val="num" w:pos="567"/>
        </w:tabs>
        <w:ind w:left="567" w:hanging="567"/>
      </w:pPr>
      <w:rPr>
        <w:rFonts w:ascii="Times New Roman" w:hAnsi="Times New Roman" w:cs="Times New Roman"/>
        <w:b w:val="0"/>
        <w:i w:val="0"/>
        <w:color w:val="000000"/>
      </w:rPr>
    </w:lvl>
    <w:lvl w:ilvl="1">
      <w:start w:val="1"/>
      <w:numFmt w:val="decimal"/>
      <w:pStyle w:val="Dash"/>
      <w:lvlText w:val="%2"/>
      <w:lvlJc w:val="left"/>
      <w:pPr>
        <w:tabs>
          <w:tab w:val="num" w:pos="1134"/>
        </w:tabs>
        <w:ind w:left="1134" w:hanging="567"/>
      </w:pPr>
      <w:rPr>
        <w:rFonts w:ascii="Times New Roman" w:hAnsi="Times New Roman" w:cs="Times New Roman"/>
        <w:b w:val="0"/>
        <w:i w:val="0"/>
        <w:color w:val="000000"/>
      </w:rPr>
    </w:lvl>
    <w:lvl w:ilvl="2">
      <w:start w:val="1"/>
      <w:numFmt w:val="decimal"/>
      <w:pStyle w:val="DoubleDot"/>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7">
    <w:nsid w:val="1E58547B"/>
    <w:multiLevelType w:val="multilevel"/>
    <w:tmpl w:val="5BEA893E"/>
    <w:lvl w:ilvl="0">
      <w:start w:val="1"/>
      <w:numFmt w:val="upperLetter"/>
      <w:pStyle w:val="ScheduleList"/>
      <w:lvlText w:val="%1"/>
      <w:lvlJc w:val="left"/>
      <w:pPr>
        <w:tabs>
          <w:tab w:val="num" w:pos="567"/>
        </w:tabs>
        <w:ind w:left="567" w:hanging="567"/>
      </w:pPr>
      <w:rPr>
        <w:rFonts w:cs="Times New Roman" w:hint="default"/>
      </w:rPr>
    </w:lvl>
    <w:lvl w:ilvl="1">
      <w:start w:val="1"/>
      <w:numFmt w:val="decimal"/>
      <w:pStyle w:val="ScheduleListSubHeading"/>
      <w:lvlText w:val="%1%2"/>
      <w:lvlJc w:val="left"/>
      <w:pPr>
        <w:tabs>
          <w:tab w:val="num" w:pos="1134"/>
        </w:tabs>
        <w:ind w:left="1134" w:hanging="56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22B242CC"/>
    <w:multiLevelType w:val="multilevel"/>
    <w:tmpl w:val="E60E4706"/>
    <w:name w:val="AGSTableDash"/>
    <w:lvl w:ilvl="0">
      <w:start w:val="1"/>
      <w:numFmt w:val="none"/>
      <w:lvlRestart w:val="0"/>
      <w:pStyle w:val="IndentHanging"/>
      <w:suff w:val="nothing"/>
      <w:lvlText w:val=""/>
      <w:lvlJc w:val="left"/>
      <w:pPr>
        <w:tabs>
          <w:tab w:val="num" w:pos="850"/>
        </w:tabs>
        <w:ind w:left="850" w:hanging="425"/>
      </w:pPr>
      <w:rPr>
        <w:rFonts w:cs="Times New Roman"/>
      </w:rPr>
    </w:lvl>
    <w:lvl w:ilvl="1">
      <w:start w:val="1"/>
      <w:numFmt w:val="none"/>
      <w:lvlRestart w:val="0"/>
      <w:pStyle w:val="IndentHanging1"/>
      <w:suff w:val="nothing"/>
      <w:lvlText w:val=""/>
      <w:lvlJc w:val="left"/>
      <w:pPr>
        <w:tabs>
          <w:tab w:val="num" w:pos="850"/>
        </w:tabs>
        <w:ind w:left="850" w:hanging="425"/>
      </w:pPr>
      <w:rPr>
        <w:rFonts w:cs="Times New Roman"/>
      </w:rPr>
    </w:lvl>
    <w:lvl w:ilvl="2">
      <w:start w:val="1"/>
      <w:numFmt w:val="none"/>
      <w:lvlRestart w:val="0"/>
      <w:pStyle w:val="IndentHanging2"/>
      <w:suff w:val="nothing"/>
      <w:lvlText w:val=""/>
      <w:lvlJc w:val="left"/>
      <w:pPr>
        <w:tabs>
          <w:tab w:val="num" w:pos="1276"/>
        </w:tabs>
        <w:ind w:left="1276" w:hanging="426"/>
      </w:pPr>
      <w:rPr>
        <w:rFonts w:cs="Times New Roman"/>
      </w:rPr>
    </w:lvl>
    <w:lvl w:ilvl="3">
      <w:start w:val="1"/>
      <w:numFmt w:val="none"/>
      <w:lvlRestart w:val="0"/>
      <w:pStyle w:val="IndentHanging3"/>
      <w:suff w:val="nothing"/>
      <w:lvlText w:val=""/>
      <w:lvlJc w:val="left"/>
      <w:pPr>
        <w:tabs>
          <w:tab w:val="num" w:pos="1701"/>
        </w:tabs>
        <w:ind w:left="1701" w:hanging="425"/>
      </w:pPr>
      <w:rPr>
        <w:rFonts w:cs="Times New Roman"/>
      </w:rPr>
    </w:lvl>
    <w:lvl w:ilvl="4">
      <w:start w:val="1"/>
      <w:numFmt w:val="none"/>
      <w:lvlRestart w:val="0"/>
      <w:pStyle w:val="IndentHanging4"/>
      <w:suff w:val="nothing"/>
      <w:lvlText w:val=""/>
      <w:lvlJc w:val="left"/>
      <w:pPr>
        <w:tabs>
          <w:tab w:val="num" w:pos="2126"/>
        </w:tabs>
        <w:ind w:left="2126" w:hanging="425"/>
      </w:pPr>
      <w:rPr>
        <w:rFonts w:cs="Times New Roman"/>
      </w:rPr>
    </w:lvl>
    <w:lvl w:ilvl="5">
      <w:start w:val="1"/>
      <w:numFmt w:val="none"/>
      <w:lvlRestart w:val="0"/>
      <w:pStyle w:val="IndentHanging5"/>
      <w:suff w:val="nothing"/>
      <w:lvlText w:val=""/>
      <w:lvlJc w:val="left"/>
      <w:pPr>
        <w:tabs>
          <w:tab w:val="num" w:pos="2551"/>
        </w:tabs>
        <w:ind w:left="2551" w:hanging="425"/>
      </w:pPr>
      <w:rPr>
        <w:rFonts w:cs="Times New Roman"/>
      </w:rPr>
    </w:lvl>
    <w:lvl w:ilvl="6">
      <w:start w:val="1"/>
      <w:numFmt w:val="none"/>
      <w:lvlRestart w:val="0"/>
      <w:pStyle w:val="IndentHanging6"/>
      <w:suff w:val="nothing"/>
      <w:lvlText w:val=""/>
      <w:lvlJc w:val="left"/>
      <w:pPr>
        <w:tabs>
          <w:tab w:val="num" w:pos="2976"/>
        </w:tabs>
        <w:ind w:left="2976" w:hanging="425"/>
      </w:pPr>
      <w:rPr>
        <w:rFonts w:cs="Times New Roman"/>
      </w:rPr>
    </w:lvl>
    <w:lvl w:ilvl="7">
      <w:start w:val="1"/>
      <w:numFmt w:val="none"/>
      <w:lvlRestart w:val="0"/>
      <w:pStyle w:val="IndentHanging7"/>
      <w:suff w:val="nothing"/>
      <w:lvlText w:val=""/>
      <w:lvlJc w:val="left"/>
      <w:pPr>
        <w:tabs>
          <w:tab w:val="num" w:pos="3402"/>
        </w:tabs>
        <w:ind w:left="3402" w:hanging="426"/>
      </w:pPr>
      <w:rPr>
        <w:rFonts w:cs="Times New Roman"/>
      </w:rPr>
    </w:lvl>
    <w:lvl w:ilvl="8">
      <w:start w:val="1"/>
      <w:numFmt w:val="none"/>
      <w:lvlRestart w:val="0"/>
      <w:pStyle w:val="IndentHanging8"/>
      <w:suff w:val="nothing"/>
      <w:lvlText w:val=""/>
      <w:lvlJc w:val="left"/>
      <w:pPr>
        <w:tabs>
          <w:tab w:val="num" w:pos="3827"/>
        </w:tabs>
        <w:ind w:left="3827" w:hanging="425"/>
      </w:pPr>
      <w:rPr>
        <w:rFonts w:cs="Times New Roman"/>
      </w:rPr>
    </w:lvl>
  </w:abstractNum>
  <w:abstractNum w:abstractNumId="9">
    <w:nsid w:val="244237C5"/>
    <w:multiLevelType w:val="multilevel"/>
    <w:tmpl w:val="59163354"/>
    <w:lvl w:ilvl="0">
      <w:start w:val="1"/>
      <w:numFmt w:val="lowerLetter"/>
      <w:pStyle w:val="OutlineNumbered1"/>
      <w:lvlText w:val="%1)"/>
      <w:lvlJc w:val="left"/>
      <w:pPr>
        <w:tabs>
          <w:tab w:val="num" w:pos="543"/>
        </w:tabs>
        <w:ind w:left="543" w:hanging="543"/>
      </w:pPr>
      <w:rPr>
        <w:rFonts w:cs="Times New Roman"/>
        <w:b w:val="0"/>
        <w:i w:val="0"/>
      </w:rPr>
    </w:lvl>
    <w:lvl w:ilvl="1">
      <w:start w:val="1"/>
      <w:numFmt w:val="decimal"/>
      <w:pStyle w:val="OutlineNumbered2"/>
      <w:lvlText w:val="%1.%2."/>
      <w:lvlJc w:val="left"/>
      <w:pPr>
        <w:tabs>
          <w:tab w:val="num" w:pos="1086"/>
        </w:tabs>
        <w:ind w:left="1086" w:hanging="543"/>
      </w:pPr>
      <w:rPr>
        <w:rFonts w:cs="Times New Roman"/>
        <w:b w:val="0"/>
        <w:i w:val="0"/>
      </w:rPr>
    </w:lvl>
    <w:lvl w:ilvl="2">
      <w:start w:val="1"/>
      <w:numFmt w:val="decimal"/>
      <w:pStyle w:val="OutlineNumbered3"/>
      <w:lvlText w:val="%1.%2.%3."/>
      <w:lvlJc w:val="left"/>
      <w:pPr>
        <w:tabs>
          <w:tab w:val="num" w:pos="1629"/>
        </w:tabs>
        <w:ind w:left="1629" w:hanging="543"/>
      </w:pPr>
      <w:rPr>
        <w:rFonts w:cs="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0">
    <w:nsid w:val="278D78E7"/>
    <w:multiLevelType w:val="multilevel"/>
    <w:tmpl w:val="5C4AE05C"/>
    <w:lvl w:ilvl="0">
      <w:start w:val="1"/>
      <w:numFmt w:val="lowerRoman"/>
      <w:lvlRestart w:val="0"/>
      <w:lvlText w:val="(%1)"/>
      <w:lvlJc w:val="left"/>
      <w:pPr>
        <w:tabs>
          <w:tab w:val="num" w:pos="1418"/>
        </w:tabs>
        <w:ind w:left="1418" w:hanging="284"/>
      </w:pPr>
      <w:rPr>
        <w:rFonts w:cs="Times New Roman" w:hint="default"/>
        <w:b w:val="0"/>
        <w:i w:val="0"/>
        <w:color w:val="000000"/>
      </w:rPr>
    </w:lvl>
    <w:lvl w:ilvl="1">
      <w:start w:val="1"/>
      <w:numFmt w:val="decimal"/>
      <w:pStyle w:val="Indentednumberpara"/>
      <w:lvlText w:val="(%2)"/>
      <w:lvlJc w:val="left"/>
      <w:pPr>
        <w:tabs>
          <w:tab w:val="num" w:pos="2268"/>
        </w:tabs>
        <w:ind w:left="2268"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1">
    <w:nsid w:val="297A625E"/>
    <w:multiLevelType w:val="multilevel"/>
    <w:tmpl w:val="4412DE6C"/>
    <w:name w:val="AGSDash"/>
    <w:lvl w:ilvl="0">
      <w:start w:val="1"/>
      <w:numFmt w:val="none"/>
      <w:lvlRestart w:val="0"/>
      <w:pStyle w:val="TableIndentHanging"/>
      <w:suff w:val="nothing"/>
      <w:lvlText w:val=""/>
      <w:lvlJc w:val="left"/>
      <w:pPr>
        <w:tabs>
          <w:tab w:val="num" w:pos="567"/>
        </w:tabs>
        <w:ind w:left="567" w:hanging="284"/>
      </w:pPr>
      <w:rPr>
        <w:rFonts w:cs="Times New Roman"/>
      </w:rPr>
    </w:lvl>
    <w:lvl w:ilvl="1">
      <w:start w:val="1"/>
      <w:numFmt w:val="none"/>
      <w:lvlRestart w:val="0"/>
      <w:pStyle w:val="TableIndentHanging1"/>
      <w:suff w:val="nothing"/>
      <w:lvlText w:val=""/>
      <w:lvlJc w:val="left"/>
      <w:pPr>
        <w:tabs>
          <w:tab w:val="num" w:pos="567"/>
        </w:tabs>
        <w:ind w:left="567" w:hanging="284"/>
      </w:pPr>
      <w:rPr>
        <w:rFonts w:cs="Times New Roman"/>
      </w:rPr>
    </w:lvl>
    <w:lvl w:ilvl="2">
      <w:start w:val="1"/>
      <w:numFmt w:val="none"/>
      <w:lvlRestart w:val="0"/>
      <w:pStyle w:val="TableIndentHanging2"/>
      <w:suff w:val="nothing"/>
      <w:lvlText w:val=""/>
      <w:lvlJc w:val="left"/>
      <w:pPr>
        <w:tabs>
          <w:tab w:val="num" w:pos="850"/>
        </w:tabs>
        <w:ind w:left="850" w:hanging="283"/>
      </w:pPr>
      <w:rPr>
        <w:rFonts w:cs="Times New Roman"/>
      </w:rPr>
    </w:lvl>
    <w:lvl w:ilvl="3">
      <w:start w:val="1"/>
      <w:numFmt w:val="none"/>
      <w:lvlRestart w:val="0"/>
      <w:pStyle w:val="TableIndentHanging3"/>
      <w:suff w:val="nothing"/>
      <w:lvlText w:val=""/>
      <w:lvlJc w:val="left"/>
      <w:pPr>
        <w:tabs>
          <w:tab w:val="num" w:pos="1134"/>
        </w:tabs>
        <w:ind w:left="1134" w:hanging="284"/>
      </w:pPr>
      <w:rPr>
        <w:rFonts w:cs="Times New Roman"/>
      </w:rPr>
    </w:lvl>
    <w:lvl w:ilvl="4">
      <w:start w:val="1"/>
      <w:numFmt w:val="none"/>
      <w:lvlRestart w:val="0"/>
      <w:pStyle w:val="TableIndentHanging4"/>
      <w:suff w:val="nothing"/>
      <w:lvlText w:val=""/>
      <w:lvlJc w:val="left"/>
      <w:pPr>
        <w:tabs>
          <w:tab w:val="num" w:pos="1417"/>
        </w:tabs>
        <w:ind w:left="1417" w:hanging="283"/>
      </w:pPr>
      <w:rPr>
        <w:rFonts w:cs="Times New Roman"/>
      </w:rPr>
    </w:lvl>
    <w:lvl w:ilvl="5">
      <w:start w:val="1"/>
      <w:numFmt w:val="none"/>
      <w:lvlRestart w:val="0"/>
      <w:pStyle w:val="TableIndentHanging5"/>
      <w:suff w:val="nothing"/>
      <w:lvlText w:val=""/>
      <w:lvlJc w:val="left"/>
      <w:pPr>
        <w:tabs>
          <w:tab w:val="num" w:pos="1701"/>
        </w:tabs>
        <w:ind w:left="1701" w:hanging="284"/>
      </w:pPr>
      <w:rPr>
        <w:rFonts w:cs="Times New Roman"/>
      </w:rPr>
    </w:lvl>
    <w:lvl w:ilvl="6">
      <w:start w:val="1"/>
      <w:numFmt w:val="none"/>
      <w:lvlRestart w:val="0"/>
      <w:pStyle w:val="TableIndentHanging6"/>
      <w:suff w:val="nothing"/>
      <w:lvlText w:val=""/>
      <w:lvlJc w:val="left"/>
      <w:pPr>
        <w:tabs>
          <w:tab w:val="num" w:pos="1984"/>
        </w:tabs>
        <w:ind w:left="1984" w:hanging="283"/>
      </w:pPr>
      <w:rPr>
        <w:rFonts w:cs="Times New Roman"/>
      </w:rPr>
    </w:lvl>
    <w:lvl w:ilvl="7">
      <w:start w:val="1"/>
      <w:numFmt w:val="none"/>
      <w:lvlRestart w:val="0"/>
      <w:pStyle w:val="TableIndentHanging7"/>
      <w:suff w:val="nothing"/>
      <w:lvlText w:val=""/>
      <w:lvlJc w:val="left"/>
      <w:pPr>
        <w:tabs>
          <w:tab w:val="num" w:pos="2268"/>
        </w:tabs>
        <w:ind w:left="2268" w:hanging="284"/>
      </w:pPr>
      <w:rPr>
        <w:rFonts w:cs="Times New Roman"/>
      </w:rPr>
    </w:lvl>
    <w:lvl w:ilvl="8">
      <w:start w:val="1"/>
      <w:numFmt w:val="none"/>
      <w:lvlRestart w:val="0"/>
      <w:pStyle w:val="TableIndentHanging8"/>
      <w:suff w:val="nothing"/>
      <w:lvlText w:val=""/>
      <w:lvlJc w:val="left"/>
      <w:pPr>
        <w:tabs>
          <w:tab w:val="num" w:pos="2551"/>
        </w:tabs>
        <w:ind w:left="2551" w:hanging="283"/>
      </w:pPr>
      <w:rPr>
        <w:rFonts w:cs="Times New Roman"/>
      </w:rPr>
    </w:lvl>
  </w:abstractNum>
  <w:abstractNum w:abstractNumId="12">
    <w:nsid w:val="328B3D39"/>
    <w:multiLevelType w:val="hybridMultilevel"/>
    <w:tmpl w:val="652836B2"/>
    <w:lvl w:ilvl="0" w:tplc="A27C1DFA">
      <w:start w:val="1"/>
      <w:numFmt w:val="bullet"/>
      <w:lvlText w:val=""/>
      <w:lvlJc w:val="left"/>
      <w:pPr>
        <w:tabs>
          <w:tab w:val="num" w:pos="1134"/>
        </w:tabs>
        <w:ind w:left="1134" w:hanging="567"/>
      </w:pPr>
      <w:rPr>
        <w:rFonts w:ascii="ZapfDingbats" w:hAnsi="ZapfDingbats" w:hint="default"/>
        <w:color w:val="000080"/>
        <w:sz w:val="20"/>
      </w:rPr>
    </w:lvl>
    <w:lvl w:ilvl="1" w:tplc="0C090003" w:tentative="1">
      <w:start w:val="1"/>
      <w:numFmt w:val="bullet"/>
      <w:lvlText w:val="o"/>
      <w:lvlJc w:val="left"/>
      <w:pPr>
        <w:tabs>
          <w:tab w:val="num" w:pos="2574"/>
        </w:tabs>
        <w:ind w:left="2574" w:hanging="360"/>
      </w:pPr>
      <w:rPr>
        <w:rFonts w:ascii="Courier New" w:hAnsi="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nsid w:val="38B06463"/>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14">
    <w:nsid w:val="4CE06931"/>
    <w:multiLevelType w:val="singleLevel"/>
    <w:tmpl w:val="4366EF18"/>
    <w:lvl w:ilvl="0">
      <w:start w:val="1"/>
      <w:numFmt w:val="lowerLetter"/>
      <w:lvlRestart w:val="0"/>
      <w:pStyle w:val="ChartandTableFootnoteAlpha"/>
      <w:lvlText w:val="(%1)"/>
      <w:lvlJc w:val="left"/>
      <w:pPr>
        <w:tabs>
          <w:tab w:val="num" w:pos="283"/>
        </w:tabs>
        <w:ind w:left="283" w:hanging="283"/>
      </w:pPr>
      <w:rPr>
        <w:rFonts w:ascii="Arial" w:hAnsi="Arial" w:cs="Arial" w:hint="default"/>
        <w:b w:val="0"/>
        <w:i w:val="0"/>
        <w:sz w:val="16"/>
      </w:rPr>
    </w:lvl>
  </w:abstractNum>
  <w:abstractNum w:abstractNumId="15">
    <w:nsid w:val="55CE0768"/>
    <w:multiLevelType w:val="hybridMultilevel"/>
    <w:tmpl w:val="9190AFEA"/>
    <w:lvl w:ilvl="0" w:tplc="0206F444">
      <w:start w:val="1"/>
      <w:numFmt w:val="bullet"/>
      <w:pStyle w:val="AgreementParties"/>
      <w:lvlText w:val=""/>
      <w:lvlJc w:val="left"/>
      <w:pPr>
        <w:tabs>
          <w:tab w:val="num" w:pos="567"/>
        </w:tabs>
        <w:ind w:left="567" w:hanging="567"/>
      </w:pPr>
      <w:rPr>
        <w:rFonts w:ascii="ZapfDingbats" w:hAnsi="ZapfDingbats" w:hint="default"/>
        <w:color w:val="000080"/>
        <w:sz w:val="20"/>
      </w:rPr>
    </w:lvl>
    <w:lvl w:ilvl="1" w:tplc="54E077B4" w:tentative="1">
      <w:start w:val="1"/>
      <w:numFmt w:val="bullet"/>
      <w:lvlText w:val="o"/>
      <w:lvlJc w:val="left"/>
      <w:pPr>
        <w:tabs>
          <w:tab w:val="num" w:pos="1440"/>
        </w:tabs>
        <w:ind w:left="1440" w:hanging="360"/>
      </w:pPr>
      <w:rPr>
        <w:rFonts w:ascii="Courier New" w:hAnsi="Courier New" w:hint="default"/>
      </w:rPr>
    </w:lvl>
    <w:lvl w:ilvl="2" w:tplc="C0E6D21E" w:tentative="1">
      <w:start w:val="1"/>
      <w:numFmt w:val="bullet"/>
      <w:lvlText w:val=""/>
      <w:lvlJc w:val="left"/>
      <w:pPr>
        <w:tabs>
          <w:tab w:val="num" w:pos="2160"/>
        </w:tabs>
        <w:ind w:left="2160" w:hanging="360"/>
      </w:pPr>
      <w:rPr>
        <w:rFonts w:ascii="Wingdings" w:hAnsi="Wingdings" w:hint="default"/>
      </w:rPr>
    </w:lvl>
    <w:lvl w:ilvl="3" w:tplc="4964E6A6" w:tentative="1">
      <w:start w:val="1"/>
      <w:numFmt w:val="bullet"/>
      <w:lvlText w:val=""/>
      <w:lvlJc w:val="left"/>
      <w:pPr>
        <w:tabs>
          <w:tab w:val="num" w:pos="2880"/>
        </w:tabs>
        <w:ind w:left="2880" w:hanging="360"/>
      </w:pPr>
      <w:rPr>
        <w:rFonts w:ascii="Symbol" w:hAnsi="Symbol" w:hint="default"/>
      </w:rPr>
    </w:lvl>
    <w:lvl w:ilvl="4" w:tplc="1758C9A0" w:tentative="1">
      <w:start w:val="1"/>
      <w:numFmt w:val="bullet"/>
      <w:lvlText w:val="o"/>
      <w:lvlJc w:val="left"/>
      <w:pPr>
        <w:tabs>
          <w:tab w:val="num" w:pos="3600"/>
        </w:tabs>
        <w:ind w:left="3600" w:hanging="360"/>
      </w:pPr>
      <w:rPr>
        <w:rFonts w:ascii="Courier New" w:hAnsi="Courier New" w:hint="default"/>
      </w:rPr>
    </w:lvl>
    <w:lvl w:ilvl="5" w:tplc="918063DA" w:tentative="1">
      <w:start w:val="1"/>
      <w:numFmt w:val="bullet"/>
      <w:lvlText w:val=""/>
      <w:lvlJc w:val="left"/>
      <w:pPr>
        <w:tabs>
          <w:tab w:val="num" w:pos="4320"/>
        </w:tabs>
        <w:ind w:left="4320" w:hanging="360"/>
      </w:pPr>
      <w:rPr>
        <w:rFonts w:ascii="Wingdings" w:hAnsi="Wingdings" w:hint="default"/>
      </w:rPr>
    </w:lvl>
    <w:lvl w:ilvl="6" w:tplc="310CFC8A" w:tentative="1">
      <w:start w:val="1"/>
      <w:numFmt w:val="bullet"/>
      <w:lvlText w:val=""/>
      <w:lvlJc w:val="left"/>
      <w:pPr>
        <w:tabs>
          <w:tab w:val="num" w:pos="5040"/>
        </w:tabs>
        <w:ind w:left="5040" w:hanging="360"/>
      </w:pPr>
      <w:rPr>
        <w:rFonts w:ascii="Symbol" w:hAnsi="Symbol" w:hint="default"/>
      </w:rPr>
    </w:lvl>
    <w:lvl w:ilvl="7" w:tplc="C9C07C10" w:tentative="1">
      <w:start w:val="1"/>
      <w:numFmt w:val="bullet"/>
      <w:lvlText w:val="o"/>
      <w:lvlJc w:val="left"/>
      <w:pPr>
        <w:tabs>
          <w:tab w:val="num" w:pos="5760"/>
        </w:tabs>
        <w:ind w:left="5760" w:hanging="360"/>
      </w:pPr>
      <w:rPr>
        <w:rFonts w:ascii="Courier New" w:hAnsi="Courier New" w:hint="default"/>
      </w:rPr>
    </w:lvl>
    <w:lvl w:ilvl="8" w:tplc="F5929A12" w:tentative="1">
      <w:start w:val="1"/>
      <w:numFmt w:val="bullet"/>
      <w:lvlText w:val=""/>
      <w:lvlJc w:val="left"/>
      <w:pPr>
        <w:tabs>
          <w:tab w:val="num" w:pos="6480"/>
        </w:tabs>
        <w:ind w:left="6480" w:hanging="360"/>
      </w:pPr>
      <w:rPr>
        <w:rFonts w:ascii="Wingdings" w:hAnsi="Wingdings" w:hint="default"/>
      </w:rPr>
    </w:lvl>
  </w:abstractNum>
  <w:abstractNum w:abstractNumId="16">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7">
    <w:nsid w:val="59B70749"/>
    <w:multiLevelType w:val="multilevel"/>
    <w:tmpl w:val="73ECACC0"/>
    <w:lvl w:ilvl="0">
      <w:start w:val="1"/>
      <w:numFmt w:val="lowerLetter"/>
      <w:lvlRestart w:val="0"/>
      <w:lvlText w:val="(%1)"/>
      <w:lvlJc w:val="left"/>
      <w:pPr>
        <w:tabs>
          <w:tab w:val="num" w:pos="1134"/>
        </w:tabs>
        <w:ind w:left="567"/>
      </w:pPr>
      <w:rPr>
        <w:rFonts w:cs="Times New Roman" w:hint="default"/>
        <w:b w:val="0"/>
        <w:i w:val="0"/>
        <w:color w:val="000000"/>
      </w:rPr>
    </w:lvl>
    <w:lvl w:ilvl="1">
      <w:start w:val="1"/>
      <w:numFmt w:val="decimal"/>
      <w:lvlText w:val="%2"/>
      <w:lvlJc w:val="left"/>
      <w:pPr>
        <w:tabs>
          <w:tab w:val="num" w:pos="1134"/>
        </w:tabs>
        <w:ind w:left="1134" w:hanging="567"/>
      </w:pPr>
      <w:rPr>
        <w:rFonts w:cs="Times New Roman" w:hint="default"/>
        <w:b w:val="0"/>
        <w:i w:val="0"/>
        <w:color w:val="000000"/>
      </w:rPr>
    </w:lvl>
    <w:lvl w:ilvl="2">
      <w:start w:val="1"/>
      <w:numFmt w:val="decimal"/>
      <w:lvlText w:val="%3"/>
      <w:lvlJc w:val="left"/>
      <w:pPr>
        <w:tabs>
          <w:tab w:val="num" w:pos="1701"/>
        </w:tabs>
        <w:ind w:left="1701" w:hanging="567"/>
      </w:pPr>
      <w:rPr>
        <w:rFonts w:cs="Times New Roman" w:hint="default"/>
        <w:b w:val="0"/>
        <w:i w:val="0"/>
        <w:color w:val="000000"/>
      </w:rPr>
    </w:lvl>
    <w:lvl w:ilvl="3">
      <w:start w:val="1"/>
      <w:numFmt w:val="decimal"/>
      <w:lvlText w:val="%4"/>
      <w:lvlJc w:val="left"/>
      <w:pPr>
        <w:tabs>
          <w:tab w:val="num" w:pos="2268"/>
        </w:tabs>
        <w:ind w:left="2268" w:hanging="567"/>
      </w:pPr>
      <w:rPr>
        <w:rFonts w:cs="Times New Roman" w:hint="default"/>
        <w:b w:val="0"/>
        <w:i w:val="0"/>
        <w:color w:val="000000"/>
      </w:rPr>
    </w:lvl>
    <w:lvl w:ilvl="4">
      <w:start w:val="1"/>
      <w:numFmt w:val="decimal"/>
      <w:lvlText w:val="%5"/>
      <w:lvlJc w:val="left"/>
      <w:pPr>
        <w:tabs>
          <w:tab w:val="num" w:pos="2835"/>
        </w:tabs>
        <w:ind w:left="2835" w:hanging="567"/>
      </w:pPr>
      <w:rPr>
        <w:rFonts w:cs="Times New Roman" w:hint="default"/>
        <w:b w:val="0"/>
        <w:i w:val="0"/>
        <w:color w:val="000000"/>
      </w:rPr>
    </w:lvl>
    <w:lvl w:ilvl="5">
      <w:start w:val="1"/>
      <w:numFmt w:val="decimal"/>
      <w:lvlText w:val="%6"/>
      <w:lvlJc w:val="left"/>
      <w:pPr>
        <w:tabs>
          <w:tab w:val="num" w:pos="3402"/>
        </w:tabs>
        <w:ind w:left="3402" w:hanging="567"/>
      </w:pPr>
      <w:rPr>
        <w:rFonts w:cs="Times New Roman" w:hint="default"/>
        <w:b w:val="0"/>
        <w:i w:val="0"/>
        <w:color w:val="000000"/>
      </w:rPr>
    </w:lvl>
    <w:lvl w:ilvl="6">
      <w:start w:val="1"/>
      <w:numFmt w:val="decimal"/>
      <w:lvlText w:val="%7"/>
      <w:lvlJc w:val="left"/>
      <w:pPr>
        <w:tabs>
          <w:tab w:val="num" w:pos="3969"/>
        </w:tabs>
        <w:ind w:left="3969" w:hanging="567"/>
      </w:pPr>
      <w:rPr>
        <w:rFonts w:cs="Times New Roman" w:hint="default"/>
        <w:b w:val="0"/>
        <w:i w:val="0"/>
        <w:color w:val="000000"/>
      </w:rPr>
    </w:lvl>
    <w:lvl w:ilvl="7">
      <w:start w:val="1"/>
      <w:numFmt w:val="decimal"/>
      <w:lvlText w:val="%8"/>
      <w:lvlJc w:val="left"/>
      <w:pPr>
        <w:tabs>
          <w:tab w:val="num" w:pos="4536"/>
        </w:tabs>
        <w:ind w:left="4536" w:hanging="567"/>
      </w:pPr>
      <w:rPr>
        <w:rFonts w:cs="Times New Roman" w:hint="default"/>
        <w:b w:val="0"/>
        <w:i w:val="0"/>
        <w:color w:val="000000"/>
      </w:rPr>
    </w:lvl>
    <w:lvl w:ilvl="8">
      <w:start w:val="1"/>
      <w:numFmt w:val="decimal"/>
      <w:lvlText w:val="%9"/>
      <w:lvlJc w:val="left"/>
      <w:pPr>
        <w:tabs>
          <w:tab w:val="num" w:pos="5103"/>
        </w:tabs>
        <w:ind w:left="5103" w:hanging="567"/>
      </w:pPr>
      <w:rPr>
        <w:rFonts w:cs="Times New Roman" w:hint="default"/>
        <w:b w:val="0"/>
        <w:i w:val="0"/>
        <w:color w:val="000000"/>
      </w:rPr>
    </w:lvl>
  </w:abstractNum>
  <w:abstractNum w:abstractNumId="18">
    <w:nsid w:val="5E0A6F8D"/>
    <w:multiLevelType w:val="multilevel"/>
    <w:tmpl w:val="51941ED6"/>
    <w:lvl w:ilvl="0">
      <w:start w:val="1"/>
      <w:numFmt w:val="bullet"/>
      <w:lvlRestart w:val="0"/>
      <w:pStyle w:val="RecommendationBullet"/>
      <w:lvlText w:val="•"/>
      <w:lvlJc w:val="left"/>
      <w:pPr>
        <w:tabs>
          <w:tab w:val="num" w:pos="283"/>
        </w:tabs>
        <w:ind w:left="283" w:hanging="283"/>
      </w:pPr>
      <w:rPr>
        <w:b w:val="0"/>
        <w:i w:val="0"/>
      </w:rPr>
    </w:lvl>
    <w:lvl w:ilvl="1">
      <w:start w:val="1"/>
      <w:numFmt w:val="bullet"/>
      <w:pStyle w:val="RecommendationDash"/>
      <w:lvlText w:val="–"/>
      <w:lvlJc w:val="left"/>
      <w:pPr>
        <w:tabs>
          <w:tab w:val="num" w:pos="567"/>
        </w:tabs>
        <w:ind w:left="567" w:hanging="284"/>
      </w:pPr>
      <w:rPr>
        <w:b w:val="0"/>
        <w:i w:val="0"/>
      </w:rPr>
    </w:lvl>
    <w:lvl w:ilvl="2">
      <w:start w:val="1"/>
      <w:numFmt w:val="bullet"/>
      <w:pStyle w:val="Recommendation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9">
    <w:nsid w:val="66C01B52"/>
    <w:multiLevelType w:val="multilevel"/>
    <w:tmpl w:val="73ECACC0"/>
    <w:lvl w:ilvl="0">
      <w:start w:val="1"/>
      <w:numFmt w:val="lowerLetter"/>
      <w:lvlRestart w:val="0"/>
      <w:lvlText w:val="(%1)"/>
      <w:lvlJc w:val="left"/>
      <w:pPr>
        <w:tabs>
          <w:tab w:val="num" w:pos="1701"/>
        </w:tabs>
        <w:ind w:left="1134"/>
      </w:pPr>
      <w:rPr>
        <w:rFonts w:cs="Times New Roman" w:hint="default"/>
        <w:b w:val="0"/>
        <w:i w:val="0"/>
        <w:color w:val="000000"/>
      </w:rPr>
    </w:lvl>
    <w:lvl w:ilvl="1">
      <w:start w:val="1"/>
      <w:numFmt w:val="decimal"/>
      <w:lvlText w:val="%2"/>
      <w:lvlJc w:val="left"/>
      <w:pPr>
        <w:tabs>
          <w:tab w:val="num" w:pos="1701"/>
        </w:tabs>
        <w:ind w:left="1701" w:hanging="567"/>
      </w:pPr>
      <w:rPr>
        <w:rFonts w:cs="Times New Roman" w:hint="default"/>
        <w:b w:val="0"/>
        <w:i w:val="0"/>
        <w:color w:val="000000"/>
      </w:rPr>
    </w:lvl>
    <w:lvl w:ilvl="2">
      <w:start w:val="1"/>
      <w:numFmt w:val="decimal"/>
      <w:lvlText w:val="%3"/>
      <w:lvlJc w:val="left"/>
      <w:pPr>
        <w:tabs>
          <w:tab w:val="num" w:pos="2268"/>
        </w:tabs>
        <w:ind w:left="2268" w:hanging="567"/>
      </w:pPr>
      <w:rPr>
        <w:rFonts w:cs="Times New Roman" w:hint="default"/>
        <w:b w:val="0"/>
        <w:i w:val="0"/>
        <w:color w:val="000000"/>
      </w:rPr>
    </w:lvl>
    <w:lvl w:ilvl="3">
      <w:start w:val="1"/>
      <w:numFmt w:val="decimal"/>
      <w:lvlText w:val="%4"/>
      <w:lvlJc w:val="left"/>
      <w:pPr>
        <w:tabs>
          <w:tab w:val="num" w:pos="2835"/>
        </w:tabs>
        <w:ind w:left="2835" w:hanging="567"/>
      </w:pPr>
      <w:rPr>
        <w:rFonts w:cs="Times New Roman" w:hint="default"/>
        <w:b w:val="0"/>
        <w:i w:val="0"/>
        <w:color w:val="000000"/>
      </w:rPr>
    </w:lvl>
    <w:lvl w:ilvl="4">
      <w:start w:val="1"/>
      <w:numFmt w:val="decimal"/>
      <w:lvlText w:val="%5"/>
      <w:lvlJc w:val="left"/>
      <w:pPr>
        <w:tabs>
          <w:tab w:val="num" w:pos="3402"/>
        </w:tabs>
        <w:ind w:left="3402" w:hanging="567"/>
      </w:pPr>
      <w:rPr>
        <w:rFonts w:cs="Times New Roman" w:hint="default"/>
        <w:b w:val="0"/>
        <w:i w:val="0"/>
        <w:color w:val="000000"/>
      </w:rPr>
    </w:lvl>
    <w:lvl w:ilvl="5">
      <w:start w:val="1"/>
      <w:numFmt w:val="decimal"/>
      <w:lvlText w:val="%6"/>
      <w:lvlJc w:val="left"/>
      <w:pPr>
        <w:tabs>
          <w:tab w:val="num" w:pos="3969"/>
        </w:tabs>
        <w:ind w:left="3969" w:hanging="567"/>
      </w:pPr>
      <w:rPr>
        <w:rFonts w:cs="Times New Roman" w:hint="default"/>
        <w:b w:val="0"/>
        <w:i w:val="0"/>
        <w:color w:val="000000"/>
      </w:rPr>
    </w:lvl>
    <w:lvl w:ilvl="6">
      <w:start w:val="1"/>
      <w:numFmt w:val="decimal"/>
      <w:lvlText w:val="%7"/>
      <w:lvlJc w:val="left"/>
      <w:pPr>
        <w:tabs>
          <w:tab w:val="num" w:pos="4536"/>
        </w:tabs>
        <w:ind w:left="4536" w:hanging="567"/>
      </w:pPr>
      <w:rPr>
        <w:rFonts w:cs="Times New Roman" w:hint="default"/>
        <w:b w:val="0"/>
        <w:i w:val="0"/>
        <w:color w:val="000000"/>
      </w:rPr>
    </w:lvl>
    <w:lvl w:ilvl="7">
      <w:start w:val="1"/>
      <w:numFmt w:val="decimal"/>
      <w:lvlText w:val="%8"/>
      <w:lvlJc w:val="left"/>
      <w:pPr>
        <w:tabs>
          <w:tab w:val="num" w:pos="5103"/>
        </w:tabs>
        <w:ind w:left="5103" w:hanging="567"/>
      </w:pPr>
      <w:rPr>
        <w:rFonts w:cs="Times New Roman" w:hint="default"/>
        <w:b w:val="0"/>
        <w:i w:val="0"/>
        <w:color w:val="000000"/>
      </w:rPr>
    </w:lvl>
    <w:lvl w:ilvl="8">
      <w:start w:val="1"/>
      <w:numFmt w:val="decimal"/>
      <w:lvlText w:val="%9"/>
      <w:lvlJc w:val="left"/>
      <w:pPr>
        <w:tabs>
          <w:tab w:val="num" w:pos="5670"/>
        </w:tabs>
        <w:ind w:left="5670" w:hanging="567"/>
      </w:pPr>
      <w:rPr>
        <w:rFonts w:cs="Times New Roman" w:hint="default"/>
        <w:b w:val="0"/>
        <w:i w:val="0"/>
        <w:color w:val="000000"/>
      </w:rPr>
    </w:lvl>
  </w:abstractNum>
  <w:abstractNum w:abstractNumId="20">
    <w:nsid w:val="6D7A39BC"/>
    <w:multiLevelType w:val="multilevel"/>
    <w:tmpl w:val="A7B0760A"/>
    <w:lvl w:ilvl="0">
      <w:start w:val="1"/>
      <w:numFmt w:val="none"/>
      <w:lvlText w:val="%1"/>
      <w:lvlJc w:val="left"/>
      <w:pPr>
        <w:tabs>
          <w:tab w:val="num" w:pos="0"/>
        </w:tabs>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lowerRoman"/>
      <w:lvlText w:val="%3."/>
      <w:lvlJc w:val="right"/>
      <w:pPr>
        <w:tabs>
          <w:tab w:val="num" w:pos="1701"/>
        </w:tabs>
        <w:ind w:left="1701" w:hanging="567"/>
      </w:pPr>
      <w:rPr>
        <w:rFonts w:cs="Times New Roman" w:hint="default"/>
      </w:rPr>
    </w:lvl>
    <w:lvl w:ilvl="3">
      <w:start w:val="1"/>
      <w:numFmt w:val="decimal"/>
      <w:lvlText w:val="%4."/>
      <w:lvlJc w:val="left"/>
      <w:pPr>
        <w:tabs>
          <w:tab w:val="num" w:pos="2313"/>
        </w:tabs>
        <w:ind w:left="2313" w:hanging="360"/>
      </w:pPr>
      <w:rPr>
        <w:rFonts w:cs="Times New Roman" w:hint="default"/>
      </w:rPr>
    </w:lvl>
    <w:lvl w:ilvl="4">
      <w:start w:val="1"/>
      <w:numFmt w:val="lowerLetter"/>
      <w:lvlText w:val="%5."/>
      <w:lvlJc w:val="left"/>
      <w:pPr>
        <w:tabs>
          <w:tab w:val="num" w:pos="3033"/>
        </w:tabs>
        <w:ind w:left="3033" w:hanging="360"/>
      </w:pPr>
      <w:rPr>
        <w:rFonts w:cs="Times New Roman" w:hint="default"/>
      </w:rPr>
    </w:lvl>
    <w:lvl w:ilvl="5">
      <w:start w:val="1"/>
      <w:numFmt w:val="lowerRoman"/>
      <w:lvlText w:val="%6."/>
      <w:lvlJc w:val="right"/>
      <w:pPr>
        <w:tabs>
          <w:tab w:val="num" w:pos="3753"/>
        </w:tabs>
        <w:ind w:left="3753" w:hanging="180"/>
      </w:pPr>
      <w:rPr>
        <w:rFonts w:cs="Times New Roman" w:hint="default"/>
      </w:rPr>
    </w:lvl>
    <w:lvl w:ilvl="6">
      <w:start w:val="1"/>
      <w:numFmt w:val="decimal"/>
      <w:lvlText w:val="%7."/>
      <w:lvlJc w:val="left"/>
      <w:pPr>
        <w:tabs>
          <w:tab w:val="num" w:pos="4473"/>
        </w:tabs>
        <w:ind w:left="4473" w:hanging="360"/>
      </w:pPr>
      <w:rPr>
        <w:rFonts w:cs="Times New Roman" w:hint="default"/>
      </w:rPr>
    </w:lvl>
    <w:lvl w:ilvl="7">
      <w:start w:val="1"/>
      <w:numFmt w:val="lowerLetter"/>
      <w:lvlText w:val="%8."/>
      <w:lvlJc w:val="left"/>
      <w:pPr>
        <w:tabs>
          <w:tab w:val="num" w:pos="5193"/>
        </w:tabs>
        <w:ind w:left="5193" w:hanging="360"/>
      </w:pPr>
      <w:rPr>
        <w:rFonts w:cs="Times New Roman" w:hint="default"/>
      </w:rPr>
    </w:lvl>
    <w:lvl w:ilvl="8">
      <w:start w:val="1"/>
      <w:numFmt w:val="upperLetter"/>
      <w:lvlRestart w:val="0"/>
      <w:pStyle w:val="Heading9"/>
      <w:suff w:val="space"/>
      <w:lvlText w:val="Schedule %9"/>
      <w:lvlJc w:val="left"/>
      <w:rPr>
        <w:rFonts w:cs="Times New Roman" w:hint="default"/>
        <w:color w:val="800000"/>
      </w:rPr>
    </w:lvl>
  </w:abstractNum>
  <w:abstractNum w:abstractNumId="21">
    <w:nsid w:val="766A100C"/>
    <w:multiLevelType w:val="multilevel"/>
    <w:tmpl w:val="E1C621AE"/>
    <w:lvl w:ilvl="0">
      <w:start w:val="2"/>
      <w:numFmt w:val="decimal"/>
      <w:pStyle w:val="NumberedParagraph"/>
      <w:lvlText w:val="%1."/>
      <w:lvlJc w:val="left"/>
      <w:pPr>
        <w:tabs>
          <w:tab w:val="num" w:pos="567"/>
        </w:tabs>
      </w:pPr>
      <w:rPr>
        <w:rFonts w:cs="Bauhaus 93" w:hint="default"/>
      </w:rPr>
    </w:lvl>
    <w:lvl w:ilvl="1">
      <w:start w:val="1"/>
      <w:numFmt w:val="lowerLetter"/>
      <w:lvlText w:val="(%2)"/>
      <w:lvlJc w:val="left"/>
      <w:pPr>
        <w:tabs>
          <w:tab w:val="num" w:pos="1701"/>
        </w:tabs>
        <w:ind w:left="1701" w:hanging="567"/>
      </w:pPr>
      <w:rPr>
        <w:rFonts w:cs="Bauhaus 93" w:hint="default"/>
      </w:rPr>
    </w:lvl>
    <w:lvl w:ilvl="2">
      <w:start w:val="1"/>
      <w:numFmt w:val="lowerRoman"/>
      <w:lvlText w:val="(%3)"/>
      <w:lvlJc w:val="left"/>
      <w:pPr>
        <w:tabs>
          <w:tab w:val="num" w:pos="2268"/>
        </w:tabs>
        <w:ind w:left="2268" w:hanging="567"/>
      </w:pPr>
      <w:rPr>
        <w:rFonts w:cs="Bauhaus 93" w:hint="default"/>
      </w:rPr>
    </w:lvl>
    <w:lvl w:ilvl="3">
      <w:start w:val="1"/>
      <w:numFmt w:val="decimal"/>
      <w:lvlText w:val="(%4)"/>
      <w:lvlJc w:val="left"/>
      <w:pPr>
        <w:tabs>
          <w:tab w:val="num" w:pos="2007"/>
        </w:tabs>
        <w:ind w:left="2007" w:hanging="360"/>
      </w:pPr>
      <w:rPr>
        <w:rFonts w:cs="Bauhaus 93" w:hint="default"/>
      </w:rPr>
    </w:lvl>
    <w:lvl w:ilvl="4">
      <w:start w:val="1"/>
      <w:numFmt w:val="lowerLetter"/>
      <w:lvlText w:val="(%5)"/>
      <w:lvlJc w:val="left"/>
      <w:pPr>
        <w:tabs>
          <w:tab w:val="num" w:pos="2367"/>
        </w:tabs>
        <w:ind w:left="2367" w:hanging="360"/>
      </w:pPr>
      <w:rPr>
        <w:rFonts w:cs="Bauhaus 93" w:hint="default"/>
      </w:rPr>
    </w:lvl>
    <w:lvl w:ilvl="5">
      <w:start w:val="1"/>
      <w:numFmt w:val="lowerRoman"/>
      <w:lvlText w:val="(%6)"/>
      <w:lvlJc w:val="left"/>
      <w:pPr>
        <w:tabs>
          <w:tab w:val="num" w:pos="2727"/>
        </w:tabs>
        <w:ind w:left="2727" w:hanging="360"/>
      </w:pPr>
      <w:rPr>
        <w:rFonts w:cs="Bauhaus 93" w:hint="default"/>
      </w:rPr>
    </w:lvl>
    <w:lvl w:ilvl="6">
      <w:start w:val="1"/>
      <w:numFmt w:val="decimal"/>
      <w:lvlText w:val="%7."/>
      <w:lvlJc w:val="left"/>
      <w:pPr>
        <w:tabs>
          <w:tab w:val="num" w:pos="3087"/>
        </w:tabs>
        <w:ind w:left="3087" w:hanging="360"/>
      </w:pPr>
      <w:rPr>
        <w:rFonts w:cs="Bauhaus 93" w:hint="default"/>
      </w:rPr>
    </w:lvl>
    <w:lvl w:ilvl="7">
      <w:start w:val="1"/>
      <w:numFmt w:val="lowerLetter"/>
      <w:lvlText w:val="%8."/>
      <w:lvlJc w:val="left"/>
      <w:pPr>
        <w:tabs>
          <w:tab w:val="num" w:pos="3447"/>
        </w:tabs>
        <w:ind w:left="3447" w:hanging="360"/>
      </w:pPr>
      <w:rPr>
        <w:rFonts w:cs="Bauhaus 93" w:hint="default"/>
      </w:rPr>
    </w:lvl>
    <w:lvl w:ilvl="8">
      <w:start w:val="1"/>
      <w:numFmt w:val="lowerRoman"/>
      <w:lvlText w:val="%9."/>
      <w:lvlJc w:val="left"/>
      <w:pPr>
        <w:tabs>
          <w:tab w:val="num" w:pos="3807"/>
        </w:tabs>
        <w:ind w:left="3807" w:hanging="360"/>
      </w:pPr>
      <w:rPr>
        <w:rFonts w:cs="Bauhaus 93" w:hint="default"/>
      </w:rPr>
    </w:lvl>
  </w:abstractNum>
  <w:abstractNum w:abstractNumId="22">
    <w:nsid w:val="78854AAC"/>
    <w:multiLevelType w:val="hybridMultilevel"/>
    <w:tmpl w:val="E0CC6FF6"/>
    <w:lvl w:ilvl="0" w:tplc="C76AB8CE">
      <w:start w:val="1"/>
      <w:numFmt w:val="decimal"/>
      <w:lvlText w:val="%1."/>
      <w:lvlJc w:val="left"/>
      <w:pPr>
        <w:tabs>
          <w:tab w:val="num" w:pos="567"/>
        </w:tabs>
        <w:ind w:left="567" w:hanging="567"/>
      </w:pPr>
      <w:rPr>
        <w:rFonts w:cs="Times New Roman" w:hint="default"/>
        <w:b w:val="0"/>
        <w:color w:val="auto"/>
        <w:sz w:val="23"/>
        <w:szCs w:val="23"/>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9"/>
  </w:num>
  <w:num w:numId="17">
    <w:abstractNumId w:val="14"/>
  </w:num>
  <w:num w:numId="18">
    <w:abstractNumId w:val="16"/>
  </w:num>
  <w:num w:numId="19">
    <w:abstractNumId w:val="6"/>
  </w:num>
  <w:num w:numId="20">
    <w:abstractNumId w:val="18"/>
  </w:num>
  <w:num w:numId="21">
    <w:abstractNumId w:val="12"/>
  </w:num>
  <w:num w:numId="22">
    <w:abstractNumId w:val="7"/>
  </w:num>
  <w:num w:numId="23">
    <w:abstractNumId w:val="10"/>
  </w:num>
  <w:num w:numId="24">
    <w:abstractNumId w:val="22"/>
  </w:num>
  <w:num w:numId="25">
    <w:abstractNumId w:val="5"/>
  </w:num>
  <w:num w:numId="26">
    <w:abstractNumId w:val="15"/>
  </w:num>
  <w:num w:numId="27">
    <w:abstractNumId w:val="20"/>
  </w:num>
  <w:num w:numId="28">
    <w:abstractNumId w:val="17"/>
  </w:num>
  <w:num w:numId="29">
    <w:abstractNumId w:val="21"/>
  </w:num>
  <w:num w:numId="30">
    <w:abstractNumId w:val="8"/>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3"/>
  </w:num>
  <w:num w:numId="37">
    <w:abstractNumId w:val="4"/>
  </w:num>
  <w:num w:numId="38">
    <w:abstractNumId w:val="0"/>
  </w:num>
  <w:num w:numId="39">
    <w:abstractNumId w:val="2"/>
  </w:num>
  <w:num w:numId="40">
    <w:abstractNumId w:val="1"/>
  </w:num>
  <w:num w:numId="41">
    <w:abstractNumId w:val="3"/>
  </w:num>
  <w:num w:numId="42">
    <w:abstractNumId w:val="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phy, Sarah (DPC)">
    <w15:presenceInfo w15:providerId="None" w15:userId="Murphy, Sarah (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667"/>
    <w:rsid w:val="00005A5D"/>
    <w:rsid w:val="00005F89"/>
    <w:rsid w:val="000076D9"/>
    <w:rsid w:val="00007A68"/>
    <w:rsid w:val="00021708"/>
    <w:rsid w:val="000304F7"/>
    <w:rsid w:val="00030A18"/>
    <w:rsid w:val="00030CB2"/>
    <w:rsid w:val="000343F1"/>
    <w:rsid w:val="000369AC"/>
    <w:rsid w:val="00042395"/>
    <w:rsid w:val="000446B6"/>
    <w:rsid w:val="00044700"/>
    <w:rsid w:val="00044E41"/>
    <w:rsid w:val="00047F8C"/>
    <w:rsid w:val="00051E11"/>
    <w:rsid w:val="00057C03"/>
    <w:rsid w:val="0006051B"/>
    <w:rsid w:val="000614F9"/>
    <w:rsid w:val="0006377B"/>
    <w:rsid w:val="0006451A"/>
    <w:rsid w:val="0006551D"/>
    <w:rsid w:val="00065679"/>
    <w:rsid w:val="00066335"/>
    <w:rsid w:val="0007004C"/>
    <w:rsid w:val="000724F6"/>
    <w:rsid w:val="00074611"/>
    <w:rsid w:val="00074A62"/>
    <w:rsid w:val="0008115F"/>
    <w:rsid w:val="00082CE3"/>
    <w:rsid w:val="000831B3"/>
    <w:rsid w:val="00086712"/>
    <w:rsid w:val="000905D9"/>
    <w:rsid w:val="00091DF8"/>
    <w:rsid w:val="00093CB6"/>
    <w:rsid w:val="00093DD8"/>
    <w:rsid w:val="000969FE"/>
    <w:rsid w:val="00097794"/>
    <w:rsid w:val="000A0C9E"/>
    <w:rsid w:val="000A5191"/>
    <w:rsid w:val="000A5DD8"/>
    <w:rsid w:val="000A7366"/>
    <w:rsid w:val="000B4080"/>
    <w:rsid w:val="000B714B"/>
    <w:rsid w:val="000B7685"/>
    <w:rsid w:val="000C4048"/>
    <w:rsid w:val="000C61C2"/>
    <w:rsid w:val="000C714F"/>
    <w:rsid w:val="000D19D8"/>
    <w:rsid w:val="000D1C37"/>
    <w:rsid w:val="000D4377"/>
    <w:rsid w:val="000E075D"/>
    <w:rsid w:val="000E1A89"/>
    <w:rsid w:val="000E2AF6"/>
    <w:rsid w:val="000E36B7"/>
    <w:rsid w:val="000E3C70"/>
    <w:rsid w:val="000E48C3"/>
    <w:rsid w:val="000F0880"/>
    <w:rsid w:val="000F25D5"/>
    <w:rsid w:val="000F3067"/>
    <w:rsid w:val="000F6CD4"/>
    <w:rsid w:val="000F6CF6"/>
    <w:rsid w:val="00100734"/>
    <w:rsid w:val="0010276D"/>
    <w:rsid w:val="00103FD6"/>
    <w:rsid w:val="001065EE"/>
    <w:rsid w:val="001074C5"/>
    <w:rsid w:val="00110F5D"/>
    <w:rsid w:val="00112CE1"/>
    <w:rsid w:val="00112CF3"/>
    <w:rsid w:val="001134AC"/>
    <w:rsid w:val="001142FA"/>
    <w:rsid w:val="00115166"/>
    <w:rsid w:val="00115A97"/>
    <w:rsid w:val="00121090"/>
    <w:rsid w:val="001229F1"/>
    <w:rsid w:val="00122DBA"/>
    <w:rsid w:val="001262B5"/>
    <w:rsid w:val="0012707E"/>
    <w:rsid w:val="00127E26"/>
    <w:rsid w:val="00132587"/>
    <w:rsid w:val="001404A9"/>
    <w:rsid w:val="00140F43"/>
    <w:rsid w:val="00145D5C"/>
    <w:rsid w:val="00151133"/>
    <w:rsid w:val="001553B3"/>
    <w:rsid w:val="00160506"/>
    <w:rsid w:val="00161AD0"/>
    <w:rsid w:val="001629FA"/>
    <w:rsid w:val="001647FF"/>
    <w:rsid w:val="00165CAB"/>
    <w:rsid w:val="00166312"/>
    <w:rsid w:val="001673AB"/>
    <w:rsid w:val="00167BB8"/>
    <w:rsid w:val="00172360"/>
    <w:rsid w:val="00172E3A"/>
    <w:rsid w:val="00173F0C"/>
    <w:rsid w:val="00173F81"/>
    <w:rsid w:val="00174C2A"/>
    <w:rsid w:val="00175216"/>
    <w:rsid w:val="00175FB9"/>
    <w:rsid w:val="0017705D"/>
    <w:rsid w:val="00177A0A"/>
    <w:rsid w:val="00180F76"/>
    <w:rsid w:val="00183EAB"/>
    <w:rsid w:val="00185CC1"/>
    <w:rsid w:val="00187BEB"/>
    <w:rsid w:val="00187DF4"/>
    <w:rsid w:val="001931E8"/>
    <w:rsid w:val="00194232"/>
    <w:rsid w:val="00194587"/>
    <w:rsid w:val="00194617"/>
    <w:rsid w:val="00197508"/>
    <w:rsid w:val="001A1422"/>
    <w:rsid w:val="001A14C1"/>
    <w:rsid w:val="001A3A9A"/>
    <w:rsid w:val="001A4093"/>
    <w:rsid w:val="001A6EB9"/>
    <w:rsid w:val="001A7087"/>
    <w:rsid w:val="001A79C1"/>
    <w:rsid w:val="001A7A15"/>
    <w:rsid w:val="001B19A0"/>
    <w:rsid w:val="001B1CA3"/>
    <w:rsid w:val="001B2662"/>
    <w:rsid w:val="001B2CFA"/>
    <w:rsid w:val="001B2F5A"/>
    <w:rsid w:val="001B447F"/>
    <w:rsid w:val="001B4C52"/>
    <w:rsid w:val="001B580E"/>
    <w:rsid w:val="001B7933"/>
    <w:rsid w:val="001C346E"/>
    <w:rsid w:val="001C3717"/>
    <w:rsid w:val="001C5CC5"/>
    <w:rsid w:val="001D1FF8"/>
    <w:rsid w:val="001D2C27"/>
    <w:rsid w:val="001D3CAD"/>
    <w:rsid w:val="001D52CE"/>
    <w:rsid w:val="001D67BF"/>
    <w:rsid w:val="001D6E9A"/>
    <w:rsid w:val="001E20EC"/>
    <w:rsid w:val="001E4479"/>
    <w:rsid w:val="001E7173"/>
    <w:rsid w:val="001E7332"/>
    <w:rsid w:val="001E74D0"/>
    <w:rsid w:val="001E7803"/>
    <w:rsid w:val="001F1D48"/>
    <w:rsid w:val="001F6F39"/>
    <w:rsid w:val="001F6FE8"/>
    <w:rsid w:val="001F702B"/>
    <w:rsid w:val="0020100A"/>
    <w:rsid w:val="0020144E"/>
    <w:rsid w:val="00202FAA"/>
    <w:rsid w:val="00202FEB"/>
    <w:rsid w:val="00203503"/>
    <w:rsid w:val="00205E18"/>
    <w:rsid w:val="002069F9"/>
    <w:rsid w:val="00206BBA"/>
    <w:rsid w:val="00212869"/>
    <w:rsid w:val="00213B71"/>
    <w:rsid w:val="00221308"/>
    <w:rsid w:val="00221A56"/>
    <w:rsid w:val="00222C97"/>
    <w:rsid w:val="00225213"/>
    <w:rsid w:val="00225761"/>
    <w:rsid w:val="00226C81"/>
    <w:rsid w:val="00230BA3"/>
    <w:rsid w:val="00231D85"/>
    <w:rsid w:val="00233835"/>
    <w:rsid w:val="00234267"/>
    <w:rsid w:val="00241EE9"/>
    <w:rsid w:val="00247D45"/>
    <w:rsid w:val="00252551"/>
    <w:rsid w:val="00254016"/>
    <w:rsid w:val="00256750"/>
    <w:rsid w:val="00261ABA"/>
    <w:rsid w:val="00262E18"/>
    <w:rsid w:val="00263E46"/>
    <w:rsid w:val="002648D2"/>
    <w:rsid w:val="0026571E"/>
    <w:rsid w:val="0027151F"/>
    <w:rsid w:val="00272753"/>
    <w:rsid w:val="00281874"/>
    <w:rsid w:val="00282C25"/>
    <w:rsid w:val="002830BF"/>
    <w:rsid w:val="00284884"/>
    <w:rsid w:val="00284A64"/>
    <w:rsid w:val="00285003"/>
    <w:rsid w:val="002869F5"/>
    <w:rsid w:val="002870F9"/>
    <w:rsid w:val="00287DCC"/>
    <w:rsid w:val="00291CF1"/>
    <w:rsid w:val="00292587"/>
    <w:rsid w:val="0029513B"/>
    <w:rsid w:val="00297E08"/>
    <w:rsid w:val="002A12CB"/>
    <w:rsid w:val="002A143D"/>
    <w:rsid w:val="002A3DE9"/>
    <w:rsid w:val="002A493A"/>
    <w:rsid w:val="002A530A"/>
    <w:rsid w:val="002A5884"/>
    <w:rsid w:val="002A6981"/>
    <w:rsid w:val="002B0A98"/>
    <w:rsid w:val="002B1C50"/>
    <w:rsid w:val="002B207C"/>
    <w:rsid w:val="002B3784"/>
    <w:rsid w:val="002B7922"/>
    <w:rsid w:val="002B7E1B"/>
    <w:rsid w:val="002C0DBF"/>
    <w:rsid w:val="002C2529"/>
    <w:rsid w:val="002C2A03"/>
    <w:rsid w:val="002C62B3"/>
    <w:rsid w:val="002C7620"/>
    <w:rsid w:val="002D122C"/>
    <w:rsid w:val="002D3F45"/>
    <w:rsid w:val="002D5E3A"/>
    <w:rsid w:val="002D6CE6"/>
    <w:rsid w:val="002D7CF9"/>
    <w:rsid w:val="002E144A"/>
    <w:rsid w:val="002E1C53"/>
    <w:rsid w:val="002E2DE2"/>
    <w:rsid w:val="002E43AA"/>
    <w:rsid w:val="002E4B66"/>
    <w:rsid w:val="002E4D91"/>
    <w:rsid w:val="002E7B83"/>
    <w:rsid w:val="002F31B7"/>
    <w:rsid w:val="002F576E"/>
    <w:rsid w:val="002F5B29"/>
    <w:rsid w:val="002F5B54"/>
    <w:rsid w:val="002F5C6C"/>
    <w:rsid w:val="002F79C9"/>
    <w:rsid w:val="002F7E40"/>
    <w:rsid w:val="003012DA"/>
    <w:rsid w:val="00304A00"/>
    <w:rsid w:val="00307C5C"/>
    <w:rsid w:val="003101EA"/>
    <w:rsid w:val="00312CFE"/>
    <w:rsid w:val="00313480"/>
    <w:rsid w:val="00313C98"/>
    <w:rsid w:val="00313FD9"/>
    <w:rsid w:val="003155BD"/>
    <w:rsid w:val="003156FC"/>
    <w:rsid w:val="00316B5C"/>
    <w:rsid w:val="003177B9"/>
    <w:rsid w:val="00321750"/>
    <w:rsid w:val="00321E0A"/>
    <w:rsid w:val="00322249"/>
    <w:rsid w:val="00333385"/>
    <w:rsid w:val="00333506"/>
    <w:rsid w:val="0033679F"/>
    <w:rsid w:val="00340987"/>
    <w:rsid w:val="003410AA"/>
    <w:rsid w:val="0034465F"/>
    <w:rsid w:val="00347C2F"/>
    <w:rsid w:val="0035153B"/>
    <w:rsid w:val="00352A6B"/>
    <w:rsid w:val="00352EC1"/>
    <w:rsid w:val="00354C64"/>
    <w:rsid w:val="00355B7B"/>
    <w:rsid w:val="00361054"/>
    <w:rsid w:val="0036119D"/>
    <w:rsid w:val="003637A0"/>
    <w:rsid w:val="0036474E"/>
    <w:rsid w:val="003647F8"/>
    <w:rsid w:val="00364CF3"/>
    <w:rsid w:val="00365CAA"/>
    <w:rsid w:val="00366085"/>
    <w:rsid w:val="00367EAB"/>
    <w:rsid w:val="00372573"/>
    <w:rsid w:val="00377AB2"/>
    <w:rsid w:val="00381764"/>
    <w:rsid w:val="003877C3"/>
    <w:rsid w:val="0039283B"/>
    <w:rsid w:val="00392E2E"/>
    <w:rsid w:val="00395A94"/>
    <w:rsid w:val="00396EA4"/>
    <w:rsid w:val="0039710A"/>
    <w:rsid w:val="003A2157"/>
    <w:rsid w:val="003A3363"/>
    <w:rsid w:val="003A3905"/>
    <w:rsid w:val="003A3CC1"/>
    <w:rsid w:val="003A56B4"/>
    <w:rsid w:val="003A6635"/>
    <w:rsid w:val="003A6B0E"/>
    <w:rsid w:val="003A78C6"/>
    <w:rsid w:val="003B5562"/>
    <w:rsid w:val="003B5880"/>
    <w:rsid w:val="003B6363"/>
    <w:rsid w:val="003B737F"/>
    <w:rsid w:val="003C0CF7"/>
    <w:rsid w:val="003C1200"/>
    <w:rsid w:val="003C2E5D"/>
    <w:rsid w:val="003C4F90"/>
    <w:rsid w:val="003C59E0"/>
    <w:rsid w:val="003C6F2A"/>
    <w:rsid w:val="003D01A2"/>
    <w:rsid w:val="003D1152"/>
    <w:rsid w:val="003D26E8"/>
    <w:rsid w:val="003D3396"/>
    <w:rsid w:val="003D51FD"/>
    <w:rsid w:val="003D5F1D"/>
    <w:rsid w:val="003D743C"/>
    <w:rsid w:val="003E15B2"/>
    <w:rsid w:val="003E1AC3"/>
    <w:rsid w:val="003E3368"/>
    <w:rsid w:val="003E33BA"/>
    <w:rsid w:val="003E36FD"/>
    <w:rsid w:val="003E5AE1"/>
    <w:rsid w:val="003E6BA0"/>
    <w:rsid w:val="003E73DB"/>
    <w:rsid w:val="003F0ADC"/>
    <w:rsid w:val="003F59E6"/>
    <w:rsid w:val="003F5BE6"/>
    <w:rsid w:val="003F6C00"/>
    <w:rsid w:val="0040087E"/>
    <w:rsid w:val="004019FE"/>
    <w:rsid w:val="0040337A"/>
    <w:rsid w:val="00411A1C"/>
    <w:rsid w:val="004120B1"/>
    <w:rsid w:val="00413E74"/>
    <w:rsid w:val="0041421D"/>
    <w:rsid w:val="0041490D"/>
    <w:rsid w:val="00414A5C"/>
    <w:rsid w:val="004156B4"/>
    <w:rsid w:val="0041697F"/>
    <w:rsid w:val="00420235"/>
    <w:rsid w:val="00420E8D"/>
    <w:rsid w:val="004223AA"/>
    <w:rsid w:val="00422688"/>
    <w:rsid w:val="00423104"/>
    <w:rsid w:val="00423EBF"/>
    <w:rsid w:val="00426575"/>
    <w:rsid w:val="004267D3"/>
    <w:rsid w:val="00427390"/>
    <w:rsid w:val="00427E2A"/>
    <w:rsid w:val="00427F34"/>
    <w:rsid w:val="0043112A"/>
    <w:rsid w:val="00433E65"/>
    <w:rsid w:val="004374B2"/>
    <w:rsid w:val="00437EA6"/>
    <w:rsid w:val="0044167F"/>
    <w:rsid w:val="00442AB8"/>
    <w:rsid w:val="004436EA"/>
    <w:rsid w:val="0044456C"/>
    <w:rsid w:val="00445134"/>
    <w:rsid w:val="00450B39"/>
    <w:rsid w:val="00453BC6"/>
    <w:rsid w:val="00454498"/>
    <w:rsid w:val="00456C59"/>
    <w:rsid w:val="00461779"/>
    <w:rsid w:val="004646C2"/>
    <w:rsid w:val="00470AFC"/>
    <w:rsid w:val="00475956"/>
    <w:rsid w:val="00475B04"/>
    <w:rsid w:val="00475B6D"/>
    <w:rsid w:val="00477931"/>
    <w:rsid w:val="004801F6"/>
    <w:rsid w:val="00482226"/>
    <w:rsid w:val="00483FC9"/>
    <w:rsid w:val="00485F84"/>
    <w:rsid w:val="00490198"/>
    <w:rsid w:val="00490E28"/>
    <w:rsid w:val="0049589A"/>
    <w:rsid w:val="00497362"/>
    <w:rsid w:val="00497C77"/>
    <w:rsid w:val="004A0AE7"/>
    <w:rsid w:val="004A39FD"/>
    <w:rsid w:val="004A523F"/>
    <w:rsid w:val="004A6062"/>
    <w:rsid w:val="004A673A"/>
    <w:rsid w:val="004A770F"/>
    <w:rsid w:val="004B0179"/>
    <w:rsid w:val="004B0813"/>
    <w:rsid w:val="004B136A"/>
    <w:rsid w:val="004B1F38"/>
    <w:rsid w:val="004B21C5"/>
    <w:rsid w:val="004B2EF6"/>
    <w:rsid w:val="004B34A6"/>
    <w:rsid w:val="004B5612"/>
    <w:rsid w:val="004B5AA7"/>
    <w:rsid w:val="004B6083"/>
    <w:rsid w:val="004B652D"/>
    <w:rsid w:val="004B6927"/>
    <w:rsid w:val="004B7E5C"/>
    <w:rsid w:val="004C0BAF"/>
    <w:rsid w:val="004C3CC4"/>
    <w:rsid w:val="004C4D5E"/>
    <w:rsid w:val="004D0E54"/>
    <w:rsid w:val="004D11ED"/>
    <w:rsid w:val="004D310E"/>
    <w:rsid w:val="004D37D8"/>
    <w:rsid w:val="004D4B81"/>
    <w:rsid w:val="004D5180"/>
    <w:rsid w:val="004D63D4"/>
    <w:rsid w:val="004D6964"/>
    <w:rsid w:val="004E31E7"/>
    <w:rsid w:val="004F5A07"/>
    <w:rsid w:val="004F65C3"/>
    <w:rsid w:val="004F6B2B"/>
    <w:rsid w:val="004F7988"/>
    <w:rsid w:val="005005DF"/>
    <w:rsid w:val="005037E6"/>
    <w:rsid w:val="00505045"/>
    <w:rsid w:val="00505435"/>
    <w:rsid w:val="00510B96"/>
    <w:rsid w:val="00511501"/>
    <w:rsid w:val="00511B5B"/>
    <w:rsid w:val="00515AF2"/>
    <w:rsid w:val="005162C6"/>
    <w:rsid w:val="0051640E"/>
    <w:rsid w:val="00516741"/>
    <w:rsid w:val="0051684E"/>
    <w:rsid w:val="00527ABC"/>
    <w:rsid w:val="00527E5B"/>
    <w:rsid w:val="0053247D"/>
    <w:rsid w:val="0054193D"/>
    <w:rsid w:val="00542A8C"/>
    <w:rsid w:val="00542D59"/>
    <w:rsid w:val="00543637"/>
    <w:rsid w:val="00545DF7"/>
    <w:rsid w:val="00546CA2"/>
    <w:rsid w:val="005524F9"/>
    <w:rsid w:val="005539F5"/>
    <w:rsid w:val="0055415C"/>
    <w:rsid w:val="00554AAC"/>
    <w:rsid w:val="00554BE1"/>
    <w:rsid w:val="0055503F"/>
    <w:rsid w:val="005572D7"/>
    <w:rsid w:val="00563797"/>
    <w:rsid w:val="005651B5"/>
    <w:rsid w:val="00566234"/>
    <w:rsid w:val="0057262B"/>
    <w:rsid w:val="005815B3"/>
    <w:rsid w:val="00582A03"/>
    <w:rsid w:val="00584FE3"/>
    <w:rsid w:val="00587E37"/>
    <w:rsid w:val="00590213"/>
    <w:rsid w:val="00593821"/>
    <w:rsid w:val="00596E88"/>
    <w:rsid w:val="00597CBD"/>
    <w:rsid w:val="005A0969"/>
    <w:rsid w:val="005A36AB"/>
    <w:rsid w:val="005A44EF"/>
    <w:rsid w:val="005A5E7A"/>
    <w:rsid w:val="005A7F37"/>
    <w:rsid w:val="005B0DEF"/>
    <w:rsid w:val="005B167D"/>
    <w:rsid w:val="005B2A03"/>
    <w:rsid w:val="005B4C1B"/>
    <w:rsid w:val="005B4C67"/>
    <w:rsid w:val="005C2684"/>
    <w:rsid w:val="005C2DDC"/>
    <w:rsid w:val="005C5620"/>
    <w:rsid w:val="005C578C"/>
    <w:rsid w:val="005C7096"/>
    <w:rsid w:val="005D0A78"/>
    <w:rsid w:val="005D1F0F"/>
    <w:rsid w:val="005D29DB"/>
    <w:rsid w:val="005D41F9"/>
    <w:rsid w:val="005D616E"/>
    <w:rsid w:val="005D7F95"/>
    <w:rsid w:val="005E4143"/>
    <w:rsid w:val="005E724B"/>
    <w:rsid w:val="005E7370"/>
    <w:rsid w:val="005F520B"/>
    <w:rsid w:val="0060101E"/>
    <w:rsid w:val="00601F7C"/>
    <w:rsid w:val="00602A48"/>
    <w:rsid w:val="00602EF7"/>
    <w:rsid w:val="00604F4D"/>
    <w:rsid w:val="00606F11"/>
    <w:rsid w:val="00607B03"/>
    <w:rsid w:val="0061059D"/>
    <w:rsid w:val="00611AB1"/>
    <w:rsid w:val="00612179"/>
    <w:rsid w:val="0061326F"/>
    <w:rsid w:val="0061370E"/>
    <w:rsid w:val="00613E39"/>
    <w:rsid w:val="00614393"/>
    <w:rsid w:val="006146F2"/>
    <w:rsid w:val="00614C00"/>
    <w:rsid w:val="00616AD8"/>
    <w:rsid w:val="00616DAD"/>
    <w:rsid w:val="00621F46"/>
    <w:rsid w:val="00623567"/>
    <w:rsid w:val="006237D0"/>
    <w:rsid w:val="0062756D"/>
    <w:rsid w:val="00640974"/>
    <w:rsid w:val="006412B5"/>
    <w:rsid w:val="00641932"/>
    <w:rsid w:val="00641C86"/>
    <w:rsid w:val="00642218"/>
    <w:rsid w:val="00644083"/>
    <w:rsid w:val="0064429B"/>
    <w:rsid w:val="0064477C"/>
    <w:rsid w:val="00644BF2"/>
    <w:rsid w:val="0064613D"/>
    <w:rsid w:val="00650903"/>
    <w:rsid w:val="00652EEB"/>
    <w:rsid w:val="00656250"/>
    <w:rsid w:val="00664DBC"/>
    <w:rsid w:val="00664F8B"/>
    <w:rsid w:val="006650A8"/>
    <w:rsid w:val="006679C0"/>
    <w:rsid w:val="00680ED5"/>
    <w:rsid w:val="00681956"/>
    <w:rsid w:val="00682FBA"/>
    <w:rsid w:val="00683370"/>
    <w:rsid w:val="00684014"/>
    <w:rsid w:val="00684EC1"/>
    <w:rsid w:val="00687161"/>
    <w:rsid w:val="006903F9"/>
    <w:rsid w:val="006923C8"/>
    <w:rsid w:val="00694494"/>
    <w:rsid w:val="00695335"/>
    <w:rsid w:val="00696AB4"/>
    <w:rsid w:val="00697494"/>
    <w:rsid w:val="006976BF"/>
    <w:rsid w:val="00697F08"/>
    <w:rsid w:val="006A05D7"/>
    <w:rsid w:val="006A4628"/>
    <w:rsid w:val="006B0BAB"/>
    <w:rsid w:val="006B3F39"/>
    <w:rsid w:val="006B4213"/>
    <w:rsid w:val="006B43AF"/>
    <w:rsid w:val="006B4DF0"/>
    <w:rsid w:val="006C1013"/>
    <w:rsid w:val="006C163A"/>
    <w:rsid w:val="006C228B"/>
    <w:rsid w:val="006C2931"/>
    <w:rsid w:val="006C5063"/>
    <w:rsid w:val="006D2B7E"/>
    <w:rsid w:val="006D2D5D"/>
    <w:rsid w:val="006D466E"/>
    <w:rsid w:val="006D4B70"/>
    <w:rsid w:val="006D4C35"/>
    <w:rsid w:val="006D7A92"/>
    <w:rsid w:val="006E0EAE"/>
    <w:rsid w:val="006E2B7F"/>
    <w:rsid w:val="006E3B48"/>
    <w:rsid w:val="006E4748"/>
    <w:rsid w:val="006E4FE6"/>
    <w:rsid w:val="006E528D"/>
    <w:rsid w:val="006E6184"/>
    <w:rsid w:val="006E631B"/>
    <w:rsid w:val="006E6858"/>
    <w:rsid w:val="006E6ADB"/>
    <w:rsid w:val="006F096A"/>
    <w:rsid w:val="006F22E3"/>
    <w:rsid w:val="006F3095"/>
    <w:rsid w:val="006F5455"/>
    <w:rsid w:val="006F5CB6"/>
    <w:rsid w:val="006F7328"/>
    <w:rsid w:val="006F79D3"/>
    <w:rsid w:val="00701434"/>
    <w:rsid w:val="00703194"/>
    <w:rsid w:val="00703B08"/>
    <w:rsid w:val="00704732"/>
    <w:rsid w:val="00706E50"/>
    <w:rsid w:val="0070737C"/>
    <w:rsid w:val="00707945"/>
    <w:rsid w:val="00711229"/>
    <w:rsid w:val="00715018"/>
    <w:rsid w:val="00716132"/>
    <w:rsid w:val="007179FE"/>
    <w:rsid w:val="00717F25"/>
    <w:rsid w:val="007201B1"/>
    <w:rsid w:val="007201D7"/>
    <w:rsid w:val="00721614"/>
    <w:rsid w:val="00724E14"/>
    <w:rsid w:val="00724E74"/>
    <w:rsid w:val="00725AD5"/>
    <w:rsid w:val="00726DB5"/>
    <w:rsid w:val="00726EB4"/>
    <w:rsid w:val="00731945"/>
    <w:rsid w:val="0073196B"/>
    <w:rsid w:val="0073237F"/>
    <w:rsid w:val="007324D6"/>
    <w:rsid w:val="007363DE"/>
    <w:rsid w:val="0073698D"/>
    <w:rsid w:val="00736C0B"/>
    <w:rsid w:val="00744D93"/>
    <w:rsid w:val="007461A1"/>
    <w:rsid w:val="00746531"/>
    <w:rsid w:val="007513CC"/>
    <w:rsid w:val="00751725"/>
    <w:rsid w:val="00752028"/>
    <w:rsid w:val="00753D51"/>
    <w:rsid w:val="0075450A"/>
    <w:rsid w:val="0075717D"/>
    <w:rsid w:val="0076017E"/>
    <w:rsid w:val="00760DB6"/>
    <w:rsid w:val="0076361C"/>
    <w:rsid w:val="00765660"/>
    <w:rsid w:val="007661AE"/>
    <w:rsid w:val="00766A51"/>
    <w:rsid w:val="00766E94"/>
    <w:rsid w:val="00771FFF"/>
    <w:rsid w:val="00772308"/>
    <w:rsid w:val="00772818"/>
    <w:rsid w:val="0077685D"/>
    <w:rsid w:val="0077788E"/>
    <w:rsid w:val="007831BA"/>
    <w:rsid w:val="00784439"/>
    <w:rsid w:val="007845EC"/>
    <w:rsid w:val="00784EF9"/>
    <w:rsid w:val="00787BEF"/>
    <w:rsid w:val="00787E75"/>
    <w:rsid w:val="00794B8F"/>
    <w:rsid w:val="00797257"/>
    <w:rsid w:val="007972C0"/>
    <w:rsid w:val="007A3157"/>
    <w:rsid w:val="007A5E34"/>
    <w:rsid w:val="007A6E20"/>
    <w:rsid w:val="007B10ED"/>
    <w:rsid w:val="007B2B2E"/>
    <w:rsid w:val="007B3BFC"/>
    <w:rsid w:val="007B4B03"/>
    <w:rsid w:val="007C3BAD"/>
    <w:rsid w:val="007C3D56"/>
    <w:rsid w:val="007C4F31"/>
    <w:rsid w:val="007C7BA9"/>
    <w:rsid w:val="007D5F5F"/>
    <w:rsid w:val="007E3016"/>
    <w:rsid w:val="007E47D0"/>
    <w:rsid w:val="007E5257"/>
    <w:rsid w:val="007E5391"/>
    <w:rsid w:val="007F17F8"/>
    <w:rsid w:val="007F2C60"/>
    <w:rsid w:val="007F4EBA"/>
    <w:rsid w:val="007F4EF5"/>
    <w:rsid w:val="007F6724"/>
    <w:rsid w:val="00804105"/>
    <w:rsid w:val="00805229"/>
    <w:rsid w:val="00806D94"/>
    <w:rsid w:val="00807AD8"/>
    <w:rsid w:val="00811800"/>
    <w:rsid w:val="00812E1C"/>
    <w:rsid w:val="00813CFF"/>
    <w:rsid w:val="008140C5"/>
    <w:rsid w:val="00814590"/>
    <w:rsid w:val="00814667"/>
    <w:rsid w:val="008148E2"/>
    <w:rsid w:val="008149E4"/>
    <w:rsid w:val="008156B7"/>
    <w:rsid w:val="00817D90"/>
    <w:rsid w:val="00822355"/>
    <w:rsid w:val="0082332D"/>
    <w:rsid w:val="0082402C"/>
    <w:rsid w:val="00825FF5"/>
    <w:rsid w:val="008262F1"/>
    <w:rsid w:val="0083024B"/>
    <w:rsid w:val="008311FA"/>
    <w:rsid w:val="008317EF"/>
    <w:rsid w:val="00835B6D"/>
    <w:rsid w:val="00840983"/>
    <w:rsid w:val="00845BCC"/>
    <w:rsid w:val="008508BC"/>
    <w:rsid w:val="00851465"/>
    <w:rsid w:val="008514B8"/>
    <w:rsid w:val="00852ED8"/>
    <w:rsid w:val="00853287"/>
    <w:rsid w:val="0085330A"/>
    <w:rsid w:val="008550CA"/>
    <w:rsid w:val="0085533A"/>
    <w:rsid w:val="00855543"/>
    <w:rsid w:val="0085738D"/>
    <w:rsid w:val="008612FE"/>
    <w:rsid w:val="00862395"/>
    <w:rsid w:val="008628BF"/>
    <w:rsid w:val="00864DD3"/>
    <w:rsid w:val="00867C63"/>
    <w:rsid w:val="008708D6"/>
    <w:rsid w:val="00871278"/>
    <w:rsid w:val="00871EC7"/>
    <w:rsid w:val="00874608"/>
    <w:rsid w:val="008760D0"/>
    <w:rsid w:val="00881317"/>
    <w:rsid w:val="00882651"/>
    <w:rsid w:val="00884073"/>
    <w:rsid w:val="008843EE"/>
    <w:rsid w:val="00892CA4"/>
    <w:rsid w:val="00894700"/>
    <w:rsid w:val="00896477"/>
    <w:rsid w:val="00896BD6"/>
    <w:rsid w:val="00896F5A"/>
    <w:rsid w:val="00897B46"/>
    <w:rsid w:val="008A3C37"/>
    <w:rsid w:val="008A5CFC"/>
    <w:rsid w:val="008B151E"/>
    <w:rsid w:val="008B1840"/>
    <w:rsid w:val="008B70D3"/>
    <w:rsid w:val="008B73A2"/>
    <w:rsid w:val="008B7FE2"/>
    <w:rsid w:val="008C0BBA"/>
    <w:rsid w:val="008C2450"/>
    <w:rsid w:val="008C5066"/>
    <w:rsid w:val="008C6470"/>
    <w:rsid w:val="008C7817"/>
    <w:rsid w:val="008C7F5B"/>
    <w:rsid w:val="008D079A"/>
    <w:rsid w:val="008D2F40"/>
    <w:rsid w:val="008D4A77"/>
    <w:rsid w:val="008D5B52"/>
    <w:rsid w:val="008D69F1"/>
    <w:rsid w:val="008D7BC3"/>
    <w:rsid w:val="008E0AD6"/>
    <w:rsid w:val="008E4209"/>
    <w:rsid w:val="008E434D"/>
    <w:rsid w:val="008E48FC"/>
    <w:rsid w:val="008E55BD"/>
    <w:rsid w:val="008E7527"/>
    <w:rsid w:val="008F2AD6"/>
    <w:rsid w:val="008F44F1"/>
    <w:rsid w:val="008F4BA8"/>
    <w:rsid w:val="008F5C07"/>
    <w:rsid w:val="008F696D"/>
    <w:rsid w:val="008F7777"/>
    <w:rsid w:val="00901CF5"/>
    <w:rsid w:val="00901F53"/>
    <w:rsid w:val="00906431"/>
    <w:rsid w:val="009072A8"/>
    <w:rsid w:val="00910469"/>
    <w:rsid w:val="009115AF"/>
    <w:rsid w:val="00912051"/>
    <w:rsid w:val="009128F9"/>
    <w:rsid w:val="00913276"/>
    <w:rsid w:val="009221DF"/>
    <w:rsid w:val="009224FD"/>
    <w:rsid w:val="00925CE7"/>
    <w:rsid w:val="0093296C"/>
    <w:rsid w:val="00935CC7"/>
    <w:rsid w:val="00937F2D"/>
    <w:rsid w:val="0094002F"/>
    <w:rsid w:val="0094129D"/>
    <w:rsid w:val="009412C7"/>
    <w:rsid w:val="00941BB7"/>
    <w:rsid w:val="00944760"/>
    <w:rsid w:val="009459FD"/>
    <w:rsid w:val="00946A91"/>
    <w:rsid w:val="00946AE5"/>
    <w:rsid w:val="00950865"/>
    <w:rsid w:val="00951BAD"/>
    <w:rsid w:val="0095223D"/>
    <w:rsid w:val="009525C5"/>
    <w:rsid w:val="009526E4"/>
    <w:rsid w:val="00953AA1"/>
    <w:rsid w:val="00954B44"/>
    <w:rsid w:val="009644B8"/>
    <w:rsid w:val="00964D1F"/>
    <w:rsid w:val="0096732C"/>
    <w:rsid w:val="009703B6"/>
    <w:rsid w:val="00971A4C"/>
    <w:rsid w:val="0097420B"/>
    <w:rsid w:val="00975EB5"/>
    <w:rsid w:val="00983979"/>
    <w:rsid w:val="00983DC2"/>
    <w:rsid w:val="00983DF0"/>
    <w:rsid w:val="00986442"/>
    <w:rsid w:val="00993C3B"/>
    <w:rsid w:val="0099742A"/>
    <w:rsid w:val="009A0446"/>
    <w:rsid w:val="009A062C"/>
    <w:rsid w:val="009A12C3"/>
    <w:rsid w:val="009A2B03"/>
    <w:rsid w:val="009A48AF"/>
    <w:rsid w:val="009A522D"/>
    <w:rsid w:val="009B0C68"/>
    <w:rsid w:val="009B3F77"/>
    <w:rsid w:val="009B5132"/>
    <w:rsid w:val="009B6432"/>
    <w:rsid w:val="009C0525"/>
    <w:rsid w:val="009C166A"/>
    <w:rsid w:val="009C2059"/>
    <w:rsid w:val="009C6FFB"/>
    <w:rsid w:val="009C7EF5"/>
    <w:rsid w:val="009D0C93"/>
    <w:rsid w:val="009D2FAC"/>
    <w:rsid w:val="009D4260"/>
    <w:rsid w:val="009E093C"/>
    <w:rsid w:val="009E1311"/>
    <w:rsid w:val="009E151E"/>
    <w:rsid w:val="009E15E6"/>
    <w:rsid w:val="009E26D2"/>
    <w:rsid w:val="009E3ACF"/>
    <w:rsid w:val="009E5DB6"/>
    <w:rsid w:val="009F0056"/>
    <w:rsid w:val="009F0669"/>
    <w:rsid w:val="009F777E"/>
    <w:rsid w:val="009F7F52"/>
    <w:rsid w:val="00A0202C"/>
    <w:rsid w:val="00A0227E"/>
    <w:rsid w:val="00A05C1E"/>
    <w:rsid w:val="00A0603F"/>
    <w:rsid w:val="00A112E6"/>
    <w:rsid w:val="00A14966"/>
    <w:rsid w:val="00A15CAB"/>
    <w:rsid w:val="00A16E8F"/>
    <w:rsid w:val="00A17CCB"/>
    <w:rsid w:val="00A201DE"/>
    <w:rsid w:val="00A211A9"/>
    <w:rsid w:val="00A2422A"/>
    <w:rsid w:val="00A25265"/>
    <w:rsid w:val="00A26FC8"/>
    <w:rsid w:val="00A303A1"/>
    <w:rsid w:val="00A41643"/>
    <w:rsid w:val="00A42386"/>
    <w:rsid w:val="00A43539"/>
    <w:rsid w:val="00A43ACD"/>
    <w:rsid w:val="00A46E5F"/>
    <w:rsid w:val="00A50751"/>
    <w:rsid w:val="00A50A54"/>
    <w:rsid w:val="00A50E72"/>
    <w:rsid w:val="00A533DF"/>
    <w:rsid w:val="00A54B81"/>
    <w:rsid w:val="00A54BE7"/>
    <w:rsid w:val="00A564EB"/>
    <w:rsid w:val="00A6088F"/>
    <w:rsid w:val="00A626B3"/>
    <w:rsid w:val="00A6500A"/>
    <w:rsid w:val="00A65333"/>
    <w:rsid w:val="00A6719E"/>
    <w:rsid w:val="00A739F1"/>
    <w:rsid w:val="00A758DE"/>
    <w:rsid w:val="00A8189A"/>
    <w:rsid w:val="00A81C2E"/>
    <w:rsid w:val="00A81EC4"/>
    <w:rsid w:val="00A83EC4"/>
    <w:rsid w:val="00A8478F"/>
    <w:rsid w:val="00A858C4"/>
    <w:rsid w:val="00A9141E"/>
    <w:rsid w:val="00A920FB"/>
    <w:rsid w:val="00A92A56"/>
    <w:rsid w:val="00A9341B"/>
    <w:rsid w:val="00A94221"/>
    <w:rsid w:val="00A94ACA"/>
    <w:rsid w:val="00A94B6E"/>
    <w:rsid w:val="00A96939"/>
    <w:rsid w:val="00A974CA"/>
    <w:rsid w:val="00AA132D"/>
    <w:rsid w:val="00AA2CD5"/>
    <w:rsid w:val="00AA4F6C"/>
    <w:rsid w:val="00AB16AE"/>
    <w:rsid w:val="00AB1875"/>
    <w:rsid w:val="00AB392A"/>
    <w:rsid w:val="00AB57BE"/>
    <w:rsid w:val="00AB5801"/>
    <w:rsid w:val="00AB5A64"/>
    <w:rsid w:val="00AB5F00"/>
    <w:rsid w:val="00AB71A5"/>
    <w:rsid w:val="00AB76C6"/>
    <w:rsid w:val="00AB79E9"/>
    <w:rsid w:val="00AC0AC3"/>
    <w:rsid w:val="00AC1F0A"/>
    <w:rsid w:val="00AC5567"/>
    <w:rsid w:val="00AD04F4"/>
    <w:rsid w:val="00AD1586"/>
    <w:rsid w:val="00AD16B8"/>
    <w:rsid w:val="00AD42DA"/>
    <w:rsid w:val="00AD576C"/>
    <w:rsid w:val="00AD670F"/>
    <w:rsid w:val="00AD6C71"/>
    <w:rsid w:val="00AE1CC9"/>
    <w:rsid w:val="00AE1E4B"/>
    <w:rsid w:val="00AE1E54"/>
    <w:rsid w:val="00AE2AFD"/>
    <w:rsid w:val="00AE3A81"/>
    <w:rsid w:val="00AE4372"/>
    <w:rsid w:val="00AE478A"/>
    <w:rsid w:val="00AF0C8D"/>
    <w:rsid w:val="00AF3111"/>
    <w:rsid w:val="00B00778"/>
    <w:rsid w:val="00B02253"/>
    <w:rsid w:val="00B04170"/>
    <w:rsid w:val="00B04E8C"/>
    <w:rsid w:val="00B050C0"/>
    <w:rsid w:val="00B05642"/>
    <w:rsid w:val="00B06097"/>
    <w:rsid w:val="00B06902"/>
    <w:rsid w:val="00B10045"/>
    <w:rsid w:val="00B100DF"/>
    <w:rsid w:val="00B10CAE"/>
    <w:rsid w:val="00B12190"/>
    <w:rsid w:val="00B121A2"/>
    <w:rsid w:val="00B1294B"/>
    <w:rsid w:val="00B137C3"/>
    <w:rsid w:val="00B16718"/>
    <w:rsid w:val="00B169F6"/>
    <w:rsid w:val="00B171BB"/>
    <w:rsid w:val="00B20119"/>
    <w:rsid w:val="00B2247A"/>
    <w:rsid w:val="00B25053"/>
    <w:rsid w:val="00B27083"/>
    <w:rsid w:val="00B36551"/>
    <w:rsid w:val="00B36E9E"/>
    <w:rsid w:val="00B40E38"/>
    <w:rsid w:val="00B413ED"/>
    <w:rsid w:val="00B427FE"/>
    <w:rsid w:val="00B45AFB"/>
    <w:rsid w:val="00B45C9E"/>
    <w:rsid w:val="00B51ACE"/>
    <w:rsid w:val="00B5452C"/>
    <w:rsid w:val="00B61290"/>
    <w:rsid w:val="00B619AA"/>
    <w:rsid w:val="00B623D7"/>
    <w:rsid w:val="00B652FB"/>
    <w:rsid w:val="00B66E7A"/>
    <w:rsid w:val="00B8096A"/>
    <w:rsid w:val="00B80DD5"/>
    <w:rsid w:val="00B91564"/>
    <w:rsid w:val="00B91F04"/>
    <w:rsid w:val="00B9206A"/>
    <w:rsid w:val="00B9279E"/>
    <w:rsid w:val="00B94DE4"/>
    <w:rsid w:val="00B9692F"/>
    <w:rsid w:val="00BA1CFA"/>
    <w:rsid w:val="00BA4078"/>
    <w:rsid w:val="00BA4284"/>
    <w:rsid w:val="00BB1995"/>
    <w:rsid w:val="00BC1029"/>
    <w:rsid w:val="00BC2720"/>
    <w:rsid w:val="00BC338B"/>
    <w:rsid w:val="00BC4728"/>
    <w:rsid w:val="00BC4BF4"/>
    <w:rsid w:val="00BC60B3"/>
    <w:rsid w:val="00BD2253"/>
    <w:rsid w:val="00BD5350"/>
    <w:rsid w:val="00BD743E"/>
    <w:rsid w:val="00BD7496"/>
    <w:rsid w:val="00BE042D"/>
    <w:rsid w:val="00BE40D7"/>
    <w:rsid w:val="00BE4802"/>
    <w:rsid w:val="00BE7212"/>
    <w:rsid w:val="00BF0D7C"/>
    <w:rsid w:val="00BF0EDF"/>
    <w:rsid w:val="00BF331F"/>
    <w:rsid w:val="00BF4830"/>
    <w:rsid w:val="00C0092A"/>
    <w:rsid w:val="00C00DAF"/>
    <w:rsid w:val="00C02B90"/>
    <w:rsid w:val="00C053A4"/>
    <w:rsid w:val="00C05CC6"/>
    <w:rsid w:val="00C068C7"/>
    <w:rsid w:val="00C073C2"/>
    <w:rsid w:val="00C10774"/>
    <w:rsid w:val="00C10C69"/>
    <w:rsid w:val="00C13C12"/>
    <w:rsid w:val="00C14782"/>
    <w:rsid w:val="00C160F4"/>
    <w:rsid w:val="00C20F99"/>
    <w:rsid w:val="00C2120D"/>
    <w:rsid w:val="00C215E7"/>
    <w:rsid w:val="00C233E9"/>
    <w:rsid w:val="00C2605C"/>
    <w:rsid w:val="00C26C5B"/>
    <w:rsid w:val="00C2711B"/>
    <w:rsid w:val="00C303B4"/>
    <w:rsid w:val="00C31020"/>
    <w:rsid w:val="00C3713E"/>
    <w:rsid w:val="00C40EBC"/>
    <w:rsid w:val="00C41265"/>
    <w:rsid w:val="00C4202E"/>
    <w:rsid w:val="00C42ACA"/>
    <w:rsid w:val="00C51308"/>
    <w:rsid w:val="00C51F78"/>
    <w:rsid w:val="00C539F8"/>
    <w:rsid w:val="00C53A47"/>
    <w:rsid w:val="00C57BB9"/>
    <w:rsid w:val="00C606F6"/>
    <w:rsid w:val="00C6082E"/>
    <w:rsid w:val="00C61699"/>
    <w:rsid w:val="00C6182A"/>
    <w:rsid w:val="00C61CF0"/>
    <w:rsid w:val="00C62B02"/>
    <w:rsid w:val="00C64908"/>
    <w:rsid w:val="00C705B5"/>
    <w:rsid w:val="00C7093C"/>
    <w:rsid w:val="00C738BD"/>
    <w:rsid w:val="00C75C59"/>
    <w:rsid w:val="00C75D40"/>
    <w:rsid w:val="00C7764F"/>
    <w:rsid w:val="00C801A4"/>
    <w:rsid w:val="00C835AF"/>
    <w:rsid w:val="00C83627"/>
    <w:rsid w:val="00C8407A"/>
    <w:rsid w:val="00C85E44"/>
    <w:rsid w:val="00C92F94"/>
    <w:rsid w:val="00C95D81"/>
    <w:rsid w:val="00C960AA"/>
    <w:rsid w:val="00CA091D"/>
    <w:rsid w:val="00CA121E"/>
    <w:rsid w:val="00CA373E"/>
    <w:rsid w:val="00CA501D"/>
    <w:rsid w:val="00CA55C4"/>
    <w:rsid w:val="00CA7DBC"/>
    <w:rsid w:val="00CB1789"/>
    <w:rsid w:val="00CB1CB2"/>
    <w:rsid w:val="00CB2557"/>
    <w:rsid w:val="00CB33DE"/>
    <w:rsid w:val="00CB44C4"/>
    <w:rsid w:val="00CB47FE"/>
    <w:rsid w:val="00CB4D35"/>
    <w:rsid w:val="00CB6703"/>
    <w:rsid w:val="00CC39B1"/>
    <w:rsid w:val="00CC645A"/>
    <w:rsid w:val="00CD228D"/>
    <w:rsid w:val="00CD4C21"/>
    <w:rsid w:val="00CD526B"/>
    <w:rsid w:val="00CD5B93"/>
    <w:rsid w:val="00CD7039"/>
    <w:rsid w:val="00CD7911"/>
    <w:rsid w:val="00CD79AC"/>
    <w:rsid w:val="00CE0109"/>
    <w:rsid w:val="00CE3B32"/>
    <w:rsid w:val="00CE4A24"/>
    <w:rsid w:val="00CE54C0"/>
    <w:rsid w:val="00CE613B"/>
    <w:rsid w:val="00CE7403"/>
    <w:rsid w:val="00CF0826"/>
    <w:rsid w:val="00CF0D8A"/>
    <w:rsid w:val="00CF267F"/>
    <w:rsid w:val="00CF4615"/>
    <w:rsid w:val="00CF5FE0"/>
    <w:rsid w:val="00CF7DA0"/>
    <w:rsid w:val="00D01D7E"/>
    <w:rsid w:val="00D0312C"/>
    <w:rsid w:val="00D04614"/>
    <w:rsid w:val="00D06A32"/>
    <w:rsid w:val="00D1723F"/>
    <w:rsid w:val="00D26B64"/>
    <w:rsid w:val="00D27BAB"/>
    <w:rsid w:val="00D30AA4"/>
    <w:rsid w:val="00D30BDF"/>
    <w:rsid w:val="00D30CE5"/>
    <w:rsid w:val="00D3674A"/>
    <w:rsid w:val="00D36C8D"/>
    <w:rsid w:val="00D40383"/>
    <w:rsid w:val="00D4085D"/>
    <w:rsid w:val="00D428F4"/>
    <w:rsid w:val="00D434F3"/>
    <w:rsid w:val="00D46817"/>
    <w:rsid w:val="00D46E83"/>
    <w:rsid w:val="00D51386"/>
    <w:rsid w:val="00D52914"/>
    <w:rsid w:val="00D5485B"/>
    <w:rsid w:val="00D57346"/>
    <w:rsid w:val="00D615F2"/>
    <w:rsid w:val="00D61911"/>
    <w:rsid w:val="00D62258"/>
    <w:rsid w:val="00D625A7"/>
    <w:rsid w:val="00D631F0"/>
    <w:rsid w:val="00D677F9"/>
    <w:rsid w:val="00D702F1"/>
    <w:rsid w:val="00D729FA"/>
    <w:rsid w:val="00D7336A"/>
    <w:rsid w:val="00D73591"/>
    <w:rsid w:val="00D74E24"/>
    <w:rsid w:val="00D75583"/>
    <w:rsid w:val="00D769AD"/>
    <w:rsid w:val="00D802FC"/>
    <w:rsid w:val="00D8532B"/>
    <w:rsid w:val="00D85463"/>
    <w:rsid w:val="00D879C6"/>
    <w:rsid w:val="00D90E71"/>
    <w:rsid w:val="00D94C8A"/>
    <w:rsid w:val="00D9596B"/>
    <w:rsid w:val="00D967EE"/>
    <w:rsid w:val="00D973A5"/>
    <w:rsid w:val="00DA1B44"/>
    <w:rsid w:val="00DA205D"/>
    <w:rsid w:val="00DA35AF"/>
    <w:rsid w:val="00DA4CB2"/>
    <w:rsid w:val="00DA67F6"/>
    <w:rsid w:val="00DA7233"/>
    <w:rsid w:val="00DA7A83"/>
    <w:rsid w:val="00DB6EDC"/>
    <w:rsid w:val="00DC2E06"/>
    <w:rsid w:val="00DC4D62"/>
    <w:rsid w:val="00DC50E5"/>
    <w:rsid w:val="00DC76C7"/>
    <w:rsid w:val="00DD296A"/>
    <w:rsid w:val="00DE311A"/>
    <w:rsid w:val="00DE36EB"/>
    <w:rsid w:val="00DE4A6C"/>
    <w:rsid w:val="00DE635E"/>
    <w:rsid w:val="00DE64C1"/>
    <w:rsid w:val="00DF2185"/>
    <w:rsid w:val="00DF27E4"/>
    <w:rsid w:val="00DF5BAB"/>
    <w:rsid w:val="00DF66D9"/>
    <w:rsid w:val="00E061A7"/>
    <w:rsid w:val="00E10555"/>
    <w:rsid w:val="00E1091F"/>
    <w:rsid w:val="00E11087"/>
    <w:rsid w:val="00E144A0"/>
    <w:rsid w:val="00E16E0A"/>
    <w:rsid w:val="00E204BB"/>
    <w:rsid w:val="00E220BC"/>
    <w:rsid w:val="00E31096"/>
    <w:rsid w:val="00E33938"/>
    <w:rsid w:val="00E33F03"/>
    <w:rsid w:val="00E354D8"/>
    <w:rsid w:val="00E3658A"/>
    <w:rsid w:val="00E3706A"/>
    <w:rsid w:val="00E3738B"/>
    <w:rsid w:val="00E37446"/>
    <w:rsid w:val="00E37730"/>
    <w:rsid w:val="00E4099E"/>
    <w:rsid w:val="00E456AA"/>
    <w:rsid w:val="00E46534"/>
    <w:rsid w:val="00E5201F"/>
    <w:rsid w:val="00E579FF"/>
    <w:rsid w:val="00E6698B"/>
    <w:rsid w:val="00E7162E"/>
    <w:rsid w:val="00E7195E"/>
    <w:rsid w:val="00E71AF3"/>
    <w:rsid w:val="00E72F4A"/>
    <w:rsid w:val="00E74655"/>
    <w:rsid w:val="00E7467D"/>
    <w:rsid w:val="00E82115"/>
    <w:rsid w:val="00E82719"/>
    <w:rsid w:val="00E832FF"/>
    <w:rsid w:val="00E83448"/>
    <w:rsid w:val="00E838D3"/>
    <w:rsid w:val="00E91690"/>
    <w:rsid w:val="00E9283E"/>
    <w:rsid w:val="00E92C8A"/>
    <w:rsid w:val="00E9346D"/>
    <w:rsid w:val="00E94167"/>
    <w:rsid w:val="00EA21BF"/>
    <w:rsid w:val="00EA594C"/>
    <w:rsid w:val="00EA597A"/>
    <w:rsid w:val="00EA61A4"/>
    <w:rsid w:val="00EA7329"/>
    <w:rsid w:val="00EA7A1C"/>
    <w:rsid w:val="00EB367E"/>
    <w:rsid w:val="00EB61A2"/>
    <w:rsid w:val="00EB7CC2"/>
    <w:rsid w:val="00EB7EDA"/>
    <w:rsid w:val="00EC2C8C"/>
    <w:rsid w:val="00EC3E78"/>
    <w:rsid w:val="00EC5206"/>
    <w:rsid w:val="00EC5D22"/>
    <w:rsid w:val="00ED0175"/>
    <w:rsid w:val="00ED0AC8"/>
    <w:rsid w:val="00ED2AC4"/>
    <w:rsid w:val="00ED4036"/>
    <w:rsid w:val="00EE02AB"/>
    <w:rsid w:val="00EE041B"/>
    <w:rsid w:val="00EE1BDE"/>
    <w:rsid w:val="00EE57AC"/>
    <w:rsid w:val="00EE61F7"/>
    <w:rsid w:val="00EE74C4"/>
    <w:rsid w:val="00EE7CCC"/>
    <w:rsid w:val="00EE7D29"/>
    <w:rsid w:val="00EF33DE"/>
    <w:rsid w:val="00EF4CA3"/>
    <w:rsid w:val="00EF6486"/>
    <w:rsid w:val="00EF72D4"/>
    <w:rsid w:val="00F0398E"/>
    <w:rsid w:val="00F04F0C"/>
    <w:rsid w:val="00F065B6"/>
    <w:rsid w:val="00F07FD1"/>
    <w:rsid w:val="00F11A23"/>
    <w:rsid w:val="00F11DDE"/>
    <w:rsid w:val="00F120E6"/>
    <w:rsid w:val="00F12ACD"/>
    <w:rsid w:val="00F130A4"/>
    <w:rsid w:val="00F16589"/>
    <w:rsid w:val="00F2068C"/>
    <w:rsid w:val="00F234AB"/>
    <w:rsid w:val="00F24478"/>
    <w:rsid w:val="00F31DE0"/>
    <w:rsid w:val="00F3245D"/>
    <w:rsid w:val="00F34E70"/>
    <w:rsid w:val="00F4377A"/>
    <w:rsid w:val="00F46237"/>
    <w:rsid w:val="00F46D2C"/>
    <w:rsid w:val="00F47765"/>
    <w:rsid w:val="00F501C6"/>
    <w:rsid w:val="00F511C1"/>
    <w:rsid w:val="00F5191E"/>
    <w:rsid w:val="00F53A66"/>
    <w:rsid w:val="00F60E8D"/>
    <w:rsid w:val="00F630DB"/>
    <w:rsid w:val="00F630EF"/>
    <w:rsid w:val="00F6403E"/>
    <w:rsid w:val="00F66F5B"/>
    <w:rsid w:val="00F71346"/>
    <w:rsid w:val="00F715F2"/>
    <w:rsid w:val="00F724BE"/>
    <w:rsid w:val="00F730C7"/>
    <w:rsid w:val="00F76C87"/>
    <w:rsid w:val="00F77C9D"/>
    <w:rsid w:val="00F8341B"/>
    <w:rsid w:val="00F8684A"/>
    <w:rsid w:val="00F94C3D"/>
    <w:rsid w:val="00F95D26"/>
    <w:rsid w:val="00F979C5"/>
    <w:rsid w:val="00FA0CBF"/>
    <w:rsid w:val="00FA0E45"/>
    <w:rsid w:val="00FA13DD"/>
    <w:rsid w:val="00FA2EC0"/>
    <w:rsid w:val="00FA4E87"/>
    <w:rsid w:val="00FA5CEE"/>
    <w:rsid w:val="00FA64FD"/>
    <w:rsid w:val="00FA6C65"/>
    <w:rsid w:val="00FB4200"/>
    <w:rsid w:val="00FB5750"/>
    <w:rsid w:val="00FB6A2E"/>
    <w:rsid w:val="00FC055C"/>
    <w:rsid w:val="00FC617E"/>
    <w:rsid w:val="00FC6D3E"/>
    <w:rsid w:val="00FC7823"/>
    <w:rsid w:val="00FD37A4"/>
    <w:rsid w:val="00FD4437"/>
    <w:rsid w:val="00FD4C52"/>
    <w:rsid w:val="00FD585F"/>
    <w:rsid w:val="00FE26A5"/>
    <w:rsid w:val="00FE347C"/>
    <w:rsid w:val="00FE4A16"/>
    <w:rsid w:val="00FE5546"/>
    <w:rsid w:val="00FE5A45"/>
    <w:rsid w:val="00FE6AC2"/>
    <w:rsid w:val="00FF5029"/>
    <w:rsid w:val="00FF5BB0"/>
    <w:rsid w:val="00FF5D39"/>
    <w:rsid w:val="00FF678A"/>
    <w:rsid w:val="00FF78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D3A88B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68"/>
    <w:pPr>
      <w:spacing w:after="240" w:line="260" w:lineRule="exact"/>
      <w:jc w:val="both"/>
    </w:pPr>
    <w:rPr>
      <w:rFonts w:ascii="Corbel" w:hAnsi="Corbel"/>
      <w:color w:val="000000"/>
      <w:sz w:val="23"/>
      <w:lang w:val="en-AU" w:eastAsia="en-AU"/>
    </w:rPr>
  </w:style>
  <w:style w:type="paragraph" w:styleId="Heading1">
    <w:name w:val="heading 1"/>
    <w:basedOn w:val="HeadingBase"/>
    <w:next w:val="Normal"/>
    <w:link w:val="Heading1Char"/>
    <w:uiPriority w:val="9"/>
    <w:qFormat/>
    <w:rsid w:val="00007A68"/>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007A68"/>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007A68"/>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007A68"/>
    <w:pPr>
      <w:spacing w:before="120" w:after="240"/>
      <w:outlineLvl w:val="3"/>
    </w:pPr>
    <w:rPr>
      <w:b/>
      <w:bCs/>
      <w:caps/>
      <w:szCs w:val="22"/>
    </w:rPr>
  </w:style>
  <w:style w:type="paragraph" w:styleId="Heading5">
    <w:name w:val="heading 5"/>
    <w:basedOn w:val="HeadingBase"/>
    <w:next w:val="Normal"/>
    <w:link w:val="Heading5Char"/>
    <w:uiPriority w:val="9"/>
    <w:qFormat/>
    <w:rsid w:val="00007A68"/>
    <w:pPr>
      <w:spacing w:after="120"/>
      <w:outlineLvl w:val="4"/>
    </w:pPr>
    <w:rPr>
      <w:b/>
      <w:bCs/>
      <w:iCs/>
    </w:rPr>
  </w:style>
  <w:style w:type="paragraph" w:styleId="Heading6">
    <w:name w:val="heading 6"/>
    <w:basedOn w:val="HeadingBase"/>
    <w:next w:val="Normal"/>
    <w:link w:val="Heading6Char"/>
    <w:uiPriority w:val="9"/>
    <w:qFormat/>
    <w:rsid w:val="00007A68"/>
    <w:pPr>
      <w:spacing w:after="120"/>
      <w:outlineLvl w:val="5"/>
    </w:pPr>
    <w:rPr>
      <w:bCs/>
      <w:szCs w:val="22"/>
    </w:rPr>
  </w:style>
  <w:style w:type="paragraph" w:styleId="Heading7">
    <w:name w:val="heading 7"/>
    <w:basedOn w:val="HeadingBase"/>
    <w:next w:val="Normal"/>
    <w:link w:val="Heading7Char"/>
    <w:uiPriority w:val="9"/>
    <w:qFormat/>
    <w:rsid w:val="00007A68"/>
    <w:pPr>
      <w:spacing w:after="120"/>
      <w:outlineLvl w:val="6"/>
    </w:pPr>
    <w:rPr>
      <w:szCs w:val="24"/>
    </w:rPr>
  </w:style>
  <w:style w:type="paragraph" w:styleId="Heading8">
    <w:name w:val="heading 8"/>
    <w:basedOn w:val="HeadingBase"/>
    <w:next w:val="Normal"/>
    <w:link w:val="Heading8Char"/>
    <w:uiPriority w:val="9"/>
    <w:qFormat/>
    <w:rsid w:val="00007A68"/>
    <w:pPr>
      <w:spacing w:after="120"/>
      <w:outlineLvl w:val="7"/>
    </w:pPr>
    <w:rPr>
      <w:iCs/>
      <w:szCs w:val="24"/>
    </w:rPr>
  </w:style>
  <w:style w:type="paragraph" w:styleId="Heading9">
    <w:name w:val="heading 9"/>
    <w:basedOn w:val="CoverTitleMain"/>
    <w:next w:val="Normal"/>
    <w:link w:val="Heading9Char"/>
    <w:uiPriority w:val="9"/>
    <w:qFormat/>
    <w:rsid w:val="00007A68"/>
    <w:pPr>
      <w:numPr>
        <w:ilvl w:val="8"/>
        <w:numId w:val="27"/>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Arial"/>
      <w:bCs/>
      <w:caps/>
      <w:color w:val="3D4B67"/>
      <w:kern w:val="32"/>
      <w:sz w:val="32"/>
      <w:szCs w:val="36"/>
      <w:lang w:val="en-AU" w:eastAsia="en-AU"/>
    </w:rPr>
  </w:style>
  <w:style w:type="character" w:customStyle="1" w:styleId="Heading2Char">
    <w:name w:val="Heading 2 Char"/>
    <w:basedOn w:val="DefaultParagraphFont"/>
    <w:link w:val="Heading2"/>
    <w:uiPriority w:val="99"/>
    <w:locked/>
    <w:rsid w:val="00E220BC"/>
    <w:rPr>
      <w:rFonts w:ascii="Corbel" w:hAnsi="Corbel" w:cs="Arial"/>
      <w:b/>
      <w:bCs/>
      <w:iCs/>
      <w:color w:val="3D4B67"/>
      <w:sz w:val="29"/>
      <w:szCs w:val="28"/>
      <w:lang w:val="en-AU" w:eastAsia="en-AU"/>
    </w:rPr>
  </w:style>
  <w:style w:type="character" w:customStyle="1" w:styleId="Heading3Char">
    <w:name w:val="Heading 3 Char"/>
    <w:basedOn w:val="DefaultParagraphFont"/>
    <w:link w:val="Heading3"/>
    <w:uiPriority w:val="9"/>
    <w:locked/>
    <w:rsid w:val="005C5620"/>
    <w:rPr>
      <w:rFonts w:ascii="Corbel" w:hAnsi="Corbel" w:cs="Arial"/>
      <w:b/>
      <w:bCs/>
      <w:color w:val="3D4B67"/>
      <w:spacing w:val="10"/>
      <w:sz w:val="23"/>
      <w:szCs w:val="26"/>
      <w:lang w:val="en-AU" w:eastAsia="en-AU"/>
    </w:rPr>
  </w:style>
  <w:style w:type="character" w:customStyle="1" w:styleId="Heading4Char">
    <w:name w:val="Heading 4 Char"/>
    <w:basedOn w:val="DefaultParagraphFont"/>
    <w:link w:val="Heading4"/>
    <w:uiPriority w:val="9"/>
    <w:locked/>
    <w:rPr>
      <w:rFonts w:ascii="Corbel" w:hAnsi="Corbel"/>
      <w:b/>
      <w:bCs/>
      <w:caps/>
      <w:color w:val="3D4B67"/>
      <w:szCs w:val="22"/>
      <w:lang w:val="en-AU" w:eastAsia="en-AU"/>
    </w:rPr>
  </w:style>
  <w:style w:type="character" w:customStyle="1" w:styleId="Heading5Char">
    <w:name w:val="Heading 5 Char"/>
    <w:basedOn w:val="DefaultParagraphFont"/>
    <w:link w:val="Heading5"/>
    <w:uiPriority w:val="9"/>
    <w:locked/>
    <w:rPr>
      <w:rFonts w:ascii="Corbel" w:hAnsi="Corbel"/>
      <w:b/>
      <w:bCs/>
      <w:iCs/>
      <w:color w:val="3D4B67"/>
      <w:lang w:val="en-AU" w:eastAsia="en-AU"/>
    </w:rPr>
  </w:style>
  <w:style w:type="character" w:customStyle="1" w:styleId="Heading6Char">
    <w:name w:val="Heading 6 Char"/>
    <w:basedOn w:val="DefaultParagraphFont"/>
    <w:link w:val="Heading6"/>
    <w:uiPriority w:val="9"/>
    <w:locked/>
    <w:rPr>
      <w:rFonts w:ascii="Corbel" w:hAnsi="Corbel"/>
      <w:bCs/>
      <w:color w:val="3D4B67"/>
      <w:szCs w:val="22"/>
      <w:lang w:val="en-AU" w:eastAsia="en-AU"/>
    </w:rPr>
  </w:style>
  <w:style w:type="character" w:customStyle="1" w:styleId="Heading7Char">
    <w:name w:val="Heading 7 Char"/>
    <w:basedOn w:val="DefaultParagraphFont"/>
    <w:link w:val="Heading7"/>
    <w:uiPriority w:val="9"/>
    <w:locked/>
    <w:rPr>
      <w:rFonts w:ascii="Corbel" w:hAnsi="Corbel"/>
      <w:color w:val="3D4B67"/>
      <w:szCs w:val="24"/>
      <w:lang w:val="en-AU" w:eastAsia="en-AU"/>
    </w:rPr>
  </w:style>
  <w:style w:type="character" w:customStyle="1" w:styleId="Heading8Char">
    <w:name w:val="Heading 8 Char"/>
    <w:basedOn w:val="DefaultParagraphFont"/>
    <w:link w:val="Heading8"/>
    <w:uiPriority w:val="9"/>
    <w:locked/>
    <w:rPr>
      <w:rFonts w:ascii="Corbel" w:hAnsi="Corbel"/>
      <w:iCs/>
      <w:color w:val="3D4B67"/>
      <w:szCs w:val="24"/>
      <w:lang w:val="en-AU" w:eastAsia="en-AU"/>
    </w:rPr>
  </w:style>
  <w:style w:type="character" w:customStyle="1" w:styleId="Heading9Char">
    <w:name w:val="Heading 9 Char"/>
    <w:basedOn w:val="DefaultParagraphFont"/>
    <w:link w:val="Heading9"/>
    <w:uiPriority w:val="9"/>
    <w:locked/>
    <w:rPr>
      <w:rFonts w:ascii="Corbel" w:hAnsi="Corbel" w:cs="Arial"/>
      <w:color w:val="3D4B67"/>
      <w:sz w:val="36"/>
      <w:szCs w:val="22"/>
      <w:lang w:val="en-AU" w:eastAsia="en-AU"/>
    </w:rPr>
  </w:style>
  <w:style w:type="paragraph" w:customStyle="1" w:styleId="SingleParagraph">
    <w:name w:val="Single Paragraph"/>
    <w:basedOn w:val="Normal"/>
    <w:rsid w:val="00007A68"/>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uiPriority w:val="59"/>
    <w:rsid w:val="00D51386"/>
    <w:pPr>
      <w:spacing w:after="240" w:line="260" w:lineRule="exact"/>
    </w:pPr>
    <w:rPr>
      <w:rFonts w:ascii="Corbel" w:hAnsi="Corbel"/>
      <w:lang w:val="en-AU" w:eastAsia="en-AU"/>
    </w:rPr>
    <w:tblPr/>
    <w:trPr>
      <w:cantSplit/>
    </w:trPr>
  </w:style>
  <w:style w:type="paragraph" w:customStyle="1" w:styleId="TableColumnHeadingBase">
    <w:name w:val="Table Column Heading Base"/>
    <w:basedOn w:val="Normal"/>
    <w:rsid w:val="00007A68"/>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007A68"/>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locked/>
    <w:rPr>
      <w:rFonts w:ascii="Corbel" w:hAnsi="Corbel"/>
      <w:color w:val="000000"/>
      <w:sz w:val="18"/>
      <w:lang w:val="en-AU" w:eastAsia="en-AU"/>
    </w:rPr>
  </w:style>
  <w:style w:type="paragraph" w:customStyle="1" w:styleId="Bullet">
    <w:name w:val="Bullet"/>
    <w:basedOn w:val="Normal"/>
    <w:link w:val="BulletChar"/>
    <w:rsid w:val="00007A68"/>
    <w:pPr>
      <w:tabs>
        <w:tab w:val="num" w:pos="283"/>
        <w:tab w:val="num" w:pos="566"/>
      </w:tabs>
      <w:ind w:left="566" w:hanging="283"/>
    </w:pPr>
  </w:style>
  <w:style w:type="paragraph" w:customStyle="1" w:styleId="Dash">
    <w:name w:val="Dash"/>
    <w:basedOn w:val="Normal"/>
    <w:rsid w:val="00007A68"/>
    <w:pPr>
      <w:numPr>
        <w:ilvl w:val="1"/>
        <w:numId w:val="19"/>
      </w:numPr>
      <w:tabs>
        <w:tab w:val="num" w:pos="567"/>
        <w:tab w:val="num" w:pos="850"/>
      </w:tabs>
      <w:ind w:left="850" w:hanging="284"/>
    </w:pPr>
  </w:style>
  <w:style w:type="paragraph" w:customStyle="1" w:styleId="DoubleDot">
    <w:name w:val="Double Dot"/>
    <w:basedOn w:val="Normal"/>
    <w:rsid w:val="00007A68"/>
    <w:pPr>
      <w:numPr>
        <w:ilvl w:val="2"/>
        <w:numId w:val="19"/>
      </w:numPr>
      <w:tabs>
        <w:tab w:val="num" w:pos="850"/>
        <w:tab w:val="num" w:pos="1133"/>
      </w:tabs>
      <w:ind w:left="1133" w:hanging="283"/>
    </w:pPr>
  </w:style>
  <w:style w:type="paragraph" w:customStyle="1" w:styleId="OutlineNumbered1">
    <w:name w:val="Outline Numbered 1"/>
    <w:basedOn w:val="Normal"/>
    <w:rsid w:val="00007A68"/>
    <w:pPr>
      <w:numPr>
        <w:numId w:val="16"/>
      </w:numPr>
    </w:pPr>
  </w:style>
  <w:style w:type="paragraph" w:customStyle="1" w:styleId="OutlineNumbered2">
    <w:name w:val="Outline Numbered 2"/>
    <w:basedOn w:val="Normal"/>
    <w:rsid w:val="00007A68"/>
    <w:pPr>
      <w:numPr>
        <w:ilvl w:val="1"/>
        <w:numId w:val="16"/>
      </w:numPr>
    </w:pPr>
  </w:style>
  <w:style w:type="paragraph" w:customStyle="1" w:styleId="OutlineNumbered3">
    <w:name w:val="Outline Numbered 3"/>
    <w:basedOn w:val="Normal"/>
    <w:rsid w:val="00007A68"/>
    <w:pPr>
      <w:numPr>
        <w:ilvl w:val="2"/>
        <w:numId w:val="16"/>
      </w:numPr>
    </w:pPr>
  </w:style>
  <w:style w:type="paragraph" w:customStyle="1" w:styleId="AlphaParagraph">
    <w:name w:val="Alpha Paragraph"/>
    <w:basedOn w:val="Normal"/>
    <w:link w:val="AlphaParagraphCharChar"/>
    <w:rsid w:val="00007A68"/>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007A68"/>
    <w:pPr>
      <w:keepNext/>
    </w:pPr>
    <w:rPr>
      <w:rFonts w:ascii="Corbel" w:hAnsi="Corbel"/>
      <w:color w:val="3D4B67"/>
      <w:lang w:val="en-AU" w:eastAsia="en-AU"/>
    </w:rPr>
  </w:style>
  <w:style w:type="paragraph" w:customStyle="1" w:styleId="AppendixHeading">
    <w:name w:val="Appendix Heading"/>
    <w:basedOn w:val="HeadingBase"/>
    <w:next w:val="Normal"/>
    <w:rsid w:val="00007A68"/>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007A68"/>
    <w:pPr>
      <w:spacing w:before="240" w:after="120"/>
    </w:pPr>
    <w:rPr>
      <w:b/>
      <w:sz w:val="22"/>
    </w:rPr>
  </w:style>
  <w:style w:type="paragraph" w:customStyle="1" w:styleId="BoxTextBase">
    <w:name w:val="Box Text Base"/>
    <w:basedOn w:val="Normal"/>
    <w:rsid w:val="00007A68"/>
  </w:style>
  <w:style w:type="paragraph" w:customStyle="1" w:styleId="ChartandTableFootnoteAlpha">
    <w:name w:val="Chart and Table Footnote Alpha"/>
    <w:rsid w:val="00007A68"/>
    <w:pPr>
      <w:numPr>
        <w:numId w:val="17"/>
      </w:numPr>
      <w:jc w:val="both"/>
    </w:pPr>
    <w:rPr>
      <w:rFonts w:ascii="Arial" w:hAnsi="Arial"/>
      <w:color w:val="000000"/>
      <w:sz w:val="16"/>
      <w:szCs w:val="16"/>
      <w:lang w:val="en-AU" w:eastAsia="en-AU"/>
    </w:rPr>
  </w:style>
  <w:style w:type="paragraph" w:customStyle="1" w:styleId="ChartGraphic">
    <w:name w:val="Chart Graphic"/>
    <w:basedOn w:val="HeadingBase"/>
    <w:next w:val="Normal"/>
    <w:rsid w:val="00007A68"/>
    <w:pPr>
      <w:jc w:val="center"/>
    </w:pPr>
  </w:style>
  <w:style w:type="paragraph" w:customStyle="1" w:styleId="ChartMainHeading">
    <w:name w:val="Chart Main Heading"/>
    <w:basedOn w:val="HeadingBase"/>
    <w:next w:val="ChartGraphic"/>
    <w:rsid w:val="00007A68"/>
    <w:pPr>
      <w:spacing w:after="20"/>
      <w:jc w:val="center"/>
    </w:pPr>
    <w:rPr>
      <w:b/>
      <w:sz w:val="22"/>
    </w:rPr>
  </w:style>
  <w:style w:type="paragraph" w:customStyle="1" w:styleId="ChartorTableNote">
    <w:name w:val="Chart or Table Note"/>
    <w:next w:val="Normal"/>
    <w:rsid w:val="00007A68"/>
    <w:pPr>
      <w:jc w:val="both"/>
    </w:pPr>
    <w:rPr>
      <w:rFonts w:ascii="Arial" w:hAnsi="Arial"/>
      <w:color w:val="000000"/>
      <w:sz w:val="16"/>
      <w:lang w:val="en-AU" w:eastAsia="en-AU"/>
    </w:rPr>
  </w:style>
  <w:style w:type="paragraph" w:customStyle="1" w:styleId="ChartSecondHeading">
    <w:name w:val="Chart Second Heading"/>
    <w:basedOn w:val="HeadingBase"/>
    <w:next w:val="ChartGraphic"/>
    <w:rsid w:val="00007A68"/>
    <w:pPr>
      <w:spacing w:after="20"/>
      <w:jc w:val="center"/>
    </w:pPr>
  </w:style>
  <w:style w:type="paragraph" w:customStyle="1" w:styleId="Classification">
    <w:name w:val="Classification"/>
    <w:basedOn w:val="HeadingBase"/>
    <w:next w:val="Footer"/>
    <w:semiHidden/>
    <w:rsid w:val="00007A68"/>
    <w:pPr>
      <w:spacing w:after="120"/>
      <w:jc w:val="center"/>
    </w:pPr>
    <w:rPr>
      <w:b/>
      <w:smallCaps/>
    </w:rPr>
  </w:style>
  <w:style w:type="paragraph" w:styleId="Footer">
    <w:name w:val="footer"/>
    <w:basedOn w:val="HeadingBase"/>
    <w:link w:val="FooterChar"/>
    <w:uiPriority w:val="99"/>
    <w:rsid w:val="00007A68"/>
    <w:rPr>
      <w:sz w:val="18"/>
    </w:rPr>
  </w:style>
  <w:style w:type="character" w:customStyle="1" w:styleId="FooterChar">
    <w:name w:val="Footer Char"/>
    <w:basedOn w:val="DefaultParagraphFont"/>
    <w:link w:val="Footer"/>
    <w:uiPriority w:val="99"/>
    <w:locked/>
    <w:rPr>
      <w:rFonts w:ascii="Corbel" w:hAnsi="Corbel"/>
      <w:color w:val="3D4B67"/>
      <w:sz w:val="18"/>
      <w:lang w:val="en-AU" w:eastAsia="en-AU"/>
    </w:rPr>
  </w:style>
  <w:style w:type="paragraph" w:customStyle="1" w:styleId="ContentsHeading">
    <w:name w:val="Contents Heading"/>
    <w:basedOn w:val="HeadingBase"/>
    <w:next w:val="Normal"/>
    <w:rsid w:val="00007A68"/>
    <w:pPr>
      <w:spacing w:after="360"/>
    </w:pPr>
    <w:rPr>
      <w:smallCaps/>
      <w:sz w:val="36"/>
      <w:szCs w:val="36"/>
    </w:rPr>
  </w:style>
  <w:style w:type="paragraph" w:customStyle="1" w:styleId="CoverTitleMain">
    <w:name w:val="Cover Title Main"/>
    <w:basedOn w:val="HeadingBase"/>
    <w:next w:val="Normal"/>
    <w:rsid w:val="00007A68"/>
    <w:rPr>
      <w:rFonts w:ascii="Consolas" w:hAnsi="Consolas"/>
      <w:caps/>
      <w:sz w:val="84"/>
    </w:rPr>
  </w:style>
  <w:style w:type="paragraph" w:customStyle="1" w:styleId="CoverTitleSub">
    <w:name w:val="Cover Title Sub"/>
    <w:basedOn w:val="HeadingBase"/>
    <w:rsid w:val="00007A68"/>
    <w:rPr>
      <w:color w:val="FFFFFF"/>
      <w:sz w:val="36"/>
    </w:rPr>
  </w:style>
  <w:style w:type="paragraph" w:customStyle="1" w:styleId="FooterCentered">
    <w:name w:val="Footer Centered"/>
    <w:basedOn w:val="Footer"/>
    <w:rsid w:val="00007A68"/>
    <w:pPr>
      <w:jc w:val="center"/>
    </w:pPr>
  </w:style>
  <w:style w:type="paragraph" w:customStyle="1" w:styleId="FooterEven">
    <w:name w:val="Footer Even"/>
    <w:basedOn w:val="Footer"/>
    <w:rsid w:val="00007A68"/>
    <w:pPr>
      <w:keepNext w:val="0"/>
    </w:pPr>
  </w:style>
  <w:style w:type="paragraph" w:customStyle="1" w:styleId="FooterOdd">
    <w:name w:val="Footer Odd"/>
    <w:basedOn w:val="Footer"/>
    <w:rsid w:val="00007A68"/>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007A68"/>
    <w:rPr>
      <w:sz w:val="18"/>
    </w:rPr>
  </w:style>
  <w:style w:type="character" w:customStyle="1" w:styleId="HeaderChar">
    <w:name w:val="Header Char"/>
    <w:basedOn w:val="DefaultParagraphFont"/>
    <w:link w:val="Header"/>
    <w:uiPriority w:val="99"/>
    <w:locked/>
    <w:rPr>
      <w:rFonts w:ascii="Corbel" w:hAnsi="Corbel"/>
      <w:color w:val="3D4B67"/>
      <w:sz w:val="18"/>
      <w:lang w:val="en-AU" w:eastAsia="en-AU"/>
    </w:rPr>
  </w:style>
  <w:style w:type="paragraph" w:customStyle="1" w:styleId="HeaderEven">
    <w:name w:val="Header Even"/>
    <w:basedOn w:val="Header"/>
    <w:rsid w:val="00007A68"/>
    <w:pPr>
      <w:keepNext w:val="0"/>
    </w:pPr>
  </w:style>
  <w:style w:type="paragraph" w:customStyle="1" w:styleId="HeaderOdd">
    <w:name w:val="Header Odd"/>
    <w:basedOn w:val="Header"/>
    <w:rsid w:val="00007A68"/>
    <w:pPr>
      <w:jc w:val="right"/>
    </w:pPr>
  </w:style>
  <w:style w:type="paragraph" w:styleId="NormalIndent">
    <w:name w:val="Normal Indent"/>
    <w:basedOn w:val="Normal"/>
    <w:link w:val="NormalIndentChar"/>
    <w:uiPriority w:val="99"/>
    <w:rsid w:val="00007A68"/>
    <w:pPr>
      <w:ind w:left="567"/>
    </w:pPr>
  </w:style>
  <w:style w:type="paragraph" w:customStyle="1" w:styleId="RecommendationHeading">
    <w:name w:val="Recommendation Heading"/>
    <w:basedOn w:val="HeadingBase"/>
    <w:next w:val="RecommendationText"/>
    <w:rsid w:val="00007A68"/>
    <w:pPr>
      <w:spacing w:before="120" w:after="240"/>
    </w:pPr>
    <w:rPr>
      <w:b/>
      <w:sz w:val="22"/>
    </w:rPr>
  </w:style>
  <w:style w:type="paragraph" w:customStyle="1" w:styleId="RecommendationTextBase">
    <w:name w:val="Recommendation Text Base"/>
    <w:basedOn w:val="Normal"/>
    <w:rsid w:val="00007A68"/>
    <w:rPr>
      <w:i/>
    </w:rPr>
  </w:style>
  <w:style w:type="paragraph" w:customStyle="1" w:styleId="RecommendationText">
    <w:name w:val="Recommendation Text"/>
    <w:basedOn w:val="RecommendationTextBase"/>
    <w:rsid w:val="00007A68"/>
  </w:style>
  <w:style w:type="paragraph" w:customStyle="1" w:styleId="TableTextBase">
    <w:name w:val="Table Text Base"/>
    <w:rsid w:val="00007A68"/>
    <w:pPr>
      <w:spacing w:before="40" w:after="40"/>
      <w:jc w:val="both"/>
    </w:pPr>
    <w:rPr>
      <w:rFonts w:ascii="Corbel" w:hAnsi="Corbel"/>
      <w:color w:val="000000"/>
      <w:sz w:val="21"/>
      <w:lang w:val="en-AU" w:eastAsia="en-AU"/>
    </w:rPr>
  </w:style>
  <w:style w:type="paragraph" w:customStyle="1" w:styleId="TableColumnHeadingCentred">
    <w:name w:val="Table Column Heading Centred"/>
    <w:basedOn w:val="TableColumnHeadingBase"/>
    <w:rsid w:val="00007A68"/>
    <w:pPr>
      <w:jc w:val="center"/>
    </w:pPr>
  </w:style>
  <w:style w:type="paragraph" w:customStyle="1" w:styleId="TableColumnHeadingLeft">
    <w:name w:val="Table Column Heading Left"/>
    <w:basedOn w:val="TableColumnHeadingBase"/>
    <w:rsid w:val="00007A68"/>
  </w:style>
  <w:style w:type="paragraph" w:customStyle="1" w:styleId="TableColumnHeadingRight">
    <w:name w:val="Table Column Heading Right"/>
    <w:basedOn w:val="TableColumnHeadingBase"/>
    <w:rsid w:val="00007A68"/>
    <w:pPr>
      <w:jc w:val="right"/>
    </w:pPr>
  </w:style>
  <w:style w:type="paragraph" w:customStyle="1" w:styleId="TableGraphic">
    <w:name w:val="Table Graphic"/>
    <w:basedOn w:val="HeadingBase"/>
    <w:next w:val="Normal"/>
    <w:rsid w:val="00007A68"/>
  </w:style>
  <w:style w:type="paragraph" w:customStyle="1" w:styleId="TableMainHeading">
    <w:name w:val="Table Main Heading"/>
    <w:basedOn w:val="HeadingBase"/>
    <w:next w:val="TableGraphic"/>
    <w:rsid w:val="00007A68"/>
    <w:pPr>
      <w:spacing w:after="20"/>
    </w:pPr>
    <w:rPr>
      <w:rFonts w:ascii="Consolas" w:hAnsi="Consolas"/>
      <w:b/>
      <w:sz w:val="24"/>
    </w:rPr>
  </w:style>
  <w:style w:type="paragraph" w:customStyle="1" w:styleId="TableMainHeadingContd">
    <w:name w:val="Table Main Heading Contd"/>
    <w:basedOn w:val="HeadingBase"/>
    <w:next w:val="TableGraphic"/>
    <w:rsid w:val="00007A68"/>
    <w:pPr>
      <w:pageBreakBefore/>
      <w:spacing w:after="20"/>
    </w:pPr>
    <w:rPr>
      <w:rFonts w:ascii="Consolas" w:hAnsi="Consolas"/>
      <w:b/>
      <w:sz w:val="24"/>
    </w:rPr>
  </w:style>
  <w:style w:type="paragraph" w:customStyle="1" w:styleId="TableSecondHeading">
    <w:name w:val="Table Second Heading"/>
    <w:basedOn w:val="HeadingBase"/>
    <w:next w:val="TableGraphic"/>
    <w:rsid w:val="00007A68"/>
    <w:pPr>
      <w:spacing w:after="20"/>
    </w:pPr>
  </w:style>
  <w:style w:type="paragraph" w:customStyle="1" w:styleId="TableTextCentered">
    <w:name w:val="Table Text Centered"/>
    <w:basedOn w:val="TableTextBase"/>
    <w:rsid w:val="00007A68"/>
    <w:pPr>
      <w:jc w:val="center"/>
    </w:pPr>
  </w:style>
  <w:style w:type="paragraph" w:customStyle="1" w:styleId="TableTextIndented">
    <w:name w:val="Table Text Indented"/>
    <w:basedOn w:val="TableTextBase"/>
    <w:rsid w:val="00007A68"/>
    <w:pPr>
      <w:ind w:left="284"/>
    </w:pPr>
  </w:style>
  <w:style w:type="paragraph" w:customStyle="1" w:styleId="TableTextLeft">
    <w:name w:val="Table Text Left"/>
    <w:basedOn w:val="TableTextBase"/>
    <w:rsid w:val="00007A68"/>
  </w:style>
  <w:style w:type="paragraph" w:customStyle="1" w:styleId="TableTextRight">
    <w:name w:val="Table Text Right"/>
    <w:basedOn w:val="TableTextBase"/>
    <w:rsid w:val="00007A68"/>
    <w:pPr>
      <w:jc w:val="right"/>
    </w:pPr>
  </w:style>
  <w:style w:type="paragraph" w:styleId="TOC1">
    <w:name w:val="toc 1"/>
    <w:basedOn w:val="HeadingBase"/>
    <w:next w:val="Normal"/>
    <w:uiPriority w:val="39"/>
    <w:rsid w:val="00007A68"/>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007A68"/>
    <w:pPr>
      <w:tabs>
        <w:tab w:val="right" w:leader="dot" w:pos="9072"/>
      </w:tabs>
      <w:spacing w:before="40" w:after="20"/>
      <w:ind w:right="851"/>
    </w:pPr>
  </w:style>
  <w:style w:type="paragraph" w:styleId="TOC3">
    <w:name w:val="toc 3"/>
    <w:basedOn w:val="Normal"/>
    <w:next w:val="Normal"/>
    <w:uiPriority w:val="39"/>
    <w:rsid w:val="00007A68"/>
    <w:pPr>
      <w:tabs>
        <w:tab w:val="right" w:leader="dot" w:pos="9072"/>
      </w:tabs>
      <w:spacing w:before="20" w:after="0" w:line="240" w:lineRule="auto"/>
      <w:ind w:left="284" w:right="851"/>
    </w:pPr>
  </w:style>
  <w:style w:type="paragraph" w:styleId="TOC4">
    <w:name w:val="toc 4"/>
    <w:basedOn w:val="Normal"/>
    <w:next w:val="Normal"/>
    <w:uiPriority w:val="39"/>
    <w:rsid w:val="00007A68"/>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007A68"/>
    <w:pPr>
      <w:numPr>
        <w:numId w:val="19"/>
      </w:numPr>
    </w:pPr>
  </w:style>
  <w:style w:type="paragraph" w:customStyle="1" w:styleId="BoxText">
    <w:name w:val="Box Text"/>
    <w:basedOn w:val="BoxTextBase"/>
    <w:rsid w:val="00007A68"/>
  </w:style>
  <w:style w:type="paragraph" w:customStyle="1" w:styleId="BoxBullet">
    <w:name w:val="Box Bullet"/>
    <w:basedOn w:val="BoxTextBase"/>
    <w:uiPriority w:val="99"/>
    <w:rsid w:val="00007A68"/>
    <w:pPr>
      <w:numPr>
        <w:numId w:val="18"/>
      </w:numPr>
    </w:pPr>
  </w:style>
  <w:style w:type="paragraph" w:customStyle="1" w:styleId="BoxDash">
    <w:name w:val="Box Dash"/>
    <w:basedOn w:val="Normal"/>
    <w:uiPriority w:val="99"/>
    <w:rsid w:val="00007A68"/>
    <w:pPr>
      <w:numPr>
        <w:ilvl w:val="1"/>
        <w:numId w:val="18"/>
      </w:numPr>
    </w:pPr>
  </w:style>
  <w:style w:type="paragraph" w:customStyle="1" w:styleId="BoxDoubleDot">
    <w:name w:val="Box Double Dot"/>
    <w:basedOn w:val="BoxTextBase"/>
    <w:uiPriority w:val="99"/>
    <w:rsid w:val="00007A68"/>
    <w:pPr>
      <w:numPr>
        <w:ilvl w:val="2"/>
        <w:numId w:val="18"/>
      </w:numPr>
    </w:pPr>
  </w:style>
  <w:style w:type="paragraph" w:customStyle="1" w:styleId="RecommendationBullet">
    <w:name w:val="Recommendation Bullet"/>
    <w:basedOn w:val="RecommendationTextBase"/>
    <w:rsid w:val="00007A68"/>
    <w:pPr>
      <w:numPr>
        <w:numId w:val="20"/>
      </w:numPr>
    </w:pPr>
  </w:style>
  <w:style w:type="paragraph" w:customStyle="1" w:styleId="RecommendationDash">
    <w:name w:val="Recommendation Dash"/>
    <w:basedOn w:val="RecommendationTextBase"/>
    <w:rsid w:val="00007A68"/>
    <w:pPr>
      <w:numPr>
        <w:ilvl w:val="1"/>
        <w:numId w:val="20"/>
      </w:numPr>
    </w:pPr>
  </w:style>
  <w:style w:type="paragraph" w:customStyle="1" w:styleId="RecommendationDoubleDot">
    <w:name w:val="Recommendation Double Dot"/>
    <w:basedOn w:val="RecommendationTextBase"/>
    <w:rsid w:val="00007A68"/>
    <w:pPr>
      <w:numPr>
        <w:ilvl w:val="2"/>
        <w:numId w:val="20"/>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007A68"/>
    <w:pPr>
      <w:spacing w:before="720" w:after="360"/>
    </w:pPr>
    <w:rPr>
      <w:rFonts w:ascii="Consolas" w:hAnsi="Consolas"/>
      <w:caps/>
      <w:sz w:val="32"/>
      <w:szCs w:val="36"/>
    </w:rPr>
  </w:style>
  <w:style w:type="paragraph" w:customStyle="1" w:styleId="Heading2NotNumbered">
    <w:name w:val="Heading 2 Not Numbered"/>
    <w:basedOn w:val="HeadingBase"/>
    <w:next w:val="Normal"/>
    <w:rsid w:val="00007A68"/>
    <w:pPr>
      <w:spacing w:before="360" w:after="180"/>
    </w:pPr>
    <w:rPr>
      <w:b/>
      <w:sz w:val="29"/>
      <w:szCs w:val="28"/>
    </w:rPr>
  </w:style>
  <w:style w:type="paragraph" w:customStyle="1" w:styleId="Heading3NotNumbered">
    <w:name w:val="Heading 3 Not Numbered"/>
    <w:basedOn w:val="HeadingBase"/>
    <w:next w:val="Normal"/>
    <w:rsid w:val="00007A68"/>
    <w:pPr>
      <w:spacing w:before="240" w:after="120"/>
    </w:pPr>
    <w:rPr>
      <w:b/>
      <w:sz w:val="23"/>
      <w:szCs w:val="26"/>
    </w:rPr>
  </w:style>
  <w:style w:type="paragraph" w:customStyle="1" w:styleId="Heading4NotNumbered">
    <w:name w:val="Heading 4 Not Numbered"/>
    <w:basedOn w:val="HeadingBase"/>
    <w:rsid w:val="00007A68"/>
    <w:pPr>
      <w:spacing w:before="120" w:after="120"/>
      <w:outlineLvl w:val="3"/>
    </w:pPr>
    <w:rPr>
      <w:b/>
      <w:caps/>
    </w:rPr>
  </w:style>
  <w:style w:type="paragraph" w:styleId="BalloonText">
    <w:name w:val="Balloon Text"/>
    <w:basedOn w:val="Normal"/>
    <w:link w:val="BalloonTextChar"/>
    <w:uiPriority w:val="99"/>
    <w:semiHidden/>
    <w:rsid w:val="00007A6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lang w:val="en-AU" w:eastAsia="en-AU"/>
    </w:rPr>
  </w:style>
  <w:style w:type="paragraph" w:styleId="Caption">
    <w:name w:val="caption"/>
    <w:basedOn w:val="Normal"/>
    <w:next w:val="Normal"/>
    <w:link w:val="CaptionChar"/>
    <w:uiPriority w:val="35"/>
    <w:qFormat/>
    <w:rsid w:val="00007A68"/>
    <w:rPr>
      <w:b/>
      <w:bCs/>
    </w:rPr>
  </w:style>
  <w:style w:type="character" w:styleId="CommentReference">
    <w:name w:val="annotation reference"/>
    <w:basedOn w:val="DefaultParagraphFont"/>
    <w:uiPriority w:val="99"/>
    <w:semiHidden/>
    <w:rsid w:val="00D51386"/>
    <w:rPr>
      <w:rFonts w:cs="Times New Roman"/>
      <w:sz w:val="16"/>
    </w:rPr>
  </w:style>
  <w:style w:type="paragraph" w:styleId="CommentText">
    <w:name w:val="annotation text"/>
    <w:basedOn w:val="Normal"/>
    <w:link w:val="CommentTextChar"/>
    <w:uiPriority w:val="99"/>
    <w:semiHidden/>
    <w:rsid w:val="00007A68"/>
  </w:style>
  <w:style w:type="character" w:customStyle="1" w:styleId="CommentTextChar">
    <w:name w:val="Comment Text Char"/>
    <w:basedOn w:val="DefaultParagraphFont"/>
    <w:link w:val="CommentText"/>
    <w:uiPriority w:val="99"/>
    <w:semiHidden/>
    <w:locked/>
    <w:rPr>
      <w:rFonts w:ascii="Corbel" w:hAnsi="Corbel"/>
      <w:color w:val="000000"/>
      <w:sz w:val="23"/>
      <w:lang w:val="en-AU" w:eastAsia="en-AU"/>
    </w:rPr>
  </w:style>
  <w:style w:type="paragraph" w:styleId="CommentSubject">
    <w:name w:val="annotation subject"/>
    <w:basedOn w:val="CommentText"/>
    <w:next w:val="CommentText"/>
    <w:link w:val="CommentSubjectChar"/>
    <w:uiPriority w:val="99"/>
    <w:semiHidden/>
    <w:rsid w:val="00007A68"/>
    <w:rPr>
      <w:b/>
      <w:bCs/>
    </w:rPr>
  </w:style>
  <w:style w:type="character" w:customStyle="1" w:styleId="CommentSubjectChar">
    <w:name w:val="Comment Subject Char"/>
    <w:basedOn w:val="CommentTextChar"/>
    <w:link w:val="CommentSubject"/>
    <w:uiPriority w:val="99"/>
    <w:semiHidden/>
    <w:locked/>
    <w:rPr>
      <w:rFonts w:ascii="Corbel" w:hAnsi="Corbel"/>
      <w:b/>
      <w:bCs/>
      <w:color w:val="000000"/>
      <w:sz w:val="23"/>
      <w:lang w:val="en-AU" w:eastAsia="en-AU"/>
    </w:rPr>
  </w:style>
  <w:style w:type="paragraph" w:styleId="DocumentMap">
    <w:name w:val="Document Map"/>
    <w:basedOn w:val="Normal"/>
    <w:link w:val="DocumentMapChar"/>
    <w:uiPriority w:val="99"/>
    <w:semiHidden/>
    <w:rsid w:val="00007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color w:val="000000"/>
      <w:sz w:val="23"/>
      <w:shd w:val="clear" w:color="auto" w:fill="000080"/>
      <w:lang w:val="en-AU" w:eastAsia="en-AU"/>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007A68"/>
  </w:style>
  <w:style w:type="character" w:customStyle="1" w:styleId="EndnoteTextChar">
    <w:name w:val="Endnote Text Char"/>
    <w:basedOn w:val="DefaultParagraphFont"/>
    <w:link w:val="EndnoteText"/>
    <w:uiPriority w:val="99"/>
    <w:semiHidden/>
    <w:locked/>
    <w:rPr>
      <w:rFonts w:ascii="Corbel" w:hAnsi="Corbel"/>
      <w:color w:val="000000"/>
      <w:sz w:val="23"/>
      <w:lang w:val="en-AU" w:eastAsia="en-AU"/>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007A68"/>
    <w:pPr>
      <w:ind w:left="200" w:hanging="200"/>
    </w:pPr>
  </w:style>
  <w:style w:type="paragraph" w:styleId="Index2">
    <w:name w:val="index 2"/>
    <w:basedOn w:val="Normal"/>
    <w:next w:val="Normal"/>
    <w:autoRedefine/>
    <w:uiPriority w:val="99"/>
    <w:semiHidden/>
    <w:rsid w:val="00007A68"/>
    <w:pPr>
      <w:ind w:left="400" w:hanging="200"/>
    </w:pPr>
  </w:style>
  <w:style w:type="paragraph" w:styleId="Index3">
    <w:name w:val="index 3"/>
    <w:basedOn w:val="Normal"/>
    <w:next w:val="Normal"/>
    <w:autoRedefine/>
    <w:uiPriority w:val="99"/>
    <w:semiHidden/>
    <w:rsid w:val="00007A68"/>
    <w:pPr>
      <w:ind w:left="600" w:hanging="200"/>
    </w:pPr>
  </w:style>
  <w:style w:type="paragraph" w:styleId="Index4">
    <w:name w:val="index 4"/>
    <w:basedOn w:val="Normal"/>
    <w:next w:val="Normal"/>
    <w:autoRedefine/>
    <w:uiPriority w:val="99"/>
    <w:semiHidden/>
    <w:rsid w:val="00007A68"/>
    <w:pPr>
      <w:ind w:left="800" w:hanging="200"/>
    </w:pPr>
  </w:style>
  <w:style w:type="paragraph" w:styleId="Index5">
    <w:name w:val="index 5"/>
    <w:basedOn w:val="Normal"/>
    <w:next w:val="Normal"/>
    <w:autoRedefine/>
    <w:uiPriority w:val="99"/>
    <w:semiHidden/>
    <w:rsid w:val="00007A68"/>
    <w:pPr>
      <w:ind w:left="1000" w:hanging="200"/>
    </w:pPr>
  </w:style>
  <w:style w:type="paragraph" w:styleId="Index6">
    <w:name w:val="index 6"/>
    <w:basedOn w:val="Normal"/>
    <w:next w:val="Normal"/>
    <w:autoRedefine/>
    <w:uiPriority w:val="99"/>
    <w:semiHidden/>
    <w:rsid w:val="00007A68"/>
    <w:pPr>
      <w:ind w:left="1200" w:hanging="200"/>
    </w:pPr>
  </w:style>
  <w:style w:type="paragraph" w:styleId="Index7">
    <w:name w:val="index 7"/>
    <w:basedOn w:val="Normal"/>
    <w:next w:val="Normal"/>
    <w:autoRedefine/>
    <w:uiPriority w:val="99"/>
    <w:semiHidden/>
    <w:rsid w:val="00007A68"/>
    <w:pPr>
      <w:ind w:left="1400" w:hanging="200"/>
    </w:pPr>
  </w:style>
  <w:style w:type="paragraph" w:styleId="Index8">
    <w:name w:val="index 8"/>
    <w:basedOn w:val="Normal"/>
    <w:next w:val="Normal"/>
    <w:autoRedefine/>
    <w:uiPriority w:val="99"/>
    <w:semiHidden/>
    <w:rsid w:val="00007A68"/>
    <w:pPr>
      <w:ind w:left="1600" w:hanging="200"/>
    </w:pPr>
  </w:style>
  <w:style w:type="paragraph" w:styleId="Index9">
    <w:name w:val="index 9"/>
    <w:basedOn w:val="Normal"/>
    <w:next w:val="Normal"/>
    <w:autoRedefine/>
    <w:uiPriority w:val="99"/>
    <w:semiHidden/>
    <w:rsid w:val="00007A68"/>
    <w:pPr>
      <w:ind w:left="1800" w:hanging="200"/>
    </w:pPr>
  </w:style>
  <w:style w:type="paragraph" w:styleId="IndexHeading">
    <w:name w:val="index heading"/>
    <w:basedOn w:val="Normal"/>
    <w:next w:val="Index1"/>
    <w:uiPriority w:val="99"/>
    <w:semiHidden/>
    <w:rsid w:val="00007A68"/>
    <w:rPr>
      <w:rFonts w:ascii="Arial" w:hAnsi="Arial" w:cs="Arial"/>
      <w:b/>
      <w:bCs/>
    </w:rPr>
  </w:style>
  <w:style w:type="paragraph" w:styleId="MacroText">
    <w:name w:val="macro"/>
    <w:link w:val="MacroTextChar"/>
    <w:uiPriority w:val="99"/>
    <w:semiHidden/>
    <w:rsid w:val="00007A6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lang w:val="en-AU" w:eastAsia="en-AU"/>
    </w:rPr>
  </w:style>
  <w:style w:type="character" w:customStyle="1" w:styleId="MacroTextChar">
    <w:name w:val="Macro Text Char"/>
    <w:basedOn w:val="DefaultParagraphFont"/>
    <w:link w:val="MacroText"/>
    <w:uiPriority w:val="99"/>
    <w:semiHidden/>
    <w:locked/>
    <w:rPr>
      <w:rFonts w:ascii="Courier New" w:hAnsi="Courier New" w:cs="Courier New"/>
      <w:color w:val="000000"/>
      <w:lang w:val="en-AU" w:eastAsia="en-AU"/>
    </w:rPr>
  </w:style>
  <w:style w:type="paragraph" w:styleId="TableofAuthorities">
    <w:name w:val="table of authorities"/>
    <w:basedOn w:val="Normal"/>
    <w:next w:val="Normal"/>
    <w:uiPriority w:val="99"/>
    <w:rsid w:val="00007A68"/>
    <w:pPr>
      <w:ind w:left="200" w:hanging="200"/>
    </w:pPr>
  </w:style>
  <w:style w:type="paragraph" w:styleId="TableofFigures">
    <w:name w:val="table of figures"/>
    <w:basedOn w:val="Normal"/>
    <w:next w:val="Normal"/>
    <w:uiPriority w:val="99"/>
    <w:rsid w:val="00007A68"/>
  </w:style>
  <w:style w:type="paragraph" w:styleId="TOAHeading">
    <w:name w:val="toa heading"/>
    <w:basedOn w:val="Normal"/>
    <w:next w:val="Normal"/>
    <w:uiPriority w:val="99"/>
    <w:semiHidden/>
    <w:rsid w:val="00007A68"/>
    <w:pPr>
      <w:spacing w:before="120"/>
    </w:pPr>
    <w:rPr>
      <w:rFonts w:ascii="Arial" w:hAnsi="Arial" w:cs="Arial"/>
      <w:b/>
      <w:bCs/>
      <w:sz w:val="24"/>
      <w:szCs w:val="24"/>
    </w:rPr>
  </w:style>
  <w:style w:type="paragraph" w:styleId="TOC5">
    <w:name w:val="toc 5"/>
    <w:basedOn w:val="Normal"/>
    <w:next w:val="Normal"/>
    <w:autoRedefine/>
    <w:uiPriority w:val="39"/>
    <w:semiHidden/>
    <w:rsid w:val="00007A68"/>
    <w:pPr>
      <w:ind w:left="800"/>
    </w:pPr>
  </w:style>
  <w:style w:type="paragraph" w:styleId="TOC6">
    <w:name w:val="toc 6"/>
    <w:basedOn w:val="Normal"/>
    <w:next w:val="Normal"/>
    <w:autoRedefine/>
    <w:uiPriority w:val="39"/>
    <w:semiHidden/>
    <w:rsid w:val="00007A68"/>
    <w:pPr>
      <w:ind w:left="1000"/>
    </w:pPr>
  </w:style>
  <w:style w:type="paragraph" w:styleId="TOC7">
    <w:name w:val="toc 7"/>
    <w:basedOn w:val="Normal"/>
    <w:next w:val="Normal"/>
    <w:autoRedefine/>
    <w:uiPriority w:val="39"/>
    <w:semiHidden/>
    <w:rsid w:val="00007A68"/>
    <w:pPr>
      <w:ind w:left="1200"/>
    </w:pPr>
  </w:style>
  <w:style w:type="paragraph" w:styleId="TOC8">
    <w:name w:val="toc 8"/>
    <w:basedOn w:val="Normal"/>
    <w:next w:val="Normal"/>
    <w:autoRedefine/>
    <w:uiPriority w:val="39"/>
    <w:semiHidden/>
    <w:rsid w:val="00007A68"/>
    <w:pPr>
      <w:ind w:left="1400"/>
    </w:pPr>
  </w:style>
  <w:style w:type="paragraph" w:styleId="TOC9">
    <w:name w:val="toc 9"/>
    <w:basedOn w:val="Normal"/>
    <w:next w:val="Normal"/>
    <w:autoRedefine/>
    <w:uiPriority w:val="39"/>
    <w:semiHidden/>
    <w:rsid w:val="00007A68"/>
    <w:pPr>
      <w:ind w:left="1600"/>
    </w:pPr>
  </w:style>
  <w:style w:type="paragraph" w:customStyle="1" w:styleId="Heading5NotNumbered">
    <w:name w:val="Heading 5 Not Numbered"/>
    <w:basedOn w:val="HeadingBase"/>
    <w:rsid w:val="00007A68"/>
    <w:pPr>
      <w:spacing w:after="120"/>
      <w:outlineLvl w:val="4"/>
    </w:pPr>
    <w:rPr>
      <w:b/>
    </w:rPr>
  </w:style>
  <w:style w:type="paragraph" w:customStyle="1" w:styleId="Normalnumbered">
    <w:name w:val="Normal numbered"/>
    <w:basedOn w:val="Normal"/>
    <w:link w:val="NormalnumberedChar"/>
    <w:uiPriority w:val="99"/>
    <w:rsid w:val="00007A68"/>
    <w:pPr>
      <w:tabs>
        <w:tab w:val="num" w:pos="360"/>
      </w:tabs>
      <w:ind w:left="360" w:hanging="360"/>
    </w:pPr>
  </w:style>
  <w:style w:type="paragraph" w:customStyle="1" w:styleId="Romannumeral">
    <w:name w:val="Roman numeral"/>
    <w:basedOn w:val="Normal"/>
    <w:rsid w:val="00007A68"/>
    <w:pPr>
      <w:numPr>
        <w:numId w:val="25"/>
      </w:numPr>
    </w:pPr>
  </w:style>
  <w:style w:type="paragraph" w:customStyle="1" w:styleId="FileProperties">
    <w:name w:val="File Properties"/>
    <w:basedOn w:val="Normal"/>
    <w:rsid w:val="00007A68"/>
    <w:rPr>
      <w:i/>
      <w:color w:val="auto"/>
    </w:rPr>
  </w:style>
  <w:style w:type="paragraph" w:customStyle="1" w:styleId="StatesList">
    <w:name w:val="StatesList"/>
    <w:basedOn w:val="AgreementParties"/>
    <w:rsid w:val="00007A68"/>
    <w:pPr>
      <w:tabs>
        <w:tab w:val="num" w:pos="1134"/>
      </w:tabs>
      <w:ind w:left="1134"/>
    </w:pPr>
  </w:style>
  <w:style w:type="paragraph" w:customStyle="1" w:styleId="Abstract">
    <w:name w:val="Abstract"/>
    <w:basedOn w:val="Normal"/>
    <w:rsid w:val="00007A68"/>
    <w:pPr>
      <w:spacing w:before="240" w:line="240" w:lineRule="auto"/>
    </w:pPr>
    <w:rPr>
      <w:rFonts w:ascii="Consolas" w:hAnsi="Consolas"/>
      <w:color w:val="3D4B67"/>
      <w:sz w:val="20"/>
      <w:szCs w:val="26"/>
    </w:rPr>
  </w:style>
  <w:style w:type="paragraph" w:customStyle="1" w:styleId="ScheduleStartNnumber">
    <w:name w:val="ScheduleStartNnumber"/>
    <w:rsid w:val="00007A68"/>
    <w:pPr>
      <w:tabs>
        <w:tab w:val="num" w:pos="0"/>
        <w:tab w:val="num" w:pos="283"/>
        <w:tab w:val="num" w:pos="567"/>
        <w:tab w:val="num" w:pos="1134"/>
        <w:tab w:val="num" w:pos="1418"/>
        <w:tab w:val="num" w:pos="1701"/>
      </w:tabs>
      <w:ind w:left="567" w:hanging="567"/>
    </w:pPr>
    <w:rPr>
      <w:rFonts w:ascii="Consolas" w:hAnsi="Consolas" w:cs="Arial"/>
      <w:bCs/>
      <w:vanish/>
      <w:color w:val="000000"/>
      <w:kern w:val="32"/>
      <w:sz w:val="12"/>
      <w:szCs w:val="36"/>
      <w:lang w:val="en-AU" w:eastAsia="en-AU"/>
    </w:rPr>
  </w:style>
  <w:style w:type="paragraph" w:styleId="Subtitle">
    <w:name w:val="Subtitle"/>
    <w:basedOn w:val="Normal"/>
    <w:link w:val="SubtitleChar"/>
    <w:uiPriority w:val="11"/>
    <w:qFormat/>
    <w:rsid w:val="00007A68"/>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uiPriority w:val="11"/>
    <w:locked/>
    <w:rsid w:val="00814667"/>
    <w:rPr>
      <w:rFonts w:ascii="Consolas" w:hAnsi="Consolas"/>
      <w:b/>
      <w:caps/>
      <w:color w:val="C7823E"/>
      <w:spacing w:val="50"/>
      <w:sz w:val="24"/>
      <w:szCs w:val="22"/>
      <w:lang w:val="en-AU" w:eastAsia="ja-JP"/>
    </w:rPr>
  </w:style>
  <w:style w:type="paragraph" w:styleId="Title">
    <w:name w:val="Title"/>
    <w:basedOn w:val="Normal"/>
    <w:next w:val="Subtitle"/>
    <w:link w:val="TitleChar"/>
    <w:uiPriority w:val="10"/>
    <w:qFormat/>
    <w:rsid w:val="00007A68"/>
    <w:pPr>
      <w:spacing w:after="0" w:line="240" w:lineRule="auto"/>
      <w:jc w:val="left"/>
    </w:pPr>
    <w:rPr>
      <w:color w:val="3D4B67"/>
      <w:sz w:val="72"/>
      <w:szCs w:val="48"/>
      <w:lang w:eastAsia="ja-JP"/>
    </w:rPr>
  </w:style>
  <w:style w:type="character" w:customStyle="1" w:styleId="TitleChar">
    <w:name w:val="Title Char"/>
    <w:basedOn w:val="DefaultParagraphFont"/>
    <w:link w:val="Title"/>
    <w:uiPriority w:val="10"/>
    <w:locked/>
    <w:rsid w:val="00814667"/>
    <w:rPr>
      <w:rFonts w:ascii="Corbel" w:hAnsi="Corbel"/>
      <w:color w:val="3D4B67"/>
      <w:sz w:val="72"/>
      <w:szCs w:val="48"/>
      <w:lang w:val="en-AU" w:eastAsia="ja-JP"/>
    </w:rPr>
  </w:style>
  <w:style w:type="paragraph" w:customStyle="1" w:styleId="TableBullet">
    <w:name w:val="TableBullet"/>
    <w:basedOn w:val="Bullet"/>
    <w:rsid w:val="00007A68"/>
    <w:pPr>
      <w:tabs>
        <w:tab w:val="clear" w:pos="283"/>
      </w:tabs>
      <w:spacing w:before="40" w:after="60"/>
      <w:ind w:left="0" w:firstLine="0"/>
    </w:pPr>
  </w:style>
  <w:style w:type="paragraph" w:customStyle="1" w:styleId="ScheduleList">
    <w:name w:val="ScheduleList"/>
    <w:basedOn w:val="Normal"/>
    <w:rsid w:val="00007A68"/>
    <w:pPr>
      <w:numPr>
        <w:numId w:val="22"/>
      </w:numPr>
    </w:pPr>
    <w:rPr>
      <w:b/>
    </w:rPr>
  </w:style>
  <w:style w:type="paragraph" w:customStyle="1" w:styleId="ScheduleListSubHeading">
    <w:name w:val="ScheduleListSubHeading"/>
    <w:basedOn w:val="ScheduleList"/>
    <w:rsid w:val="00007A68"/>
    <w:pPr>
      <w:numPr>
        <w:ilvl w:val="1"/>
      </w:numPr>
      <w:tabs>
        <w:tab w:val="num" w:pos="2574"/>
      </w:tabs>
      <w:ind w:hanging="360"/>
    </w:pPr>
  </w:style>
  <w:style w:type="paragraph" w:customStyle="1" w:styleId="Signed">
    <w:name w:val="Signed"/>
    <w:basedOn w:val="Normal"/>
    <w:rsid w:val="00007A68"/>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007A68"/>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007A68"/>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007A68"/>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007A68"/>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007A68"/>
    <w:pPr>
      <w:numPr>
        <w:ilvl w:val="1"/>
        <w:numId w:val="12"/>
      </w:numPr>
      <w:tabs>
        <w:tab w:val="clear" w:pos="360"/>
        <w:tab w:val="num" w:pos="283"/>
        <w:tab w:val="num" w:pos="567"/>
        <w:tab w:val="num" w:pos="709"/>
        <w:tab w:val="num" w:pos="850"/>
        <w:tab w:val="num" w:pos="1086"/>
        <w:tab w:val="num" w:pos="1134"/>
        <w:tab w:val="num" w:pos="1440"/>
        <w:tab w:val="num" w:pos="1701"/>
        <w:tab w:val="num" w:pos="2268"/>
        <w:tab w:val="num" w:pos="2574"/>
      </w:tabs>
      <w:ind w:left="709" w:hanging="567"/>
    </w:pPr>
  </w:style>
  <w:style w:type="paragraph" w:customStyle="1" w:styleId="Heading1Red">
    <w:name w:val="Heading 1 Red"/>
    <w:basedOn w:val="Heading1"/>
    <w:rsid w:val="00007A68"/>
    <w:rPr>
      <w:color w:val="980033"/>
    </w:rPr>
  </w:style>
  <w:style w:type="paragraph" w:customStyle="1" w:styleId="Indentednumberpara">
    <w:name w:val="Indented number para"/>
    <w:basedOn w:val="Romannumeral"/>
    <w:rsid w:val="00007A68"/>
    <w:pPr>
      <w:numPr>
        <w:ilvl w:val="1"/>
        <w:numId w:val="23"/>
      </w:numPr>
    </w:pPr>
  </w:style>
  <w:style w:type="paragraph" w:customStyle="1" w:styleId="AgreementParties">
    <w:name w:val="AgreementParties"/>
    <w:rsid w:val="00007A68"/>
    <w:pPr>
      <w:numPr>
        <w:numId w:val="26"/>
      </w:numPr>
      <w:spacing w:before="120" w:after="120"/>
    </w:pPr>
    <w:rPr>
      <w:rFonts w:ascii="Consolas" w:hAnsi="Consolas"/>
      <w:color w:val="3D4B67"/>
      <w:sz w:val="30"/>
      <w:szCs w:val="32"/>
      <w:lang w:val="en-AU" w:eastAsia="ja-JP"/>
    </w:rPr>
  </w:style>
  <w:style w:type="paragraph" w:customStyle="1" w:styleId="IndentedQuote">
    <w:name w:val="Indented Quote"/>
    <w:basedOn w:val="Normal"/>
    <w:qFormat/>
    <w:rsid w:val="00007A68"/>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007A68"/>
    <w:rPr>
      <w:i/>
    </w:rPr>
  </w:style>
  <w:style w:type="paragraph" w:customStyle="1" w:styleId="HeaderEvenRed">
    <w:name w:val="Header Even Red"/>
    <w:basedOn w:val="HeaderEven"/>
    <w:rsid w:val="00007A68"/>
    <w:rPr>
      <w:color w:val="980033"/>
    </w:rPr>
  </w:style>
  <w:style w:type="paragraph" w:customStyle="1" w:styleId="HeaderOddRed">
    <w:name w:val="Header Odd Red"/>
    <w:basedOn w:val="HeaderOdd"/>
    <w:rsid w:val="00007A68"/>
    <w:rPr>
      <w:color w:val="980033"/>
    </w:rPr>
  </w:style>
  <w:style w:type="paragraph" w:styleId="ListBullet">
    <w:name w:val="List Bullet"/>
    <w:basedOn w:val="Normal"/>
    <w:link w:val="ListBulletChar"/>
    <w:uiPriority w:val="99"/>
    <w:rsid w:val="00007A68"/>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szCs w:val="22"/>
      <w:lang w:val="en-AU"/>
    </w:rPr>
  </w:style>
  <w:style w:type="character" w:customStyle="1" w:styleId="NormalnumberedChar">
    <w:name w:val="Normal numbered Char"/>
    <w:link w:val="Normalnumbered"/>
    <w:uiPriority w:val="99"/>
    <w:locked/>
    <w:rsid w:val="00C7093C"/>
    <w:rPr>
      <w:rFonts w:ascii="Corbel" w:hAnsi="Corbel"/>
      <w:color w:val="000000"/>
      <w:sz w:val="23"/>
      <w:lang w:val="en-AU" w:eastAsia="en-AU"/>
    </w:rPr>
  </w:style>
  <w:style w:type="paragraph" w:customStyle="1" w:styleId="Bodycopy">
    <w:name w:val="Body copy"/>
    <w:basedOn w:val="Normal"/>
    <w:link w:val="BodycopyChar"/>
    <w:rsid w:val="00007A68"/>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szCs w:val="22"/>
      <w:lang w:val="en-AU"/>
    </w:rPr>
  </w:style>
  <w:style w:type="paragraph" w:customStyle="1" w:styleId="TableText">
    <w:name w:val="Table Text"/>
    <w:basedOn w:val="Bodycopy"/>
    <w:rsid w:val="00007A68"/>
    <w:pPr>
      <w:spacing w:before="60" w:after="60"/>
    </w:pPr>
    <w:rPr>
      <w:rFonts w:ascii="Arial" w:hAnsi="Arial" w:cs="Arial"/>
      <w:sz w:val="16"/>
    </w:rPr>
  </w:style>
  <w:style w:type="paragraph" w:customStyle="1" w:styleId="TableHeading">
    <w:name w:val="Table Heading"/>
    <w:basedOn w:val="TableText"/>
    <w:rsid w:val="00007A68"/>
    <w:rPr>
      <w:b/>
      <w:color w:val="FFFFFF"/>
    </w:rPr>
  </w:style>
  <w:style w:type="paragraph" w:customStyle="1" w:styleId="SectionHeading">
    <w:name w:val="Section Heading"/>
    <w:basedOn w:val="Heading4"/>
    <w:rsid w:val="00007A68"/>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uiPriority w:val="35"/>
    <w:locked/>
    <w:rsid w:val="00F979C5"/>
    <w:rPr>
      <w:rFonts w:ascii="Corbel" w:hAnsi="Corbel"/>
      <w:b/>
      <w:bCs/>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lang w:val="en-AU" w:eastAsia="en-AU"/>
    </w:rPr>
  </w:style>
  <w:style w:type="character" w:customStyle="1" w:styleId="BulletChar">
    <w:name w:val="Bullet Char"/>
    <w:link w:val="Bullet"/>
    <w:locked/>
    <w:rsid w:val="004B1F38"/>
    <w:rPr>
      <w:rFonts w:ascii="Corbel" w:hAnsi="Corbel"/>
      <w:color w:val="000000"/>
      <w:sz w:val="23"/>
      <w:lang w:val="en-AU" w:eastAsia="en-AU"/>
    </w:rPr>
  </w:style>
  <w:style w:type="paragraph" w:customStyle="1" w:styleId="NumberedParagraph">
    <w:name w:val="Numbered Paragraph"/>
    <w:basedOn w:val="Normal"/>
    <w:rsid w:val="00007A68"/>
    <w:pPr>
      <w:numPr>
        <w:numId w:val="29"/>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007A68"/>
    <w:pPr>
      <w:autoSpaceDE w:val="0"/>
      <w:autoSpaceDN w:val="0"/>
      <w:adjustRightInd w:val="0"/>
    </w:pPr>
    <w:rPr>
      <w:rFonts w:ascii="Corbel" w:hAnsi="Corbel" w:cs="Corbel"/>
      <w:color w:val="000000"/>
      <w:sz w:val="24"/>
      <w:szCs w:val="24"/>
      <w:lang w:val="en-AU" w:eastAsia="en-AU"/>
    </w:rPr>
  </w:style>
  <w:style w:type="character" w:customStyle="1" w:styleId="NormalIndentChar">
    <w:name w:val="Normal Indent Char"/>
    <w:link w:val="NormalIndent"/>
    <w:uiPriority w:val="99"/>
    <w:locked/>
    <w:rsid w:val="00E354D8"/>
    <w:rPr>
      <w:rFonts w:ascii="Corbel" w:hAnsi="Corbel"/>
      <w:color w:val="000000"/>
      <w:sz w:val="23"/>
      <w:lang w:val="en-AU" w:eastAsia="en-AU"/>
    </w:rPr>
  </w:style>
  <w:style w:type="paragraph" w:customStyle="1" w:styleId="IndentHanging">
    <w:name w:val="Indent: Hanging"/>
    <w:basedOn w:val="Normal"/>
    <w:semiHidden/>
    <w:rsid w:val="00007A68"/>
    <w:pPr>
      <w:numPr>
        <w:numId w:val="30"/>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007A68"/>
    <w:pPr>
      <w:numPr>
        <w:ilvl w:val="1"/>
      </w:numPr>
      <w:tabs>
        <w:tab w:val="num" w:pos="1440"/>
        <w:tab w:val="num" w:pos="1701"/>
      </w:tabs>
      <w:ind w:left="1440" w:hanging="360"/>
    </w:pPr>
  </w:style>
  <w:style w:type="paragraph" w:customStyle="1" w:styleId="IndentHanging2">
    <w:name w:val="Indent: Hanging 2"/>
    <w:basedOn w:val="IndentHanging1"/>
    <w:semiHidden/>
    <w:rsid w:val="00007A68"/>
    <w:pPr>
      <w:numPr>
        <w:ilvl w:val="2"/>
      </w:numPr>
      <w:tabs>
        <w:tab w:val="num" w:pos="2160"/>
        <w:tab w:val="num" w:pos="2268"/>
      </w:tabs>
    </w:pPr>
  </w:style>
  <w:style w:type="paragraph" w:customStyle="1" w:styleId="IndentHanging3">
    <w:name w:val="Indent: Hanging 3"/>
    <w:basedOn w:val="IndentHanging2"/>
    <w:semiHidden/>
    <w:rsid w:val="00007A68"/>
    <w:pPr>
      <w:numPr>
        <w:ilvl w:val="3"/>
      </w:numPr>
      <w:tabs>
        <w:tab w:val="num" w:pos="1440"/>
        <w:tab w:val="num" w:pos="2007"/>
        <w:tab w:val="num" w:pos="2880"/>
      </w:tabs>
    </w:pPr>
  </w:style>
  <w:style w:type="paragraph" w:customStyle="1" w:styleId="IndentHanging4">
    <w:name w:val="Indent: Hanging 4"/>
    <w:basedOn w:val="IndentHanging3"/>
    <w:semiHidden/>
    <w:rsid w:val="00007A68"/>
    <w:pPr>
      <w:numPr>
        <w:ilvl w:val="4"/>
      </w:numPr>
      <w:tabs>
        <w:tab w:val="num" w:pos="1701"/>
        <w:tab w:val="num" w:pos="2367"/>
        <w:tab w:val="num" w:pos="3600"/>
      </w:tabs>
      <w:ind w:hanging="360"/>
    </w:pPr>
  </w:style>
  <w:style w:type="paragraph" w:customStyle="1" w:styleId="IndentHanging5">
    <w:name w:val="Indent: Hanging 5"/>
    <w:basedOn w:val="IndentHanging4"/>
    <w:semiHidden/>
    <w:rsid w:val="00007A68"/>
    <w:pPr>
      <w:numPr>
        <w:ilvl w:val="5"/>
      </w:numPr>
      <w:tabs>
        <w:tab w:val="num" w:pos="2007"/>
        <w:tab w:val="num" w:pos="2727"/>
        <w:tab w:val="num" w:pos="4320"/>
      </w:tabs>
      <w:ind w:hanging="360"/>
    </w:pPr>
  </w:style>
  <w:style w:type="paragraph" w:customStyle="1" w:styleId="IndentHanging6">
    <w:name w:val="Indent: Hanging 6"/>
    <w:basedOn w:val="IndentHanging5"/>
    <w:semiHidden/>
    <w:rsid w:val="00007A68"/>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007A68"/>
    <w:pPr>
      <w:numPr>
        <w:ilvl w:val="7"/>
      </w:numPr>
      <w:tabs>
        <w:tab w:val="num" w:pos="2160"/>
        <w:tab w:val="num" w:pos="3447"/>
        <w:tab w:val="num" w:pos="5760"/>
      </w:tabs>
    </w:pPr>
  </w:style>
  <w:style w:type="paragraph" w:customStyle="1" w:styleId="IndentHanging8">
    <w:name w:val="Indent: Hanging 8"/>
    <w:basedOn w:val="IndentHanging7"/>
    <w:semiHidden/>
    <w:rsid w:val="00007A68"/>
    <w:pPr>
      <w:numPr>
        <w:ilvl w:val="8"/>
      </w:numPr>
      <w:tabs>
        <w:tab w:val="clear" w:pos="3600"/>
        <w:tab w:val="num" w:pos="2268"/>
        <w:tab w:val="num" w:pos="6480"/>
      </w:tabs>
    </w:pPr>
  </w:style>
  <w:style w:type="paragraph" w:customStyle="1" w:styleId="TableIndentHanging">
    <w:name w:val="Table: Indent: Hanging"/>
    <w:basedOn w:val="Normal"/>
    <w:semiHidden/>
    <w:rsid w:val="00007A68"/>
    <w:pPr>
      <w:numPr>
        <w:numId w:val="31"/>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007A68"/>
    <w:pPr>
      <w:numPr>
        <w:ilvl w:val="1"/>
        <w:numId w:val="31"/>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007A68"/>
    <w:pPr>
      <w:numPr>
        <w:ilvl w:val="2"/>
        <w:numId w:val="31"/>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007A68"/>
    <w:pPr>
      <w:numPr>
        <w:ilvl w:val="3"/>
        <w:numId w:val="31"/>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007A68"/>
    <w:pPr>
      <w:numPr>
        <w:ilvl w:val="4"/>
        <w:numId w:val="31"/>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007A68"/>
    <w:pPr>
      <w:numPr>
        <w:ilvl w:val="5"/>
        <w:numId w:val="31"/>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007A68"/>
    <w:pPr>
      <w:numPr>
        <w:ilvl w:val="6"/>
        <w:numId w:val="31"/>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007A68"/>
    <w:pPr>
      <w:numPr>
        <w:ilvl w:val="7"/>
        <w:numId w:val="31"/>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007A68"/>
    <w:pPr>
      <w:numPr>
        <w:ilvl w:val="8"/>
        <w:numId w:val="31"/>
      </w:numPr>
      <w:tabs>
        <w:tab w:val="left" w:pos="2268"/>
      </w:tabs>
      <w:spacing w:after="60" w:line="240" w:lineRule="atLeast"/>
      <w:jc w:val="left"/>
    </w:pPr>
    <w:rPr>
      <w:rFonts w:ascii="Arial" w:hAnsi="Arial" w:cs="Arial"/>
      <w:color w:val="auto"/>
      <w:sz w:val="20"/>
      <w:szCs w:val="22"/>
    </w:rPr>
  </w:style>
  <w:style w:type="paragraph" w:styleId="ListParagraph">
    <w:name w:val="List Paragraph"/>
    <w:aliases w:val="#List Paragraph,List Paragraph1,Recommendation,List Paragraph11,Bullet Point,L,Bullet points,Content descriptions,List Paragraph Number,Bullet point,NFP GP Bulleted List,NAST Quote,Bulleted Para,bullet point list,List Paragraph2,CV text"/>
    <w:basedOn w:val="Normal"/>
    <w:link w:val="ListParagraphChar"/>
    <w:uiPriority w:val="34"/>
    <w:qFormat/>
    <w:rsid w:val="00007A68"/>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lang w:val="en-AU" w:eastAsia="en-AU"/>
    </w:rPr>
  </w:style>
  <w:style w:type="table" w:customStyle="1" w:styleId="LightGrid-Accent11">
    <w:name w:val="Light Grid - Accent 11"/>
    <w:basedOn w:val="TableNormal"/>
    <w:uiPriority w:val="62"/>
    <w:rsid w:val="00B8096A"/>
    <w:rPr>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BookTitle">
    <w:name w:val="Book Title"/>
    <w:basedOn w:val="DefaultParagraphFont"/>
    <w:uiPriority w:val="33"/>
    <w:qFormat/>
    <w:rsid w:val="00F130A4"/>
    <w:rPr>
      <w:rFonts w:cs="Times New Roman"/>
      <w:i/>
      <w:smallCaps/>
      <w:spacing w:val="5"/>
    </w:rPr>
  </w:style>
  <w:style w:type="character" w:customStyle="1" w:styleId="ListParagraphChar">
    <w:name w:val="List Paragraph Char"/>
    <w:aliases w:val="#List Paragraph Char,List Paragraph1 Char,Recommendation Char,List Paragraph11 Char,Bullet Point Char,L Char,Bullet points Char,Content descriptions Char,List Paragraph Number Char,Bullet point Char,NFP GP Bulleted List Char"/>
    <w:basedOn w:val="DefaultParagraphFont"/>
    <w:link w:val="ListParagraph"/>
    <w:uiPriority w:val="34"/>
    <w:locked/>
    <w:rsid w:val="00E91690"/>
    <w:rPr>
      <w:sz w:val="24"/>
      <w:szCs w:val="24"/>
      <w:lang w:val="en-AU" w:eastAsia="en-AU"/>
    </w:rPr>
  </w:style>
  <w:style w:type="table" w:customStyle="1" w:styleId="TableGrid1">
    <w:name w:val="Table Grid1"/>
    <w:basedOn w:val="TableNormal"/>
    <w:next w:val="TableGrid"/>
    <w:uiPriority w:val="59"/>
    <w:rsid w:val="00CF4615"/>
    <w:rPr>
      <w:rFonts w:ascii="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07A68"/>
    <w:pPr>
      <w:spacing w:after="0" w:line="240" w:lineRule="auto"/>
      <w:jc w:val="left"/>
    </w:pPr>
    <w:rPr>
      <w:rFonts w:ascii="Arial" w:hAnsi="Arial"/>
      <w:color w:val="auto"/>
      <w:sz w:val="22"/>
      <w:lang w:eastAsia="en-US"/>
    </w:rPr>
  </w:style>
  <w:style w:type="paragraph" w:styleId="Revision">
    <w:name w:val="Revision"/>
    <w:hidden/>
    <w:uiPriority w:val="99"/>
    <w:semiHidden/>
    <w:rsid w:val="00007A68"/>
    <w:rPr>
      <w:rFonts w:ascii="Corbel" w:hAnsi="Corbel"/>
      <w:color w:val="000000"/>
      <w:sz w:val="23"/>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68"/>
    <w:pPr>
      <w:spacing w:after="240" w:line="260" w:lineRule="exact"/>
      <w:jc w:val="both"/>
    </w:pPr>
    <w:rPr>
      <w:rFonts w:ascii="Corbel" w:hAnsi="Corbel"/>
      <w:color w:val="000000"/>
      <w:sz w:val="23"/>
      <w:lang w:val="en-AU" w:eastAsia="en-AU"/>
    </w:rPr>
  </w:style>
  <w:style w:type="paragraph" w:styleId="Heading1">
    <w:name w:val="heading 1"/>
    <w:basedOn w:val="HeadingBase"/>
    <w:next w:val="Normal"/>
    <w:link w:val="Heading1Char"/>
    <w:uiPriority w:val="9"/>
    <w:qFormat/>
    <w:rsid w:val="00007A68"/>
    <w:pPr>
      <w:spacing w:before="480" w:after="180"/>
      <w:outlineLvl w:val="0"/>
    </w:pPr>
    <w:rPr>
      <w:rFonts w:ascii="Consolas" w:hAnsi="Consolas" w:cs="Arial"/>
      <w:bCs/>
      <w:caps/>
      <w:kern w:val="32"/>
      <w:sz w:val="32"/>
      <w:szCs w:val="36"/>
    </w:rPr>
  </w:style>
  <w:style w:type="paragraph" w:styleId="Heading2">
    <w:name w:val="heading 2"/>
    <w:basedOn w:val="HeadingBase"/>
    <w:next w:val="Normal"/>
    <w:link w:val="Heading2Char"/>
    <w:uiPriority w:val="99"/>
    <w:qFormat/>
    <w:rsid w:val="00007A68"/>
    <w:pPr>
      <w:spacing w:before="180" w:after="120"/>
      <w:outlineLvl w:val="1"/>
    </w:pPr>
    <w:rPr>
      <w:rFonts w:cs="Arial"/>
      <w:b/>
      <w:bCs/>
      <w:iCs/>
      <w:sz w:val="29"/>
      <w:szCs w:val="28"/>
    </w:rPr>
  </w:style>
  <w:style w:type="paragraph" w:styleId="Heading3">
    <w:name w:val="heading 3"/>
    <w:basedOn w:val="HeadingBase"/>
    <w:next w:val="Normal"/>
    <w:link w:val="Heading3Char"/>
    <w:uiPriority w:val="9"/>
    <w:qFormat/>
    <w:rsid w:val="00007A68"/>
    <w:pPr>
      <w:spacing w:before="240" w:after="120"/>
      <w:outlineLvl w:val="2"/>
    </w:pPr>
    <w:rPr>
      <w:rFonts w:cs="Arial"/>
      <w:b/>
      <w:bCs/>
      <w:spacing w:val="10"/>
      <w:sz w:val="23"/>
      <w:szCs w:val="26"/>
    </w:rPr>
  </w:style>
  <w:style w:type="paragraph" w:styleId="Heading4">
    <w:name w:val="heading 4"/>
    <w:basedOn w:val="HeadingBase"/>
    <w:next w:val="Normal"/>
    <w:link w:val="Heading4Char"/>
    <w:uiPriority w:val="9"/>
    <w:qFormat/>
    <w:rsid w:val="00007A68"/>
    <w:pPr>
      <w:spacing w:before="120" w:after="240"/>
      <w:outlineLvl w:val="3"/>
    </w:pPr>
    <w:rPr>
      <w:b/>
      <w:bCs/>
      <w:caps/>
      <w:szCs w:val="22"/>
    </w:rPr>
  </w:style>
  <w:style w:type="paragraph" w:styleId="Heading5">
    <w:name w:val="heading 5"/>
    <w:basedOn w:val="HeadingBase"/>
    <w:next w:val="Normal"/>
    <w:link w:val="Heading5Char"/>
    <w:uiPriority w:val="9"/>
    <w:qFormat/>
    <w:rsid w:val="00007A68"/>
    <w:pPr>
      <w:spacing w:after="120"/>
      <w:outlineLvl w:val="4"/>
    </w:pPr>
    <w:rPr>
      <w:b/>
      <w:bCs/>
      <w:iCs/>
    </w:rPr>
  </w:style>
  <w:style w:type="paragraph" w:styleId="Heading6">
    <w:name w:val="heading 6"/>
    <w:basedOn w:val="HeadingBase"/>
    <w:next w:val="Normal"/>
    <w:link w:val="Heading6Char"/>
    <w:uiPriority w:val="9"/>
    <w:qFormat/>
    <w:rsid w:val="00007A68"/>
    <w:pPr>
      <w:spacing w:after="120"/>
      <w:outlineLvl w:val="5"/>
    </w:pPr>
    <w:rPr>
      <w:bCs/>
      <w:szCs w:val="22"/>
    </w:rPr>
  </w:style>
  <w:style w:type="paragraph" w:styleId="Heading7">
    <w:name w:val="heading 7"/>
    <w:basedOn w:val="HeadingBase"/>
    <w:next w:val="Normal"/>
    <w:link w:val="Heading7Char"/>
    <w:uiPriority w:val="9"/>
    <w:qFormat/>
    <w:rsid w:val="00007A68"/>
    <w:pPr>
      <w:spacing w:after="120"/>
      <w:outlineLvl w:val="6"/>
    </w:pPr>
    <w:rPr>
      <w:szCs w:val="24"/>
    </w:rPr>
  </w:style>
  <w:style w:type="paragraph" w:styleId="Heading8">
    <w:name w:val="heading 8"/>
    <w:basedOn w:val="HeadingBase"/>
    <w:next w:val="Normal"/>
    <w:link w:val="Heading8Char"/>
    <w:uiPriority w:val="9"/>
    <w:qFormat/>
    <w:rsid w:val="00007A68"/>
    <w:pPr>
      <w:spacing w:after="120"/>
      <w:outlineLvl w:val="7"/>
    </w:pPr>
    <w:rPr>
      <w:iCs/>
      <w:szCs w:val="24"/>
    </w:rPr>
  </w:style>
  <w:style w:type="paragraph" w:styleId="Heading9">
    <w:name w:val="heading 9"/>
    <w:basedOn w:val="CoverTitleMain"/>
    <w:next w:val="Normal"/>
    <w:link w:val="Heading9Char"/>
    <w:uiPriority w:val="9"/>
    <w:qFormat/>
    <w:rsid w:val="00007A68"/>
    <w:pPr>
      <w:numPr>
        <w:ilvl w:val="8"/>
        <w:numId w:val="27"/>
      </w:numPr>
      <w:spacing w:before="120" w:after="120"/>
      <w:jc w:val="right"/>
      <w:outlineLvl w:val="8"/>
    </w:pPr>
    <w:rPr>
      <w:rFonts w:ascii="Corbel" w:hAnsi="Corbel" w:cs="Arial"/>
      <w:caps w:val="0"/>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6F5A"/>
    <w:rPr>
      <w:rFonts w:ascii="Consolas" w:hAnsi="Consolas" w:cs="Arial"/>
      <w:bCs/>
      <w:caps/>
      <w:color w:val="3D4B67"/>
      <w:kern w:val="32"/>
      <w:sz w:val="32"/>
      <w:szCs w:val="36"/>
      <w:lang w:val="en-AU" w:eastAsia="en-AU"/>
    </w:rPr>
  </w:style>
  <w:style w:type="character" w:customStyle="1" w:styleId="Heading2Char">
    <w:name w:val="Heading 2 Char"/>
    <w:basedOn w:val="DefaultParagraphFont"/>
    <w:link w:val="Heading2"/>
    <w:uiPriority w:val="99"/>
    <w:locked/>
    <w:rsid w:val="00E220BC"/>
    <w:rPr>
      <w:rFonts w:ascii="Corbel" w:hAnsi="Corbel" w:cs="Arial"/>
      <w:b/>
      <w:bCs/>
      <w:iCs/>
      <w:color w:val="3D4B67"/>
      <w:sz w:val="29"/>
      <w:szCs w:val="28"/>
      <w:lang w:val="en-AU" w:eastAsia="en-AU"/>
    </w:rPr>
  </w:style>
  <w:style w:type="character" w:customStyle="1" w:styleId="Heading3Char">
    <w:name w:val="Heading 3 Char"/>
    <w:basedOn w:val="DefaultParagraphFont"/>
    <w:link w:val="Heading3"/>
    <w:uiPriority w:val="9"/>
    <w:locked/>
    <w:rsid w:val="005C5620"/>
    <w:rPr>
      <w:rFonts w:ascii="Corbel" w:hAnsi="Corbel" w:cs="Arial"/>
      <w:b/>
      <w:bCs/>
      <w:color w:val="3D4B67"/>
      <w:spacing w:val="10"/>
      <w:sz w:val="23"/>
      <w:szCs w:val="26"/>
      <w:lang w:val="en-AU" w:eastAsia="en-AU"/>
    </w:rPr>
  </w:style>
  <w:style w:type="character" w:customStyle="1" w:styleId="Heading4Char">
    <w:name w:val="Heading 4 Char"/>
    <w:basedOn w:val="DefaultParagraphFont"/>
    <w:link w:val="Heading4"/>
    <w:uiPriority w:val="9"/>
    <w:locked/>
    <w:rPr>
      <w:rFonts w:ascii="Corbel" w:hAnsi="Corbel"/>
      <w:b/>
      <w:bCs/>
      <w:caps/>
      <w:color w:val="3D4B67"/>
      <w:szCs w:val="22"/>
      <w:lang w:val="en-AU" w:eastAsia="en-AU"/>
    </w:rPr>
  </w:style>
  <w:style w:type="character" w:customStyle="1" w:styleId="Heading5Char">
    <w:name w:val="Heading 5 Char"/>
    <w:basedOn w:val="DefaultParagraphFont"/>
    <w:link w:val="Heading5"/>
    <w:uiPriority w:val="9"/>
    <w:locked/>
    <w:rPr>
      <w:rFonts w:ascii="Corbel" w:hAnsi="Corbel"/>
      <w:b/>
      <w:bCs/>
      <w:iCs/>
      <w:color w:val="3D4B67"/>
      <w:lang w:val="en-AU" w:eastAsia="en-AU"/>
    </w:rPr>
  </w:style>
  <w:style w:type="character" w:customStyle="1" w:styleId="Heading6Char">
    <w:name w:val="Heading 6 Char"/>
    <w:basedOn w:val="DefaultParagraphFont"/>
    <w:link w:val="Heading6"/>
    <w:uiPriority w:val="9"/>
    <w:locked/>
    <w:rPr>
      <w:rFonts w:ascii="Corbel" w:hAnsi="Corbel"/>
      <w:bCs/>
      <w:color w:val="3D4B67"/>
      <w:szCs w:val="22"/>
      <w:lang w:val="en-AU" w:eastAsia="en-AU"/>
    </w:rPr>
  </w:style>
  <w:style w:type="character" w:customStyle="1" w:styleId="Heading7Char">
    <w:name w:val="Heading 7 Char"/>
    <w:basedOn w:val="DefaultParagraphFont"/>
    <w:link w:val="Heading7"/>
    <w:uiPriority w:val="9"/>
    <w:locked/>
    <w:rPr>
      <w:rFonts w:ascii="Corbel" w:hAnsi="Corbel"/>
      <w:color w:val="3D4B67"/>
      <w:szCs w:val="24"/>
      <w:lang w:val="en-AU" w:eastAsia="en-AU"/>
    </w:rPr>
  </w:style>
  <w:style w:type="character" w:customStyle="1" w:styleId="Heading8Char">
    <w:name w:val="Heading 8 Char"/>
    <w:basedOn w:val="DefaultParagraphFont"/>
    <w:link w:val="Heading8"/>
    <w:uiPriority w:val="9"/>
    <w:locked/>
    <w:rPr>
      <w:rFonts w:ascii="Corbel" w:hAnsi="Corbel"/>
      <w:iCs/>
      <w:color w:val="3D4B67"/>
      <w:szCs w:val="24"/>
      <w:lang w:val="en-AU" w:eastAsia="en-AU"/>
    </w:rPr>
  </w:style>
  <w:style w:type="character" w:customStyle="1" w:styleId="Heading9Char">
    <w:name w:val="Heading 9 Char"/>
    <w:basedOn w:val="DefaultParagraphFont"/>
    <w:link w:val="Heading9"/>
    <w:uiPriority w:val="9"/>
    <w:locked/>
    <w:rPr>
      <w:rFonts w:ascii="Corbel" w:hAnsi="Corbel" w:cs="Arial"/>
      <w:color w:val="3D4B67"/>
      <w:sz w:val="36"/>
      <w:szCs w:val="22"/>
      <w:lang w:val="en-AU" w:eastAsia="en-AU"/>
    </w:rPr>
  </w:style>
  <w:style w:type="paragraph" w:customStyle="1" w:styleId="SingleParagraph">
    <w:name w:val="Single Paragraph"/>
    <w:basedOn w:val="Normal"/>
    <w:rsid w:val="00007A68"/>
    <w:pPr>
      <w:spacing w:after="0"/>
    </w:pPr>
  </w:style>
  <w:style w:type="character" w:styleId="Hyperlink">
    <w:name w:val="Hyperlink"/>
    <w:basedOn w:val="DefaultParagraphFont"/>
    <w:uiPriority w:val="99"/>
    <w:rsid w:val="00D51386"/>
    <w:rPr>
      <w:rFonts w:cs="Times New Roman"/>
      <w:color w:val="auto"/>
      <w:u w:val="none"/>
    </w:rPr>
  </w:style>
  <w:style w:type="character" w:customStyle="1" w:styleId="BoldandItalic">
    <w:name w:val="Bold and Italic"/>
    <w:rsid w:val="00D51386"/>
    <w:rPr>
      <w:rFonts w:ascii="Corbel" w:hAnsi="Corbel"/>
      <w:b/>
      <w:i/>
    </w:rPr>
  </w:style>
  <w:style w:type="table" w:styleId="TableGrid">
    <w:name w:val="Table Grid"/>
    <w:basedOn w:val="TableNormal"/>
    <w:uiPriority w:val="59"/>
    <w:rsid w:val="00D51386"/>
    <w:pPr>
      <w:spacing w:after="240" w:line="260" w:lineRule="exact"/>
    </w:pPr>
    <w:rPr>
      <w:rFonts w:ascii="Corbel" w:hAnsi="Corbel"/>
      <w:lang w:val="en-AU" w:eastAsia="en-AU"/>
    </w:rPr>
    <w:tblPr/>
    <w:trPr>
      <w:cantSplit/>
    </w:trPr>
  </w:style>
  <w:style w:type="paragraph" w:customStyle="1" w:styleId="TableColumnHeadingBase">
    <w:name w:val="Table Column Heading Base"/>
    <w:basedOn w:val="Normal"/>
    <w:rsid w:val="00007A68"/>
    <w:pPr>
      <w:spacing w:before="40" w:after="40" w:line="240" w:lineRule="auto"/>
    </w:pPr>
    <w:rPr>
      <w:rFonts w:ascii="Consolas" w:hAnsi="Consolas"/>
      <w:b/>
      <w:color w:val="3D4B67"/>
      <w:sz w:val="22"/>
    </w:rPr>
  </w:style>
  <w:style w:type="paragraph" w:styleId="FootnoteText">
    <w:name w:val="footnote text"/>
    <w:basedOn w:val="Normal"/>
    <w:link w:val="FootnoteTextChar"/>
    <w:uiPriority w:val="99"/>
    <w:rsid w:val="00007A68"/>
    <w:pPr>
      <w:tabs>
        <w:tab w:val="left" w:pos="284"/>
      </w:tabs>
      <w:spacing w:after="0" w:line="240" w:lineRule="auto"/>
      <w:ind w:left="284" w:hanging="284"/>
    </w:pPr>
    <w:rPr>
      <w:sz w:val="18"/>
    </w:rPr>
  </w:style>
  <w:style w:type="character" w:customStyle="1" w:styleId="FootnoteTextChar">
    <w:name w:val="Footnote Text Char"/>
    <w:basedOn w:val="DefaultParagraphFont"/>
    <w:link w:val="FootnoteText"/>
    <w:uiPriority w:val="99"/>
    <w:locked/>
    <w:rPr>
      <w:rFonts w:ascii="Corbel" w:hAnsi="Corbel"/>
      <w:color w:val="000000"/>
      <w:sz w:val="18"/>
      <w:lang w:val="en-AU" w:eastAsia="en-AU"/>
    </w:rPr>
  </w:style>
  <w:style w:type="paragraph" w:customStyle="1" w:styleId="Bullet">
    <w:name w:val="Bullet"/>
    <w:basedOn w:val="Normal"/>
    <w:link w:val="BulletChar"/>
    <w:rsid w:val="00007A68"/>
    <w:pPr>
      <w:tabs>
        <w:tab w:val="num" w:pos="283"/>
        <w:tab w:val="num" w:pos="566"/>
      </w:tabs>
      <w:ind w:left="566" w:hanging="283"/>
    </w:pPr>
  </w:style>
  <w:style w:type="paragraph" w:customStyle="1" w:styleId="Dash">
    <w:name w:val="Dash"/>
    <w:basedOn w:val="Normal"/>
    <w:rsid w:val="00007A68"/>
    <w:pPr>
      <w:numPr>
        <w:ilvl w:val="1"/>
        <w:numId w:val="19"/>
      </w:numPr>
      <w:tabs>
        <w:tab w:val="num" w:pos="567"/>
        <w:tab w:val="num" w:pos="850"/>
      </w:tabs>
      <w:ind w:left="850" w:hanging="284"/>
    </w:pPr>
  </w:style>
  <w:style w:type="paragraph" w:customStyle="1" w:styleId="DoubleDot">
    <w:name w:val="Double Dot"/>
    <w:basedOn w:val="Normal"/>
    <w:rsid w:val="00007A68"/>
    <w:pPr>
      <w:numPr>
        <w:ilvl w:val="2"/>
        <w:numId w:val="19"/>
      </w:numPr>
      <w:tabs>
        <w:tab w:val="num" w:pos="850"/>
        <w:tab w:val="num" w:pos="1133"/>
      </w:tabs>
      <w:ind w:left="1133" w:hanging="283"/>
    </w:pPr>
  </w:style>
  <w:style w:type="paragraph" w:customStyle="1" w:styleId="OutlineNumbered1">
    <w:name w:val="Outline Numbered 1"/>
    <w:basedOn w:val="Normal"/>
    <w:rsid w:val="00007A68"/>
    <w:pPr>
      <w:numPr>
        <w:numId w:val="16"/>
      </w:numPr>
    </w:pPr>
  </w:style>
  <w:style w:type="paragraph" w:customStyle="1" w:styleId="OutlineNumbered2">
    <w:name w:val="Outline Numbered 2"/>
    <w:basedOn w:val="Normal"/>
    <w:rsid w:val="00007A68"/>
    <w:pPr>
      <w:numPr>
        <w:ilvl w:val="1"/>
        <w:numId w:val="16"/>
      </w:numPr>
    </w:pPr>
  </w:style>
  <w:style w:type="paragraph" w:customStyle="1" w:styleId="OutlineNumbered3">
    <w:name w:val="Outline Numbered 3"/>
    <w:basedOn w:val="Normal"/>
    <w:rsid w:val="00007A68"/>
    <w:pPr>
      <w:numPr>
        <w:ilvl w:val="2"/>
        <w:numId w:val="16"/>
      </w:numPr>
    </w:pPr>
  </w:style>
  <w:style w:type="paragraph" w:customStyle="1" w:styleId="AlphaParagraph">
    <w:name w:val="Alpha Paragraph"/>
    <w:basedOn w:val="Normal"/>
    <w:link w:val="AlphaParagraphCharChar"/>
    <w:rsid w:val="00007A68"/>
    <w:pPr>
      <w:tabs>
        <w:tab w:val="num" w:pos="0"/>
        <w:tab w:val="num" w:pos="283"/>
        <w:tab w:val="num" w:pos="567"/>
        <w:tab w:val="num" w:pos="1134"/>
        <w:tab w:val="num" w:pos="1418"/>
        <w:tab w:val="num" w:pos="1701"/>
      </w:tabs>
      <w:ind w:left="567" w:hanging="363"/>
    </w:pPr>
  </w:style>
  <w:style w:type="paragraph" w:customStyle="1" w:styleId="HeadingBase">
    <w:name w:val="Heading Base"/>
    <w:next w:val="Normal"/>
    <w:link w:val="HeadingBaseChar"/>
    <w:rsid w:val="00007A68"/>
    <w:pPr>
      <w:keepNext/>
    </w:pPr>
    <w:rPr>
      <w:rFonts w:ascii="Corbel" w:hAnsi="Corbel"/>
      <w:color w:val="3D4B67"/>
      <w:lang w:val="en-AU" w:eastAsia="en-AU"/>
    </w:rPr>
  </w:style>
  <w:style w:type="paragraph" w:customStyle="1" w:styleId="AppendixHeading">
    <w:name w:val="Appendix Heading"/>
    <w:basedOn w:val="HeadingBase"/>
    <w:next w:val="Normal"/>
    <w:rsid w:val="00007A68"/>
    <w:pPr>
      <w:spacing w:before="720" w:after="360"/>
      <w:jc w:val="right"/>
      <w:outlineLvl w:val="0"/>
    </w:pPr>
    <w:rPr>
      <w:rFonts w:ascii="Consolas" w:hAnsi="Consolas"/>
      <w:caps/>
      <w:sz w:val="32"/>
      <w:szCs w:val="36"/>
    </w:rPr>
  </w:style>
  <w:style w:type="character" w:customStyle="1" w:styleId="Bold">
    <w:name w:val="Bold"/>
    <w:rsid w:val="00D51386"/>
    <w:rPr>
      <w:b/>
    </w:rPr>
  </w:style>
  <w:style w:type="paragraph" w:customStyle="1" w:styleId="BoxHeading">
    <w:name w:val="Box Heading"/>
    <w:basedOn w:val="HeadingBase"/>
    <w:next w:val="BoxText"/>
    <w:rsid w:val="00007A68"/>
    <w:pPr>
      <w:spacing w:before="240" w:after="120"/>
    </w:pPr>
    <w:rPr>
      <w:b/>
      <w:sz w:val="22"/>
    </w:rPr>
  </w:style>
  <w:style w:type="paragraph" w:customStyle="1" w:styleId="BoxTextBase">
    <w:name w:val="Box Text Base"/>
    <w:basedOn w:val="Normal"/>
    <w:rsid w:val="00007A68"/>
  </w:style>
  <w:style w:type="paragraph" w:customStyle="1" w:styleId="ChartandTableFootnoteAlpha">
    <w:name w:val="Chart and Table Footnote Alpha"/>
    <w:rsid w:val="00007A68"/>
    <w:pPr>
      <w:numPr>
        <w:numId w:val="17"/>
      </w:numPr>
      <w:jc w:val="both"/>
    </w:pPr>
    <w:rPr>
      <w:rFonts w:ascii="Arial" w:hAnsi="Arial"/>
      <w:color w:val="000000"/>
      <w:sz w:val="16"/>
      <w:szCs w:val="16"/>
      <w:lang w:val="en-AU" w:eastAsia="en-AU"/>
    </w:rPr>
  </w:style>
  <w:style w:type="paragraph" w:customStyle="1" w:styleId="ChartGraphic">
    <w:name w:val="Chart Graphic"/>
    <w:basedOn w:val="HeadingBase"/>
    <w:next w:val="Normal"/>
    <w:rsid w:val="00007A68"/>
    <w:pPr>
      <w:jc w:val="center"/>
    </w:pPr>
  </w:style>
  <w:style w:type="paragraph" w:customStyle="1" w:styleId="ChartMainHeading">
    <w:name w:val="Chart Main Heading"/>
    <w:basedOn w:val="HeadingBase"/>
    <w:next w:val="ChartGraphic"/>
    <w:rsid w:val="00007A68"/>
    <w:pPr>
      <w:spacing w:after="20"/>
      <w:jc w:val="center"/>
    </w:pPr>
    <w:rPr>
      <w:b/>
      <w:sz w:val="22"/>
    </w:rPr>
  </w:style>
  <w:style w:type="paragraph" w:customStyle="1" w:styleId="ChartorTableNote">
    <w:name w:val="Chart or Table Note"/>
    <w:next w:val="Normal"/>
    <w:rsid w:val="00007A68"/>
    <w:pPr>
      <w:jc w:val="both"/>
    </w:pPr>
    <w:rPr>
      <w:rFonts w:ascii="Arial" w:hAnsi="Arial"/>
      <w:color w:val="000000"/>
      <w:sz w:val="16"/>
      <w:lang w:val="en-AU" w:eastAsia="en-AU"/>
    </w:rPr>
  </w:style>
  <w:style w:type="paragraph" w:customStyle="1" w:styleId="ChartSecondHeading">
    <w:name w:val="Chart Second Heading"/>
    <w:basedOn w:val="HeadingBase"/>
    <w:next w:val="ChartGraphic"/>
    <w:rsid w:val="00007A68"/>
    <w:pPr>
      <w:spacing w:after="20"/>
      <w:jc w:val="center"/>
    </w:pPr>
  </w:style>
  <w:style w:type="paragraph" w:customStyle="1" w:styleId="Classification">
    <w:name w:val="Classification"/>
    <w:basedOn w:val="HeadingBase"/>
    <w:next w:val="Footer"/>
    <w:semiHidden/>
    <w:rsid w:val="00007A68"/>
    <w:pPr>
      <w:spacing w:after="120"/>
      <w:jc w:val="center"/>
    </w:pPr>
    <w:rPr>
      <w:b/>
      <w:smallCaps/>
    </w:rPr>
  </w:style>
  <w:style w:type="paragraph" w:styleId="Footer">
    <w:name w:val="footer"/>
    <w:basedOn w:val="HeadingBase"/>
    <w:link w:val="FooterChar"/>
    <w:uiPriority w:val="99"/>
    <w:rsid w:val="00007A68"/>
    <w:rPr>
      <w:sz w:val="18"/>
    </w:rPr>
  </w:style>
  <w:style w:type="character" w:customStyle="1" w:styleId="FooterChar">
    <w:name w:val="Footer Char"/>
    <w:basedOn w:val="DefaultParagraphFont"/>
    <w:link w:val="Footer"/>
    <w:uiPriority w:val="99"/>
    <w:locked/>
    <w:rPr>
      <w:rFonts w:ascii="Corbel" w:hAnsi="Corbel"/>
      <w:color w:val="3D4B67"/>
      <w:sz w:val="18"/>
      <w:lang w:val="en-AU" w:eastAsia="en-AU"/>
    </w:rPr>
  </w:style>
  <w:style w:type="paragraph" w:customStyle="1" w:styleId="ContentsHeading">
    <w:name w:val="Contents Heading"/>
    <w:basedOn w:val="HeadingBase"/>
    <w:next w:val="Normal"/>
    <w:rsid w:val="00007A68"/>
    <w:pPr>
      <w:spacing w:after="360"/>
    </w:pPr>
    <w:rPr>
      <w:smallCaps/>
      <w:sz w:val="36"/>
      <w:szCs w:val="36"/>
    </w:rPr>
  </w:style>
  <w:style w:type="paragraph" w:customStyle="1" w:styleId="CoverTitleMain">
    <w:name w:val="Cover Title Main"/>
    <w:basedOn w:val="HeadingBase"/>
    <w:next w:val="Normal"/>
    <w:rsid w:val="00007A68"/>
    <w:rPr>
      <w:rFonts w:ascii="Consolas" w:hAnsi="Consolas"/>
      <w:caps/>
      <w:sz w:val="84"/>
    </w:rPr>
  </w:style>
  <w:style w:type="paragraph" w:customStyle="1" w:styleId="CoverTitleSub">
    <w:name w:val="Cover Title Sub"/>
    <w:basedOn w:val="HeadingBase"/>
    <w:rsid w:val="00007A68"/>
    <w:rPr>
      <w:color w:val="FFFFFF"/>
      <w:sz w:val="36"/>
    </w:rPr>
  </w:style>
  <w:style w:type="paragraph" w:customStyle="1" w:styleId="FooterCentered">
    <w:name w:val="Footer Centered"/>
    <w:basedOn w:val="Footer"/>
    <w:rsid w:val="00007A68"/>
    <w:pPr>
      <w:jc w:val="center"/>
    </w:pPr>
  </w:style>
  <w:style w:type="paragraph" w:customStyle="1" w:styleId="FooterEven">
    <w:name w:val="Footer Even"/>
    <w:basedOn w:val="Footer"/>
    <w:rsid w:val="00007A68"/>
    <w:pPr>
      <w:keepNext w:val="0"/>
    </w:pPr>
  </w:style>
  <w:style w:type="paragraph" w:customStyle="1" w:styleId="FooterOdd">
    <w:name w:val="Footer Odd"/>
    <w:basedOn w:val="Footer"/>
    <w:rsid w:val="00007A68"/>
    <w:pPr>
      <w:keepNext w:val="0"/>
      <w:jc w:val="right"/>
    </w:pPr>
  </w:style>
  <w:style w:type="character" w:customStyle="1" w:styleId="FramedFooter">
    <w:name w:val="Framed Footer"/>
    <w:rsid w:val="00D51386"/>
    <w:rPr>
      <w:rFonts w:ascii="Arial" w:hAnsi="Arial"/>
      <w:sz w:val="18"/>
    </w:rPr>
  </w:style>
  <w:style w:type="character" w:customStyle="1" w:styleId="FramedHeader">
    <w:name w:val="Framed Header"/>
    <w:rsid w:val="00D51386"/>
    <w:rPr>
      <w:rFonts w:ascii="Arial" w:hAnsi="Arial"/>
      <w:color w:val="auto"/>
      <w:sz w:val="18"/>
      <w:vertAlign w:val="baseline"/>
    </w:rPr>
  </w:style>
  <w:style w:type="paragraph" w:styleId="Header">
    <w:name w:val="header"/>
    <w:basedOn w:val="HeadingBase"/>
    <w:link w:val="HeaderChar"/>
    <w:uiPriority w:val="99"/>
    <w:rsid w:val="00007A68"/>
    <w:rPr>
      <w:sz w:val="18"/>
    </w:rPr>
  </w:style>
  <w:style w:type="character" w:customStyle="1" w:styleId="HeaderChar">
    <w:name w:val="Header Char"/>
    <w:basedOn w:val="DefaultParagraphFont"/>
    <w:link w:val="Header"/>
    <w:uiPriority w:val="99"/>
    <w:locked/>
    <w:rPr>
      <w:rFonts w:ascii="Corbel" w:hAnsi="Corbel"/>
      <w:color w:val="3D4B67"/>
      <w:sz w:val="18"/>
      <w:lang w:val="en-AU" w:eastAsia="en-AU"/>
    </w:rPr>
  </w:style>
  <w:style w:type="paragraph" w:customStyle="1" w:styleId="HeaderEven">
    <w:name w:val="Header Even"/>
    <w:basedOn w:val="Header"/>
    <w:rsid w:val="00007A68"/>
    <w:pPr>
      <w:keepNext w:val="0"/>
    </w:pPr>
  </w:style>
  <w:style w:type="paragraph" w:customStyle="1" w:styleId="HeaderOdd">
    <w:name w:val="Header Odd"/>
    <w:basedOn w:val="Header"/>
    <w:rsid w:val="00007A68"/>
    <w:pPr>
      <w:jc w:val="right"/>
    </w:pPr>
  </w:style>
  <w:style w:type="paragraph" w:styleId="NormalIndent">
    <w:name w:val="Normal Indent"/>
    <w:basedOn w:val="Normal"/>
    <w:link w:val="NormalIndentChar"/>
    <w:uiPriority w:val="99"/>
    <w:rsid w:val="00007A68"/>
    <w:pPr>
      <w:ind w:left="567"/>
    </w:pPr>
  </w:style>
  <w:style w:type="paragraph" w:customStyle="1" w:styleId="RecommendationHeading">
    <w:name w:val="Recommendation Heading"/>
    <w:basedOn w:val="HeadingBase"/>
    <w:next w:val="RecommendationText"/>
    <w:rsid w:val="00007A68"/>
    <w:pPr>
      <w:spacing w:before="120" w:after="240"/>
    </w:pPr>
    <w:rPr>
      <w:b/>
      <w:sz w:val="22"/>
    </w:rPr>
  </w:style>
  <w:style w:type="paragraph" w:customStyle="1" w:styleId="RecommendationTextBase">
    <w:name w:val="Recommendation Text Base"/>
    <w:basedOn w:val="Normal"/>
    <w:rsid w:val="00007A68"/>
    <w:rPr>
      <w:i/>
    </w:rPr>
  </w:style>
  <w:style w:type="paragraph" w:customStyle="1" w:styleId="RecommendationText">
    <w:name w:val="Recommendation Text"/>
    <w:basedOn w:val="RecommendationTextBase"/>
    <w:rsid w:val="00007A68"/>
  </w:style>
  <w:style w:type="paragraph" w:customStyle="1" w:styleId="TableTextBase">
    <w:name w:val="Table Text Base"/>
    <w:rsid w:val="00007A68"/>
    <w:pPr>
      <w:spacing w:before="40" w:after="40"/>
      <w:jc w:val="both"/>
    </w:pPr>
    <w:rPr>
      <w:rFonts w:ascii="Corbel" w:hAnsi="Corbel"/>
      <w:color w:val="000000"/>
      <w:sz w:val="21"/>
      <w:lang w:val="en-AU" w:eastAsia="en-AU"/>
    </w:rPr>
  </w:style>
  <w:style w:type="paragraph" w:customStyle="1" w:styleId="TableColumnHeadingCentred">
    <w:name w:val="Table Column Heading Centred"/>
    <w:basedOn w:val="TableColumnHeadingBase"/>
    <w:rsid w:val="00007A68"/>
    <w:pPr>
      <w:jc w:val="center"/>
    </w:pPr>
  </w:style>
  <w:style w:type="paragraph" w:customStyle="1" w:styleId="TableColumnHeadingLeft">
    <w:name w:val="Table Column Heading Left"/>
    <w:basedOn w:val="TableColumnHeadingBase"/>
    <w:rsid w:val="00007A68"/>
  </w:style>
  <w:style w:type="paragraph" w:customStyle="1" w:styleId="TableColumnHeadingRight">
    <w:name w:val="Table Column Heading Right"/>
    <w:basedOn w:val="TableColumnHeadingBase"/>
    <w:rsid w:val="00007A68"/>
    <w:pPr>
      <w:jc w:val="right"/>
    </w:pPr>
  </w:style>
  <w:style w:type="paragraph" w:customStyle="1" w:styleId="TableGraphic">
    <w:name w:val="Table Graphic"/>
    <w:basedOn w:val="HeadingBase"/>
    <w:next w:val="Normal"/>
    <w:rsid w:val="00007A68"/>
  </w:style>
  <w:style w:type="paragraph" w:customStyle="1" w:styleId="TableMainHeading">
    <w:name w:val="Table Main Heading"/>
    <w:basedOn w:val="HeadingBase"/>
    <w:next w:val="TableGraphic"/>
    <w:rsid w:val="00007A68"/>
    <w:pPr>
      <w:spacing w:after="20"/>
    </w:pPr>
    <w:rPr>
      <w:rFonts w:ascii="Consolas" w:hAnsi="Consolas"/>
      <w:b/>
      <w:sz w:val="24"/>
    </w:rPr>
  </w:style>
  <w:style w:type="paragraph" w:customStyle="1" w:styleId="TableMainHeadingContd">
    <w:name w:val="Table Main Heading Contd"/>
    <w:basedOn w:val="HeadingBase"/>
    <w:next w:val="TableGraphic"/>
    <w:rsid w:val="00007A68"/>
    <w:pPr>
      <w:pageBreakBefore/>
      <w:spacing w:after="20"/>
    </w:pPr>
    <w:rPr>
      <w:rFonts w:ascii="Consolas" w:hAnsi="Consolas"/>
      <w:b/>
      <w:sz w:val="24"/>
    </w:rPr>
  </w:style>
  <w:style w:type="paragraph" w:customStyle="1" w:styleId="TableSecondHeading">
    <w:name w:val="Table Second Heading"/>
    <w:basedOn w:val="HeadingBase"/>
    <w:next w:val="TableGraphic"/>
    <w:rsid w:val="00007A68"/>
    <w:pPr>
      <w:spacing w:after="20"/>
    </w:pPr>
  </w:style>
  <w:style w:type="paragraph" w:customStyle="1" w:styleId="TableTextCentered">
    <w:name w:val="Table Text Centered"/>
    <w:basedOn w:val="TableTextBase"/>
    <w:rsid w:val="00007A68"/>
    <w:pPr>
      <w:jc w:val="center"/>
    </w:pPr>
  </w:style>
  <w:style w:type="paragraph" w:customStyle="1" w:styleId="TableTextIndented">
    <w:name w:val="Table Text Indented"/>
    <w:basedOn w:val="TableTextBase"/>
    <w:rsid w:val="00007A68"/>
    <w:pPr>
      <w:ind w:left="284"/>
    </w:pPr>
  </w:style>
  <w:style w:type="paragraph" w:customStyle="1" w:styleId="TableTextLeft">
    <w:name w:val="Table Text Left"/>
    <w:basedOn w:val="TableTextBase"/>
    <w:rsid w:val="00007A68"/>
  </w:style>
  <w:style w:type="paragraph" w:customStyle="1" w:styleId="TableTextRight">
    <w:name w:val="Table Text Right"/>
    <w:basedOn w:val="TableTextBase"/>
    <w:rsid w:val="00007A68"/>
    <w:pPr>
      <w:jc w:val="right"/>
    </w:pPr>
  </w:style>
  <w:style w:type="paragraph" w:styleId="TOC1">
    <w:name w:val="toc 1"/>
    <w:basedOn w:val="HeadingBase"/>
    <w:next w:val="Normal"/>
    <w:uiPriority w:val="39"/>
    <w:rsid w:val="00007A68"/>
    <w:pPr>
      <w:tabs>
        <w:tab w:val="right" w:leader="dot" w:pos="9072"/>
      </w:tabs>
      <w:spacing w:before="180"/>
      <w:ind w:right="851"/>
    </w:pPr>
    <w:rPr>
      <w:rFonts w:ascii="Arial Bold" w:hAnsi="Arial Bold"/>
      <w:b/>
      <w:smallCaps/>
      <w:sz w:val="22"/>
      <w:szCs w:val="22"/>
    </w:rPr>
  </w:style>
  <w:style w:type="paragraph" w:styleId="TOC2">
    <w:name w:val="toc 2"/>
    <w:basedOn w:val="HeadingBase"/>
    <w:next w:val="Normal"/>
    <w:uiPriority w:val="39"/>
    <w:rsid w:val="00007A68"/>
    <w:pPr>
      <w:tabs>
        <w:tab w:val="right" w:leader="dot" w:pos="9072"/>
      </w:tabs>
      <w:spacing w:before="40" w:after="20"/>
      <w:ind w:right="851"/>
    </w:pPr>
  </w:style>
  <w:style w:type="paragraph" w:styleId="TOC3">
    <w:name w:val="toc 3"/>
    <w:basedOn w:val="Normal"/>
    <w:next w:val="Normal"/>
    <w:uiPriority w:val="39"/>
    <w:rsid w:val="00007A68"/>
    <w:pPr>
      <w:tabs>
        <w:tab w:val="right" w:leader="dot" w:pos="9072"/>
      </w:tabs>
      <w:spacing w:before="20" w:after="0" w:line="240" w:lineRule="auto"/>
      <w:ind w:left="284" w:right="851"/>
    </w:pPr>
  </w:style>
  <w:style w:type="paragraph" w:styleId="TOC4">
    <w:name w:val="toc 4"/>
    <w:basedOn w:val="Normal"/>
    <w:next w:val="Normal"/>
    <w:uiPriority w:val="39"/>
    <w:rsid w:val="00007A68"/>
    <w:pPr>
      <w:tabs>
        <w:tab w:val="right" w:leader="dot" w:pos="9072"/>
      </w:tabs>
      <w:spacing w:after="0" w:line="240" w:lineRule="auto"/>
      <w:ind w:left="284" w:right="851"/>
    </w:pPr>
  </w:style>
  <w:style w:type="character" w:customStyle="1" w:styleId="italic">
    <w:name w:val="italic"/>
    <w:rsid w:val="00D51386"/>
    <w:rPr>
      <w:i/>
    </w:rPr>
  </w:style>
  <w:style w:type="paragraph" w:customStyle="1" w:styleId="OneLevelNumberedParagraph">
    <w:name w:val="One Level Numbered Paragraph"/>
    <w:basedOn w:val="Normal"/>
    <w:rsid w:val="00007A68"/>
    <w:pPr>
      <w:numPr>
        <w:numId w:val="19"/>
      </w:numPr>
    </w:pPr>
  </w:style>
  <w:style w:type="paragraph" w:customStyle="1" w:styleId="BoxText">
    <w:name w:val="Box Text"/>
    <w:basedOn w:val="BoxTextBase"/>
    <w:rsid w:val="00007A68"/>
  </w:style>
  <w:style w:type="paragraph" w:customStyle="1" w:styleId="BoxBullet">
    <w:name w:val="Box Bullet"/>
    <w:basedOn w:val="BoxTextBase"/>
    <w:uiPriority w:val="99"/>
    <w:rsid w:val="00007A68"/>
    <w:pPr>
      <w:numPr>
        <w:numId w:val="18"/>
      </w:numPr>
    </w:pPr>
  </w:style>
  <w:style w:type="paragraph" w:customStyle="1" w:styleId="BoxDash">
    <w:name w:val="Box Dash"/>
    <w:basedOn w:val="Normal"/>
    <w:uiPriority w:val="99"/>
    <w:rsid w:val="00007A68"/>
    <w:pPr>
      <w:numPr>
        <w:ilvl w:val="1"/>
        <w:numId w:val="18"/>
      </w:numPr>
    </w:pPr>
  </w:style>
  <w:style w:type="paragraph" w:customStyle="1" w:styleId="BoxDoubleDot">
    <w:name w:val="Box Double Dot"/>
    <w:basedOn w:val="BoxTextBase"/>
    <w:uiPriority w:val="99"/>
    <w:rsid w:val="00007A68"/>
    <w:pPr>
      <w:numPr>
        <w:ilvl w:val="2"/>
        <w:numId w:val="18"/>
      </w:numPr>
    </w:pPr>
  </w:style>
  <w:style w:type="paragraph" w:customStyle="1" w:styleId="RecommendationBullet">
    <w:name w:val="Recommendation Bullet"/>
    <w:basedOn w:val="RecommendationTextBase"/>
    <w:rsid w:val="00007A68"/>
    <w:pPr>
      <w:numPr>
        <w:numId w:val="20"/>
      </w:numPr>
    </w:pPr>
  </w:style>
  <w:style w:type="paragraph" w:customStyle="1" w:styleId="RecommendationDash">
    <w:name w:val="Recommendation Dash"/>
    <w:basedOn w:val="RecommendationTextBase"/>
    <w:rsid w:val="00007A68"/>
    <w:pPr>
      <w:numPr>
        <w:ilvl w:val="1"/>
        <w:numId w:val="20"/>
      </w:numPr>
    </w:pPr>
  </w:style>
  <w:style w:type="paragraph" w:customStyle="1" w:styleId="RecommendationDoubleDot">
    <w:name w:val="Recommendation Double Dot"/>
    <w:basedOn w:val="RecommendationTextBase"/>
    <w:rsid w:val="00007A68"/>
    <w:pPr>
      <w:numPr>
        <w:ilvl w:val="2"/>
        <w:numId w:val="20"/>
      </w:numPr>
    </w:pPr>
  </w:style>
  <w:style w:type="character" w:styleId="FollowedHyperlink">
    <w:name w:val="FollowedHyperlink"/>
    <w:basedOn w:val="DefaultParagraphFont"/>
    <w:uiPriority w:val="99"/>
    <w:rsid w:val="00D51386"/>
    <w:rPr>
      <w:rFonts w:cs="Times New Roman"/>
      <w:color w:val="auto"/>
      <w:u w:val="none"/>
    </w:rPr>
  </w:style>
  <w:style w:type="paragraph" w:customStyle="1" w:styleId="Heading1NotNumbered">
    <w:name w:val="Heading 1 Not Numbered"/>
    <w:basedOn w:val="HeadingBase"/>
    <w:next w:val="Normal"/>
    <w:rsid w:val="00007A68"/>
    <w:pPr>
      <w:spacing w:before="720" w:after="360"/>
    </w:pPr>
    <w:rPr>
      <w:rFonts w:ascii="Consolas" w:hAnsi="Consolas"/>
      <w:caps/>
      <w:sz w:val="32"/>
      <w:szCs w:val="36"/>
    </w:rPr>
  </w:style>
  <w:style w:type="paragraph" w:customStyle="1" w:styleId="Heading2NotNumbered">
    <w:name w:val="Heading 2 Not Numbered"/>
    <w:basedOn w:val="HeadingBase"/>
    <w:next w:val="Normal"/>
    <w:rsid w:val="00007A68"/>
    <w:pPr>
      <w:spacing w:before="360" w:after="180"/>
    </w:pPr>
    <w:rPr>
      <w:b/>
      <w:sz w:val="29"/>
      <w:szCs w:val="28"/>
    </w:rPr>
  </w:style>
  <w:style w:type="paragraph" w:customStyle="1" w:styleId="Heading3NotNumbered">
    <w:name w:val="Heading 3 Not Numbered"/>
    <w:basedOn w:val="HeadingBase"/>
    <w:next w:val="Normal"/>
    <w:rsid w:val="00007A68"/>
    <w:pPr>
      <w:spacing w:before="240" w:after="120"/>
    </w:pPr>
    <w:rPr>
      <w:b/>
      <w:sz w:val="23"/>
      <w:szCs w:val="26"/>
    </w:rPr>
  </w:style>
  <w:style w:type="paragraph" w:customStyle="1" w:styleId="Heading4NotNumbered">
    <w:name w:val="Heading 4 Not Numbered"/>
    <w:basedOn w:val="HeadingBase"/>
    <w:rsid w:val="00007A68"/>
    <w:pPr>
      <w:spacing w:before="120" w:after="120"/>
      <w:outlineLvl w:val="3"/>
    </w:pPr>
    <w:rPr>
      <w:b/>
      <w:caps/>
    </w:rPr>
  </w:style>
  <w:style w:type="paragraph" w:styleId="BalloonText">
    <w:name w:val="Balloon Text"/>
    <w:basedOn w:val="Normal"/>
    <w:link w:val="BalloonTextChar"/>
    <w:uiPriority w:val="99"/>
    <w:semiHidden/>
    <w:rsid w:val="00007A6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color w:val="000000"/>
      <w:sz w:val="16"/>
      <w:szCs w:val="16"/>
      <w:lang w:val="en-AU" w:eastAsia="en-AU"/>
    </w:rPr>
  </w:style>
  <w:style w:type="paragraph" w:styleId="Caption">
    <w:name w:val="caption"/>
    <w:basedOn w:val="Normal"/>
    <w:next w:val="Normal"/>
    <w:link w:val="CaptionChar"/>
    <w:uiPriority w:val="35"/>
    <w:qFormat/>
    <w:rsid w:val="00007A68"/>
    <w:rPr>
      <w:b/>
      <w:bCs/>
    </w:rPr>
  </w:style>
  <w:style w:type="character" w:styleId="CommentReference">
    <w:name w:val="annotation reference"/>
    <w:basedOn w:val="DefaultParagraphFont"/>
    <w:uiPriority w:val="99"/>
    <w:semiHidden/>
    <w:rsid w:val="00D51386"/>
    <w:rPr>
      <w:rFonts w:cs="Times New Roman"/>
      <w:sz w:val="16"/>
    </w:rPr>
  </w:style>
  <w:style w:type="paragraph" w:styleId="CommentText">
    <w:name w:val="annotation text"/>
    <w:basedOn w:val="Normal"/>
    <w:link w:val="CommentTextChar"/>
    <w:uiPriority w:val="99"/>
    <w:semiHidden/>
    <w:rsid w:val="00007A68"/>
  </w:style>
  <w:style w:type="character" w:customStyle="1" w:styleId="CommentTextChar">
    <w:name w:val="Comment Text Char"/>
    <w:basedOn w:val="DefaultParagraphFont"/>
    <w:link w:val="CommentText"/>
    <w:uiPriority w:val="99"/>
    <w:semiHidden/>
    <w:locked/>
    <w:rPr>
      <w:rFonts w:ascii="Corbel" w:hAnsi="Corbel"/>
      <w:color w:val="000000"/>
      <w:sz w:val="23"/>
      <w:lang w:val="en-AU" w:eastAsia="en-AU"/>
    </w:rPr>
  </w:style>
  <w:style w:type="paragraph" w:styleId="CommentSubject">
    <w:name w:val="annotation subject"/>
    <w:basedOn w:val="CommentText"/>
    <w:next w:val="CommentText"/>
    <w:link w:val="CommentSubjectChar"/>
    <w:uiPriority w:val="99"/>
    <w:semiHidden/>
    <w:rsid w:val="00007A68"/>
    <w:rPr>
      <w:b/>
      <w:bCs/>
    </w:rPr>
  </w:style>
  <w:style w:type="character" w:customStyle="1" w:styleId="CommentSubjectChar">
    <w:name w:val="Comment Subject Char"/>
    <w:basedOn w:val="CommentTextChar"/>
    <w:link w:val="CommentSubject"/>
    <w:uiPriority w:val="99"/>
    <w:semiHidden/>
    <w:locked/>
    <w:rPr>
      <w:rFonts w:ascii="Corbel" w:hAnsi="Corbel"/>
      <w:b/>
      <w:bCs/>
      <w:color w:val="000000"/>
      <w:sz w:val="23"/>
      <w:lang w:val="en-AU" w:eastAsia="en-AU"/>
    </w:rPr>
  </w:style>
  <w:style w:type="paragraph" w:styleId="DocumentMap">
    <w:name w:val="Document Map"/>
    <w:basedOn w:val="Normal"/>
    <w:link w:val="DocumentMapChar"/>
    <w:uiPriority w:val="99"/>
    <w:semiHidden/>
    <w:rsid w:val="00007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color w:val="000000"/>
      <w:sz w:val="23"/>
      <w:shd w:val="clear" w:color="auto" w:fill="000080"/>
      <w:lang w:val="en-AU" w:eastAsia="en-AU"/>
    </w:rPr>
  </w:style>
  <w:style w:type="character" w:styleId="EndnoteReference">
    <w:name w:val="endnote reference"/>
    <w:basedOn w:val="DefaultParagraphFont"/>
    <w:uiPriority w:val="99"/>
    <w:semiHidden/>
    <w:rsid w:val="00D51386"/>
    <w:rPr>
      <w:rFonts w:cs="Times New Roman"/>
      <w:vertAlign w:val="superscript"/>
    </w:rPr>
  </w:style>
  <w:style w:type="paragraph" w:styleId="EndnoteText">
    <w:name w:val="endnote text"/>
    <w:basedOn w:val="Normal"/>
    <w:link w:val="EndnoteTextChar"/>
    <w:uiPriority w:val="99"/>
    <w:semiHidden/>
    <w:rsid w:val="00007A68"/>
  </w:style>
  <w:style w:type="character" w:customStyle="1" w:styleId="EndnoteTextChar">
    <w:name w:val="Endnote Text Char"/>
    <w:basedOn w:val="DefaultParagraphFont"/>
    <w:link w:val="EndnoteText"/>
    <w:uiPriority w:val="99"/>
    <w:semiHidden/>
    <w:locked/>
    <w:rPr>
      <w:rFonts w:ascii="Corbel" w:hAnsi="Corbel"/>
      <w:color w:val="000000"/>
      <w:sz w:val="23"/>
      <w:lang w:val="en-AU" w:eastAsia="en-AU"/>
    </w:rPr>
  </w:style>
  <w:style w:type="character" w:styleId="FootnoteReference">
    <w:name w:val="footnote reference"/>
    <w:basedOn w:val="DefaultParagraphFont"/>
    <w:uiPriority w:val="99"/>
    <w:rsid w:val="00D51386"/>
    <w:rPr>
      <w:rFonts w:cs="Times New Roman"/>
      <w:vertAlign w:val="superscript"/>
    </w:rPr>
  </w:style>
  <w:style w:type="paragraph" w:styleId="Index1">
    <w:name w:val="index 1"/>
    <w:basedOn w:val="Normal"/>
    <w:next w:val="Normal"/>
    <w:autoRedefine/>
    <w:uiPriority w:val="99"/>
    <w:semiHidden/>
    <w:rsid w:val="00007A68"/>
    <w:pPr>
      <w:ind w:left="200" w:hanging="200"/>
    </w:pPr>
  </w:style>
  <w:style w:type="paragraph" w:styleId="Index2">
    <w:name w:val="index 2"/>
    <w:basedOn w:val="Normal"/>
    <w:next w:val="Normal"/>
    <w:autoRedefine/>
    <w:uiPriority w:val="99"/>
    <w:semiHidden/>
    <w:rsid w:val="00007A68"/>
    <w:pPr>
      <w:ind w:left="400" w:hanging="200"/>
    </w:pPr>
  </w:style>
  <w:style w:type="paragraph" w:styleId="Index3">
    <w:name w:val="index 3"/>
    <w:basedOn w:val="Normal"/>
    <w:next w:val="Normal"/>
    <w:autoRedefine/>
    <w:uiPriority w:val="99"/>
    <w:semiHidden/>
    <w:rsid w:val="00007A68"/>
    <w:pPr>
      <w:ind w:left="600" w:hanging="200"/>
    </w:pPr>
  </w:style>
  <w:style w:type="paragraph" w:styleId="Index4">
    <w:name w:val="index 4"/>
    <w:basedOn w:val="Normal"/>
    <w:next w:val="Normal"/>
    <w:autoRedefine/>
    <w:uiPriority w:val="99"/>
    <w:semiHidden/>
    <w:rsid w:val="00007A68"/>
    <w:pPr>
      <w:ind w:left="800" w:hanging="200"/>
    </w:pPr>
  </w:style>
  <w:style w:type="paragraph" w:styleId="Index5">
    <w:name w:val="index 5"/>
    <w:basedOn w:val="Normal"/>
    <w:next w:val="Normal"/>
    <w:autoRedefine/>
    <w:uiPriority w:val="99"/>
    <w:semiHidden/>
    <w:rsid w:val="00007A68"/>
    <w:pPr>
      <w:ind w:left="1000" w:hanging="200"/>
    </w:pPr>
  </w:style>
  <w:style w:type="paragraph" w:styleId="Index6">
    <w:name w:val="index 6"/>
    <w:basedOn w:val="Normal"/>
    <w:next w:val="Normal"/>
    <w:autoRedefine/>
    <w:uiPriority w:val="99"/>
    <w:semiHidden/>
    <w:rsid w:val="00007A68"/>
    <w:pPr>
      <w:ind w:left="1200" w:hanging="200"/>
    </w:pPr>
  </w:style>
  <w:style w:type="paragraph" w:styleId="Index7">
    <w:name w:val="index 7"/>
    <w:basedOn w:val="Normal"/>
    <w:next w:val="Normal"/>
    <w:autoRedefine/>
    <w:uiPriority w:val="99"/>
    <w:semiHidden/>
    <w:rsid w:val="00007A68"/>
    <w:pPr>
      <w:ind w:left="1400" w:hanging="200"/>
    </w:pPr>
  </w:style>
  <w:style w:type="paragraph" w:styleId="Index8">
    <w:name w:val="index 8"/>
    <w:basedOn w:val="Normal"/>
    <w:next w:val="Normal"/>
    <w:autoRedefine/>
    <w:uiPriority w:val="99"/>
    <w:semiHidden/>
    <w:rsid w:val="00007A68"/>
    <w:pPr>
      <w:ind w:left="1600" w:hanging="200"/>
    </w:pPr>
  </w:style>
  <w:style w:type="paragraph" w:styleId="Index9">
    <w:name w:val="index 9"/>
    <w:basedOn w:val="Normal"/>
    <w:next w:val="Normal"/>
    <w:autoRedefine/>
    <w:uiPriority w:val="99"/>
    <w:semiHidden/>
    <w:rsid w:val="00007A68"/>
    <w:pPr>
      <w:ind w:left="1800" w:hanging="200"/>
    </w:pPr>
  </w:style>
  <w:style w:type="paragraph" w:styleId="IndexHeading">
    <w:name w:val="index heading"/>
    <w:basedOn w:val="Normal"/>
    <w:next w:val="Index1"/>
    <w:uiPriority w:val="99"/>
    <w:semiHidden/>
    <w:rsid w:val="00007A68"/>
    <w:rPr>
      <w:rFonts w:ascii="Arial" w:hAnsi="Arial" w:cs="Arial"/>
      <w:b/>
      <w:bCs/>
    </w:rPr>
  </w:style>
  <w:style w:type="paragraph" w:styleId="MacroText">
    <w:name w:val="macro"/>
    <w:link w:val="MacroTextChar"/>
    <w:uiPriority w:val="99"/>
    <w:semiHidden/>
    <w:rsid w:val="00007A68"/>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color w:val="000000"/>
      <w:lang w:val="en-AU" w:eastAsia="en-AU"/>
    </w:rPr>
  </w:style>
  <w:style w:type="character" w:customStyle="1" w:styleId="MacroTextChar">
    <w:name w:val="Macro Text Char"/>
    <w:basedOn w:val="DefaultParagraphFont"/>
    <w:link w:val="MacroText"/>
    <w:uiPriority w:val="99"/>
    <w:semiHidden/>
    <w:locked/>
    <w:rPr>
      <w:rFonts w:ascii="Courier New" w:hAnsi="Courier New" w:cs="Courier New"/>
      <w:color w:val="000000"/>
      <w:lang w:val="en-AU" w:eastAsia="en-AU"/>
    </w:rPr>
  </w:style>
  <w:style w:type="paragraph" w:styleId="TableofAuthorities">
    <w:name w:val="table of authorities"/>
    <w:basedOn w:val="Normal"/>
    <w:next w:val="Normal"/>
    <w:uiPriority w:val="99"/>
    <w:rsid w:val="00007A68"/>
    <w:pPr>
      <w:ind w:left="200" w:hanging="200"/>
    </w:pPr>
  </w:style>
  <w:style w:type="paragraph" w:styleId="TableofFigures">
    <w:name w:val="table of figures"/>
    <w:basedOn w:val="Normal"/>
    <w:next w:val="Normal"/>
    <w:uiPriority w:val="99"/>
    <w:rsid w:val="00007A68"/>
  </w:style>
  <w:style w:type="paragraph" w:styleId="TOAHeading">
    <w:name w:val="toa heading"/>
    <w:basedOn w:val="Normal"/>
    <w:next w:val="Normal"/>
    <w:uiPriority w:val="99"/>
    <w:semiHidden/>
    <w:rsid w:val="00007A68"/>
    <w:pPr>
      <w:spacing w:before="120"/>
    </w:pPr>
    <w:rPr>
      <w:rFonts w:ascii="Arial" w:hAnsi="Arial" w:cs="Arial"/>
      <w:b/>
      <w:bCs/>
      <w:sz w:val="24"/>
      <w:szCs w:val="24"/>
    </w:rPr>
  </w:style>
  <w:style w:type="paragraph" w:styleId="TOC5">
    <w:name w:val="toc 5"/>
    <w:basedOn w:val="Normal"/>
    <w:next w:val="Normal"/>
    <w:autoRedefine/>
    <w:uiPriority w:val="39"/>
    <w:semiHidden/>
    <w:rsid w:val="00007A68"/>
    <w:pPr>
      <w:ind w:left="800"/>
    </w:pPr>
  </w:style>
  <w:style w:type="paragraph" w:styleId="TOC6">
    <w:name w:val="toc 6"/>
    <w:basedOn w:val="Normal"/>
    <w:next w:val="Normal"/>
    <w:autoRedefine/>
    <w:uiPriority w:val="39"/>
    <w:semiHidden/>
    <w:rsid w:val="00007A68"/>
    <w:pPr>
      <w:ind w:left="1000"/>
    </w:pPr>
  </w:style>
  <w:style w:type="paragraph" w:styleId="TOC7">
    <w:name w:val="toc 7"/>
    <w:basedOn w:val="Normal"/>
    <w:next w:val="Normal"/>
    <w:autoRedefine/>
    <w:uiPriority w:val="39"/>
    <w:semiHidden/>
    <w:rsid w:val="00007A68"/>
    <w:pPr>
      <w:ind w:left="1200"/>
    </w:pPr>
  </w:style>
  <w:style w:type="paragraph" w:styleId="TOC8">
    <w:name w:val="toc 8"/>
    <w:basedOn w:val="Normal"/>
    <w:next w:val="Normal"/>
    <w:autoRedefine/>
    <w:uiPriority w:val="39"/>
    <w:semiHidden/>
    <w:rsid w:val="00007A68"/>
    <w:pPr>
      <w:ind w:left="1400"/>
    </w:pPr>
  </w:style>
  <w:style w:type="paragraph" w:styleId="TOC9">
    <w:name w:val="toc 9"/>
    <w:basedOn w:val="Normal"/>
    <w:next w:val="Normal"/>
    <w:autoRedefine/>
    <w:uiPriority w:val="39"/>
    <w:semiHidden/>
    <w:rsid w:val="00007A68"/>
    <w:pPr>
      <w:ind w:left="1600"/>
    </w:pPr>
  </w:style>
  <w:style w:type="paragraph" w:customStyle="1" w:styleId="Heading5NotNumbered">
    <w:name w:val="Heading 5 Not Numbered"/>
    <w:basedOn w:val="HeadingBase"/>
    <w:rsid w:val="00007A68"/>
    <w:pPr>
      <w:spacing w:after="120"/>
      <w:outlineLvl w:val="4"/>
    </w:pPr>
    <w:rPr>
      <w:b/>
    </w:rPr>
  </w:style>
  <w:style w:type="paragraph" w:customStyle="1" w:styleId="Normalnumbered">
    <w:name w:val="Normal numbered"/>
    <w:basedOn w:val="Normal"/>
    <w:link w:val="NormalnumberedChar"/>
    <w:uiPriority w:val="99"/>
    <w:rsid w:val="00007A68"/>
    <w:pPr>
      <w:tabs>
        <w:tab w:val="num" w:pos="360"/>
      </w:tabs>
      <w:ind w:left="360" w:hanging="360"/>
    </w:pPr>
  </w:style>
  <w:style w:type="paragraph" w:customStyle="1" w:styleId="Romannumeral">
    <w:name w:val="Roman numeral"/>
    <w:basedOn w:val="Normal"/>
    <w:rsid w:val="00007A68"/>
    <w:pPr>
      <w:numPr>
        <w:numId w:val="25"/>
      </w:numPr>
    </w:pPr>
  </w:style>
  <w:style w:type="paragraph" w:customStyle="1" w:styleId="FileProperties">
    <w:name w:val="File Properties"/>
    <w:basedOn w:val="Normal"/>
    <w:rsid w:val="00007A68"/>
    <w:rPr>
      <w:i/>
      <w:color w:val="auto"/>
    </w:rPr>
  </w:style>
  <w:style w:type="paragraph" w:customStyle="1" w:styleId="StatesList">
    <w:name w:val="StatesList"/>
    <w:basedOn w:val="AgreementParties"/>
    <w:rsid w:val="00007A68"/>
    <w:pPr>
      <w:tabs>
        <w:tab w:val="num" w:pos="1134"/>
      </w:tabs>
      <w:ind w:left="1134"/>
    </w:pPr>
  </w:style>
  <w:style w:type="paragraph" w:customStyle="1" w:styleId="Abstract">
    <w:name w:val="Abstract"/>
    <w:basedOn w:val="Normal"/>
    <w:rsid w:val="00007A68"/>
    <w:pPr>
      <w:spacing w:before="240" w:line="240" w:lineRule="auto"/>
    </w:pPr>
    <w:rPr>
      <w:rFonts w:ascii="Consolas" w:hAnsi="Consolas"/>
      <w:color w:val="3D4B67"/>
      <w:sz w:val="20"/>
      <w:szCs w:val="26"/>
    </w:rPr>
  </w:style>
  <w:style w:type="paragraph" w:customStyle="1" w:styleId="ScheduleStartNnumber">
    <w:name w:val="ScheduleStartNnumber"/>
    <w:rsid w:val="00007A68"/>
    <w:pPr>
      <w:tabs>
        <w:tab w:val="num" w:pos="0"/>
        <w:tab w:val="num" w:pos="283"/>
        <w:tab w:val="num" w:pos="567"/>
        <w:tab w:val="num" w:pos="1134"/>
        <w:tab w:val="num" w:pos="1418"/>
        <w:tab w:val="num" w:pos="1701"/>
      </w:tabs>
      <w:ind w:left="567" w:hanging="567"/>
    </w:pPr>
    <w:rPr>
      <w:rFonts w:ascii="Consolas" w:hAnsi="Consolas" w:cs="Arial"/>
      <w:bCs/>
      <w:vanish/>
      <w:color w:val="000000"/>
      <w:kern w:val="32"/>
      <w:sz w:val="12"/>
      <w:szCs w:val="36"/>
      <w:lang w:val="en-AU" w:eastAsia="en-AU"/>
    </w:rPr>
  </w:style>
  <w:style w:type="paragraph" w:styleId="Subtitle">
    <w:name w:val="Subtitle"/>
    <w:basedOn w:val="Normal"/>
    <w:link w:val="SubtitleChar"/>
    <w:uiPriority w:val="11"/>
    <w:qFormat/>
    <w:rsid w:val="00007A68"/>
    <w:pPr>
      <w:spacing w:after="600" w:line="240" w:lineRule="auto"/>
      <w:jc w:val="left"/>
    </w:pPr>
    <w:rPr>
      <w:rFonts w:ascii="Consolas" w:hAnsi="Consolas"/>
      <w:b/>
      <w:caps/>
      <w:color w:val="C7823E"/>
      <w:spacing w:val="50"/>
      <w:sz w:val="24"/>
      <w:szCs w:val="22"/>
      <w:lang w:eastAsia="ja-JP"/>
    </w:rPr>
  </w:style>
  <w:style w:type="character" w:customStyle="1" w:styleId="SubtitleChar">
    <w:name w:val="Subtitle Char"/>
    <w:basedOn w:val="DefaultParagraphFont"/>
    <w:link w:val="Subtitle"/>
    <w:uiPriority w:val="11"/>
    <w:locked/>
    <w:rsid w:val="00814667"/>
    <w:rPr>
      <w:rFonts w:ascii="Consolas" w:hAnsi="Consolas"/>
      <w:b/>
      <w:caps/>
      <w:color w:val="C7823E"/>
      <w:spacing w:val="50"/>
      <w:sz w:val="24"/>
      <w:szCs w:val="22"/>
      <w:lang w:val="en-AU" w:eastAsia="ja-JP"/>
    </w:rPr>
  </w:style>
  <w:style w:type="paragraph" w:styleId="Title">
    <w:name w:val="Title"/>
    <w:basedOn w:val="Normal"/>
    <w:next w:val="Subtitle"/>
    <w:link w:val="TitleChar"/>
    <w:uiPriority w:val="10"/>
    <w:qFormat/>
    <w:rsid w:val="00007A68"/>
    <w:pPr>
      <w:spacing w:after="0" w:line="240" w:lineRule="auto"/>
      <w:jc w:val="left"/>
    </w:pPr>
    <w:rPr>
      <w:color w:val="3D4B67"/>
      <w:sz w:val="72"/>
      <w:szCs w:val="48"/>
      <w:lang w:eastAsia="ja-JP"/>
    </w:rPr>
  </w:style>
  <w:style w:type="character" w:customStyle="1" w:styleId="TitleChar">
    <w:name w:val="Title Char"/>
    <w:basedOn w:val="DefaultParagraphFont"/>
    <w:link w:val="Title"/>
    <w:uiPriority w:val="10"/>
    <w:locked/>
    <w:rsid w:val="00814667"/>
    <w:rPr>
      <w:rFonts w:ascii="Corbel" w:hAnsi="Corbel"/>
      <w:color w:val="3D4B67"/>
      <w:sz w:val="72"/>
      <w:szCs w:val="48"/>
      <w:lang w:val="en-AU" w:eastAsia="ja-JP"/>
    </w:rPr>
  </w:style>
  <w:style w:type="paragraph" w:customStyle="1" w:styleId="TableBullet">
    <w:name w:val="TableBullet"/>
    <w:basedOn w:val="Bullet"/>
    <w:rsid w:val="00007A68"/>
    <w:pPr>
      <w:tabs>
        <w:tab w:val="clear" w:pos="283"/>
      </w:tabs>
      <w:spacing w:before="40" w:after="60"/>
      <w:ind w:left="0" w:firstLine="0"/>
    </w:pPr>
  </w:style>
  <w:style w:type="paragraph" w:customStyle="1" w:styleId="ScheduleList">
    <w:name w:val="ScheduleList"/>
    <w:basedOn w:val="Normal"/>
    <w:rsid w:val="00007A68"/>
    <w:pPr>
      <w:numPr>
        <w:numId w:val="22"/>
      </w:numPr>
    </w:pPr>
    <w:rPr>
      <w:b/>
    </w:rPr>
  </w:style>
  <w:style w:type="paragraph" w:customStyle="1" w:styleId="ScheduleListSubHeading">
    <w:name w:val="ScheduleListSubHeading"/>
    <w:basedOn w:val="ScheduleList"/>
    <w:rsid w:val="00007A68"/>
    <w:pPr>
      <w:numPr>
        <w:ilvl w:val="1"/>
      </w:numPr>
      <w:tabs>
        <w:tab w:val="num" w:pos="2574"/>
      </w:tabs>
      <w:ind w:hanging="360"/>
    </w:pPr>
  </w:style>
  <w:style w:type="paragraph" w:customStyle="1" w:styleId="Signed">
    <w:name w:val="Signed"/>
    <w:basedOn w:val="Normal"/>
    <w:rsid w:val="00007A68"/>
    <w:pPr>
      <w:spacing w:after="120" w:line="240" w:lineRule="auto"/>
    </w:pPr>
    <w:rPr>
      <w:rFonts w:ascii="Book Antiqua" w:hAnsi="Book Antiqua"/>
      <w:bCs/>
      <w:i/>
      <w:sz w:val="22"/>
    </w:rPr>
  </w:style>
  <w:style w:type="paragraph" w:customStyle="1" w:styleId="AgreementHeading">
    <w:name w:val="AgreementHeading"/>
    <w:basedOn w:val="StatesList"/>
    <w:next w:val="StatesList"/>
    <w:rsid w:val="00007A68"/>
    <w:pPr>
      <w:numPr>
        <w:numId w:val="0"/>
      </w:numPr>
      <w:ind w:left="1560"/>
    </w:pPr>
  </w:style>
  <w:style w:type="character" w:styleId="PageNumber">
    <w:name w:val="page number"/>
    <w:basedOn w:val="DefaultParagraphFont"/>
    <w:uiPriority w:val="99"/>
    <w:rsid w:val="00D51386"/>
    <w:rPr>
      <w:rFonts w:cs="Times New Roman"/>
    </w:rPr>
  </w:style>
  <w:style w:type="paragraph" w:customStyle="1" w:styleId="CoverStatesList">
    <w:name w:val="CoverStatesList"/>
    <w:basedOn w:val="Normal"/>
    <w:rsid w:val="00007A68"/>
    <w:pPr>
      <w:keepNext/>
      <w:tabs>
        <w:tab w:val="num" w:pos="284"/>
      </w:tabs>
      <w:spacing w:before="240" w:after="60" w:line="240" w:lineRule="auto"/>
      <w:ind w:left="284" w:hanging="284"/>
      <w:jc w:val="left"/>
    </w:pPr>
    <w:rPr>
      <w:rFonts w:ascii="Consolas" w:hAnsi="Consolas"/>
      <w:color w:val="auto"/>
      <w:sz w:val="30"/>
      <w:szCs w:val="32"/>
      <w:lang w:eastAsia="ja-JP"/>
    </w:rPr>
  </w:style>
  <w:style w:type="paragraph" w:customStyle="1" w:styleId="Position">
    <w:name w:val="Position"/>
    <w:basedOn w:val="Normal"/>
    <w:rsid w:val="00007A68"/>
    <w:pPr>
      <w:spacing w:after="120"/>
    </w:pPr>
    <w:rPr>
      <w:bCs/>
      <w:sz w:val="20"/>
    </w:rPr>
  </w:style>
  <w:style w:type="character" w:customStyle="1" w:styleId="SignedBold">
    <w:name w:val="SignedBold"/>
    <w:rsid w:val="00D51386"/>
    <w:rPr>
      <w:b/>
      <w:i/>
    </w:rPr>
  </w:style>
  <w:style w:type="paragraph" w:customStyle="1" w:styleId="LineForSignature">
    <w:name w:val="LineForSignature"/>
    <w:basedOn w:val="Normal"/>
    <w:rsid w:val="00007A68"/>
    <w:pPr>
      <w:tabs>
        <w:tab w:val="left" w:leader="underscore" w:pos="3686"/>
      </w:tabs>
      <w:spacing w:before="360" w:after="60"/>
    </w:pPr>
    <w:rPr>
      <w:rFonts w:ascii="Book Antiqua" w:hAnsi="Book Antiqua"/>
      <w:color w:val="C0C0C0"/>
      <w:lang w:val="en-GB"/>
    </w:rPr>
  </w:style>
  <w:style w:type="paragraph" w:customStyle="1" w:styleId="ScheduleNumberedPara">
    <w:name w:val="ScheduleNumberedPara"/>
    <w:basedOn w:val="Normalnumbered"/>
    <w:link w:val="ScheduleNumberedParaChar"/>
    <w:rsid w:val="00007A68"/>
    <w:pPr>
      <w:numPr>
        <w:ilvl w:val="1"/>
        <w:numId w:val="12"/>
      </w:numPr>
      <w:tabs>
        <w:tab w:val="clear" w:pos="360"/>
        <w:tab w:val="num" w:pos="283"/>
        <w:tab w:val="num" w:pos="567"/>
        <w:tab w:val="num" w:pos="709"/>
        <w:tab w:val="num" w:pos="850"/>
        <w:tab w:val="num" w:pos="1086"/>
        <w:tab w:val="num" w:pos="1134"/>
        <w:tab w:val="num" w:pos="1440"/>
        <w:tab w:val="num" w:pos="1701"/>
        <w:tab w:val="num" w:pos="2268"/>
        <w:tab w:val="num" w:pos="2574"/>
      </w:tabs>
      <w:ind w:left="709" w:hanging="567"/>
    </w:pPr>
  </w:style>
  <w:style w:type="paragraph" w:customStyle="1" w:styleId="Heading1Red">
    <w:name w:val="Heading 1 Red"/>
    <w:basedOn w:val="Heading1"/>
    <w:rsid w:val="00007A68"/>
    <w:rPr>
      <w:color w:val="980033"/>
    </w:rPr>
  </w:style>
  <w:style w:type="paragraph" w:customStyle="1" w:styleId="Indentednumberpara">
    <w:name w:val="Indented number para"/>
    <w:basedOn w:val="Romannumeral"/>
    <w:rsid w:val="00007A68"/>
    <w:pPr>
      <w:numPr>
        <w:ilvl w:val="1"/>
        <w:numId w:val="23"/>
      </w:numPr>
    </w:pPr>
  </w:style>
  <w:style w:type="paragraph" w:customStyle="1" w:styleId="AgreementParties">
    <w:name w:val="AgreementParties"/>
    <w:rsid w:val="00007A68"/>
    <w:pPr>
      <w:numPr>
        <w:numId w:val="26"/>
      </w:numPr>
      <w:spacing w:before="120" w:after="120"/>
    </w:pPr>
    <w:rPr>
      <w:rFonts w:ascii="Consolas" w:hAnsi="Consolas"/>
      <w:color w:val="3D4B67"/>
      <w:sz w:val="30"/>
      <w:szCs w:val="32"/>
      <w:lang w:val="en-AU" w:eastAsia="ja-JP"/>
    </w:rPr>
  </w:style>
  <w:style w:type="paragraph" w:customStyle="1" w:styleId="IndentedQuote">
    <w:name w:val="Indented Quote"/>
    <w:basedOn w:val="Normal"/>
    <w:qFormat/>
    <w:rsid w:val="00007A68"/>
    <w:pPr>
      <w:pBdr>
        <w:top w:val="single" w:sz="2" w:space="10" w:color="000080"/>
        <w:bottom w:val="single" w:sz="2" w:space="10" w:color="000080"/>
      </w:pBdr>
      <w:shd w:val="clear" w:color="auto" w:fill="FFFFFF"/>
      <w:spacing w:before="240" w:line="280" w:lineRule="exact"/>
      <w:ind w:left="567" w:right="567"/>
      <w:contextualSpacing/>
    </w:pPr>
    <w:rPr>
      <w:color w:val="3D4B67"/>
      <w:lang w:eastAsia="ja-JP"/>
    </w:rPr>
  </w:style>
  <w:style w:type="paragraph" w:customStyle="1" w:styleId="IndentItalic">
    <w:name w:val="IndentItalic"/>
    <w:basedOn w:val="NormalIndent"/>
    <w:rsid w:val="00007A68"/>
    <w:rPr>
      <w:i/>
    </w:rPr>
  </w:style>
  <w:style w:type="paragraph" w:customStyle="1" w:styleId="HeaderEvenRed">
    <w:name w:val="Header Even Red"/>
    <w:basedOn w:val="HeaderEven"/>
    <w:rsid w:val="00007A68"/>
    <w:rPr>
      <w:color w:val="980033"/>
    </w:rPr>
  </w:style>
  <w:style w:type="paragraph" w:customStyle="1" w:styleId="HeaderOddRed">
    <w:name w:val="Header Odd Red"/>
    <w:basedOn w:val="HeaderOdd"/>
    <w:rsid w:val="00007A68"/>
    <w:rPr>
      <w:color w:val="980033"/>
    </w:rPr>
  </w:style>
  <w:style w:type="paragraph" w:styleId="ListBullet">
    <w:name w:val="List Bullet"/>
    <w:basedOn w:val="Normal"/>
    <w:link w:val="ListBulletChar"/>
    <w:uiPriority w:val="99"/>
    <w:rsid w:val="00007A68"/>
    <w:pPr>
      <w:tabs>
        <w:tab w:val="num" w:pos="0"/>
        <w:tab w:val="num" w:pos="283"/>
        <w:tab w:val="num" w:pos="567"/>
        <w:tab w:val="num" w:pos="1134"/>
        <w:tab w:val="num" w:pos="1418"/>
        <w:tab w:val="num" w:pos="1701"/>
      </w:tabs>
      <w:spacing w:after="113" w:line="240" w:lineRule="auto"/>
      <w:ind w:left="720" w:hanging="363"/>
      <w:jc w:val="left"/>
    </w:pPr>
    <w:rPr>
      <w:rFonts w:ascii="Times New Roman" w:hAnsi="Times New Roman"/>
      <w:color w:val="auto"/>
      <w:sz w:val="22"/>
      <w:szCs w:val="22"/>
      <w:lang w:eastAsia="en-US"/>
    </w:rPr>
  </w:style>
  <w:style w:type="character" w:customStyle="1" w:styleId="ListBulletChar">
    <w:name w:val="List Bullet Char"/>
    <w:link w:val="ListBullet"/>
    <w:uiPriority w:val="99"/>
    <w:locked/>
    <w:rsid w:val="00C7093C"/>
    <w:rPr>
      <w:sz w:val="22"/>
      <w:szCs w:val="22"/>
      <w:lang w:val="en-AU"/>
    </w:rPr>
  </w:style>
  <w:style w:type="character" w:customStyle="1" w:styleId="NormalnumberedChar">
    <w:name w:val="Normal numbered Char"/>
    <w:link w:val="Normalnumbered"/>
    <w:uiPriority w:val="99"/>
    <w:locked/>
    <w:rsid w:val="00C7093C"/>
    <w:rPr>
      <w:rFonts w:ascii="Corbel" w:hAnsi="Corbel"/>
      <w:color w:val="000000"/>
      <w:sz w:val="23"/>
      <w:lang w:val="en-AU" w:eastAsia="en-AU"/>
    </w:rPr>
  </w:style>
  <w:style w:type="paragraph" w:customStyle="1" w:styleId="Bodycopy">
    <w:name w:val="Body copy"/>
    <w:basedOn w:val="Normal"/>
    <w:link w:val="BodycopyChar"/>
    <w:rsid w:val="00007A68"/>
    <w:pPr>
      <w:spacing w:after="113" w:line="240" w:lineRule="auto"/>
      <w:jc w:val="left"/>
    </w:pPr>
    <w:rPr>
      <w:rFonts w:ascii="Times New Roman" w:hAnsi="Times New Roman"/>
      <w:color w:val="auto"/>
      <w:sz w:val="22"/>
      <w:szCs w:val="22"/>
      <w:lang w:eastAsia="en-US"/>
    </w:rPr>
  </w:style>
  <w:style w:type="character" w:customStyle="1" w:styleId="BodycopyChar">
    <w:name w:val="Body copy Char"/>
    <w:link w:val="Bodycopy"/>
    <w:locked/>
    <w:rsid w:val="00F979C5"/>
    <w:rPr>
      <w:sz w:val="22"/>
      <w:szCs w:val="22"/>
      <w:lang w:val="en-AU"/>
    </w:rPr>
  </w:style>
  <w:style w:type="paragraph" w:customStyle="1" w:styleId="TableText">
    <w:name w:val="Table Text"/>
    <w:basedOn w:val="Bodycopy"/>
    <w:rsid w:val="00007A68"/>
    <w:pPr>
      <w:spacing w:before="60" w:after="60"/>
    </w:pPr>
    <w:rPr>
      <w:rFonts w:ascii="Arial" w:hAnsi="Arial" w:cs="Arial"/>
      <w:sz w:val="16"/>
    </w:rPr>
  </w:style>
  <w:style w:type="paragraph" w:customStyle="1" w:styleId="TableHeading">
    <w:name w:val="Table Heading"/>
    <w:basedOn w:val="TableText"/>
    <w:rsid w:val="00007A68"/>
    <w:rPr>
      <w:b/>
      <w:color w:val="FFFFFF"/>
    </w:rPr>
  </w:style>
  <w:style w:type="paragraph" w:customStyle="1" w:styleId="SectionHeading">
    <w:name w:val="Section Heading"/>
    <w:basedOn w:val="Heading4"/>
    <w:rsid w:val="00007A68"/>
    <w:pPr>
      <w:spacing w:before="240" w:after="60"/>
    </w:pPr>
    <w:rPr>
      <w:rFonts w:ascii="Times New Roman" w:hAnsi="Times New Roman"/>
      <w:caps w:val="0"/>
      <w:color w:val="7584BD"/>
      <w:sz w:val="22"/>
      <w:szCs w:val="28"/>
      <w:lang w:eastAsia="en-US"/>
    </w:rPr>
  </w:style>
  <w:style w:type="character" w:customStyle="1" w:styleId="CaptionChar">
    <w:name w:val="Caption Char"/>
    <w:link w:val="Caption"/>
    <w:uiPriority w:val="35"/>
    <w:locked/>
    <w:rsid w:val="00F979C5"/>
    <w:rPr>
      <w:rFonts w:ascii="Corbel" w:hAnsi="Corbel"/>
      <w:b/>
      <w:bCs/>
      <w:color w:val="000000"/>
      <w:sz w:val="23"/>
      <w:lang w:val="en-AU" w:eastAsia="en-AU"/>
    </w:rPr>
  </w:style>
  <w:style w:type="character" w:customStyle="1" w:styleId="HeadingBaseChar">
    <w:name w:val="Heading Base Char"/>
    <w:link w:val="HeadingBase"/>
    <w:locked/>
    <w:rsid w:val="00E220BC"/>
    <w:rPr>
      <w:rFonts w:ascii="Corbel" w:hAnsi="Corbel"/>
      <w:color w:val="3D4B67"/>
      <w:lang w:val="en-AU" w:eastAsia="en-AU"/>
    </w:rPr>
  </w:style>
  <w:style w:type="character" w:customStyle="1" w:styleId="AlphaParagraphCharChar">
    <w:name w:val="Alpha Paragraph Char Char"/>
    <w:link w:val="AlphaParagraph"/>
    <w:locked/>
    <w:rsid w:val="00725AD5"/>
    <w:rPr>
      <w:rFonts w:ascii="Corbel" w:hAnsi="Corbel"/>
      <w:color w:val="000000"/>
      <w:sz w:val="23"/>
      <w:lang w:val="en-AU" w:eastAsia="en-AU"/>
    </w:rPr>
  </w:style>
  <w:style w:type="character" w:customStyle="1" w:styleId="BulletChar">
    <w:name w:val="Bullet Char"/>
    <w:link w:val="Bullet"/>
    <w:locked/>
    <w:rsid w:val="004B1F38"/>
    <w:rPr>
      <w:rFonts w:ascii="Corbel" w:hAnsi="Corbel"/>
      <w:color w:val="000000"/>
      <w:sz w:val="23"/>
      <w:lang w:val="en-AU" w:eastAsia="en-AU"/>
    </w:rPr>
  </w:style>
  <w:style w:type="paragraph" w:customStyle="1" w:styleId="NumberedParagraph">
    <w:name w:val="Numbered Paragraph"/>
    <w:basedOn w:val="Normal"/>
    <w:rsid w:val="00007A68"/>
    <w:pPr>
      <w:numPr>
        <w:numId w:val="29"/>
      </w:numPr>
      <w:spacing w:line="240" w:lineRule="auto"/>
      <w:jc w:val="left"/>
    </w:pPr>
    <w:rPr>
      <w:rFonts w:ascii="Times New Roman" w:hAnsi="Times New Roman"/>
      <w:color w:val="auto"/>
      <w:sz w:val="24"/>
    </w:rPr>
  </w:style>
  <w:style w:type="character" w:customStyle="1" w:styleId="CharChar4">
    <w:name w:val="Char Char4"/>
    <w:semiHidden/>
    <w:rsid w:val="006F096A"/>
    <w:rPr>
      <w:rFonts w:ascii="Corbel" w:hAnsi="Corbel"/>
      <w:b/>
      <w:color w:val="3D4B67"/>
      <w:sz w:val="28"/>
      <w:lang w:val="en-AU" w:eastAsia="en-AU"/>
    </w:rPr>
  </w:style>
  <w:style w:type="paragraph" w:customStyle="1" w:styleId="Default">
    <w:name w:val="Default"/>
    <w:rsid w:val="00007A68"/>
    <w:pPr>
      <w:autoSpaceDE w:val="0"/>
      <w:autoSpaceDN w:val="0"/>
      <w:adjustRightInd w:val="0"/>
    </w:pPr>
    <w:rPr>
      <w:rFonts w:ascii="Corbel" w:hAnsi="Corbel" w:cs="Corbel"/>
      <w:color w:val="000000"/>
      <w:sz w:val="24"/>
      <w:szCs w:val="24"/>
      <w:lang w:val="en-AU" w:eastAsia="en-AU"/>
    </w:rPr>
  </w:style>
  <w:style w:type="character" w:customStyle="1" w:styleId="NormalIndentChar">
    <w:name w:val="Normal Indent Char"/>
    <w:link w:val="NormalIndent"/>
    <w:uiPriority w:val="99"/>
    <w:locked/>
    <w:rsid w:val="00E354D8"/>
    <w:rPr>
      <w:rFonts w:ascii="Corbel" w:hAnsi="Corbel"/>
      <w:color w:val="000000"/>
      <w:sz w:val="23"/>
      <w:lang w:val="en-AU" w:eastAsia="en-AU"/>
    </w:rPr>
  </w:style>
  <w:style w:type="paragraph" w:customStyle="1" w:styleId="IndentHanging">
    <w:name w:val="Indent: Hanging"/>
    <w:basedOn w:val="Normal"/>
    <w:semiHidden/>
    <w:rsid w:val="00007A68"/>
    <w:pPr>
      <w:numPr>
        <w:numId w:val="30"/>
      </w:numPr>
      <w:spacing w:after="140" w:line="280" w:lineRule="atLeast"/>
      <w:jc w:val="left"/>
    </w:pPr>
    <w:rPr>
      <w:rFonts w:ascii="Arial" w:hAnsi="Arial" w:cs="Arial"/>
      <w:color w:val="auto"/>
      <w:sz w:val="22"/>
      <w:szCs w:val="22"/>
    </w:rPr>
  </w:style>
  <w:style w:type="paragraph" w:customStyle="1" w:styleId="IndentHanging1">
    <w:name w:val="Indent: Hanging 1"/>
    <w:basedOn w:val="IndentHanging"/>
    <w:rsid w:val="00007A68"/>
    <w:pPr>
      <w:numPr>
        <w:ilvl w:val="1"/>
      </w:numPr>
      <w:tabs>
        <w:tab w:val="num" w:pos="1440"/>
        <w:tab w:val="num" w:pos="1701"/>
      </w:tabs>
      <w:ind w:left="1440" w:hanging="360"/>
    </w:pPr>
  </w:style>
  <w:style w:type="paragraph" w:customStyle="1" w:styleId="IndentHanging2">
    <w:name w:val="Indent: Hanging 2"/>
    <w:basedOn w:val="IndentHanging1"/>
    <w:semiHidden/>
    <w:rsid w:val="00007A68"/>
    <w:pPr>
      <w:numPr>
        <w:ilvl w:val="2"/>
      </w:numPr>
      <w:tabs>
        <w:tab w:val="num" w:pos="2160"/>
        <w:tab w:val="num" w:pos="2268"/>
      </w:tabs>
    </w:pPr>
  </w:style>
  <w:style w:type="paragraph" w:customStyle="1" w:styleId="IndentHanging3">
    <w:name w:val="Indent: Hanging 3"/>
    <w:basedOn w:val="IndentHanging2"/>
    <w:semiHidden/>
    <w:rsid w:val="00007A68"/>
    <w:pPr>
      <w:numPr>
        <w:ilvl w:val="3"/>
      </w:numPr>
      <w:tabs>
        <w:tab w:val="num" w:pos="1440"/>
        <w:tab w:val="num" w:pos="2007"/>
        <w:tab w:val="num" w:pos="2880"/>
      </w:tabs>
    </w:pPr>
  </w:style>
  <w:style w:type="paragraph" w:customStyle="1" w:styleId="IndentHanging4">
    <w:name w:val="Indent: Hanging 4"/>
    <w:basedOn w:val="IndentHanging3"/>
    <w:semiHidden/>
    <w:rsid w:val="00007A68"/>
    <w:pPr>
      <w:numPr>
        <w:ilvl w:val="4"/>
      </w:numPr>
      <w:tabs>
        <w:tab w:val="num" w:pos="1701"/>
        <w:tab w:val="num" w:pos="2367"/>
        <w:tab w:val="num" w:pos="3600"/>
      </w:tabs>
      <w:ind w:hanging="360"/>
    </w:pPr>
  </w:style>
  <w:style w:type="paragraph" w:customStyle="1" w:styleId="IndentHanging5">
    <w:name w:val="Indent: Hanging 5"/>
    <w:basedOn w:val="IndentHanging4"/>
    <w:semiHidden/>
    <w:rsid w:val="00007A68"/>
    <w:pPr>
      <w:numPr>
        <w:ilvl w:val="5"/>
      </w:numPr>
      <w:tabs>
        <w:tab w:val="num" w:pos="2007"/>
        <w:tab w:val="num" w:pos="2727"/>
        <w:tab w:val="num" w:pos="4320"/>
      </w:tabs>
      <w:ind w:hanging="360"/>
    </w:pPr>
  </w:style>
  <w:style w:type="paragraph" w:customStyle="1" w:styleId="IndentHanging6">
    <w:name w:val="Indent: Hanging 6"/>
    <w:basedOn w:val="IndentHanging5"/>
    <w:semiHidden/>
    <w:rsid w:val="00007A68"/>
    <w:pPr>
      <w:numPr>
        <w:ilvl w:val="6"/>
      </w:numPr>
      <w:tabs>
        <w:tab w:val="clear" w:pos="2880"/>
        <w:tab w:val="num" w:pos="2126"/>
        <w:tab w:val="num" w:pos="3087"/>
        <w:tab w:val="num" w:pos="5040"/>
      </w:tabs>
      <w:ind w:hanging="360"/>
    </w:pPr>
  </w:style>
  <w:style w:type="paragraph" w:customStyle="1" w:styleId="IndentHanging7">
    <w:name w:val="Indent: Hanging 7"/>
    <w:basedOn w:val="IndentHanging6"/>
    <w:semiHidden/>
    <w:rsid w:val="00007A68"/>
    <w:pPr>
      <w:numPr>
        <w:ilvl w:val="7"/>
      </w:numPr>
      <w:tabs>
        <w:tab w:val="num" w:pos="2160"/>
        <w:tab w:val="num" w:pos="3447"/>
        <w:tab w:val="num" w:pos="5760"/>
      </w:tabs>
    </w:pPr>
  </w:style>
  <w:style w:type="paragraph" w:customStyle="1" w:styleId="IndentHanging8">
    <w:name w:val="Indent: Hanging 8"/>
    <w:basedOn w:val="IndentHanging7"/>
    <w:semiHidden/>
    <w:rsid w:val="00007A68"/>
    <w:pPr>
      <w:numPr>
        <w:ilvl w:val="8"/>
      </w:numPr>
      <w:tabs>
        <w:tab w:val="clear" w:pos="3600"/>
        <w:tab w:val="num" w:pos="2268"/>
        <w:tab w:val="num" w:pos="6480"/>
      </w:tabs>
    </w:pPr>
  </w:style>
  <w:style w:type="paragraph" w:customStyle="1" w:styleId="TableIndentHanging">
    <w:name w:val="Table: Indent: Hanging"/>
    <w:basedOn w:val="Normal"/>
    <w:semiHidden/>
    <w:rsid w:val="00007A68"/>
    <w:pPr>
      <w:numPr>
        <w:numId w:val="31"/>
      </w:numPr>
      <w:tabs>
        <w:tab w:val="left" w:pos="283"/>
      </w:tabs>
      <w:spacing w:after="60" w:line="240" w:lineRule="atLeast"/>
      <w:jc w:val="left"/>
    </w:pPr>
    <w:rPr>
      <w:rFonts w:ascii="Arial" w:hAnsi="Arial" w:cs="Arial"/>
      <w:color w:val="auto"/>
      <w:sz w:val="20"/>
      <w:szCs w:val="22"/>
    </w:rPr>
  </w:style>
  <w:style w:type="paragraph" w:customStyle="1" w:styleId="TableIndentHanging1">
    <w:name w:val="Table: Indent: Hanging 1"/>
    <w:basedOn w:val="Normal"/>
    <w:rsid w:val="00007A68"/>
    <w:pPr>
      <w:numPr>
        <w:ilvl w:val="1"/>
        <w:numId w:val="31"/>
      </w:numPr>
      <w:tabs>
        <w:tab w:val="left" w:pos="283"/>
      </w:tabs>
      <w:spacing w:after="60" w:line="240" w:lineRule="atLeast"/>
      <w:jc w:val="left"/>
    </w:pPr>
    <w:rPr>
      <w:rFonts w:ascii="Arial" w:hAnsi="Arial" w:cs="Arial"/>
      <w:color w:val="auto"/>
      <w:sz w:val="20"/>
      <w:szCs w:val="22"/>
    </w:rPr>
  </w:style>
  <w:style w:type="paragraph" w:customStyle="1" w:styleId="TableIndentHanging2">
    <w:name w:val="Table: Indent: Hanging 2"/>
    <w:basedOn w:val="Normal"/>
    <w:semiHidden/>
    <w:rsid w:val="00007A68"/>
    <w:pPr>
      <w:numPr>
        <w:ilvl w:val="2"/>
        <w:numId w:val="31"/>
      </w:numPr>
      <w:tabs>
        <w:tab w:val="left" w:pos="567"/>
      </w:tabs>
      <w:spacing w:after="60" w:line="240" w:lineRule="atLeast"/>
      <w:jc w:val="left"/>
    </w:pPr>
    <w:rPr>
      <w:rFonts w:ascii="Arial" w:hAnsi="Arial" w:cs="Arial"/>
      <w:color w:val="auto"/>
      <w:sz w:val="20"/>
      <w:szCs w:val="22"/>
    </w:rPr>
  </w:style>
  <w:style w:type="paragraph" w:customStyle="1" w:styleId="TableIndentHanging3">
    <w:name w:val="Table: Indent: Hanging 3"/>
    <w:basedOn w:val="Normal"/>
    <w:semiHidden/>
    <w:rsid w:val="00007A68"/>
    <w:pPr>
      <w:numPr>
        <w:ilvl w:val="3"/>
        <w:numId w:val="31"/>
      </w:numPr>
      <w:tabs>
        <w:tab w:val="left" w:pos="850"/>
      </w:tabs>
      <w:spacing w:after="60" w:line="240" w:lineRule="atLeast"/>
      <w:jc w:val="left"/>
    </w:pPr>
    <w:rPr>
      <w:rFonts w:ascii="Arial" w:hAnsi="Arial" w:cs="Arial"/>
      <w:color w:val="auto"/>
      <w:sz w:val="20"/>
      <w:szCs w:val="22"/>
    </w:rPr>
  </w:style>
  <w:style w:type="paragraph" w:customStyle="1" w:styleId="TableIndentHanging4">
    <w:name w:val="Table: Indent: Hanging 4"/>
    <w:basedOn w:val="Normal"/>
    <w:semiHidden/>
    <w:rsid w:val="00007A68"/>
    <w:pPr>
      <w:numPr>
        <w:ilvl w:val="4"/>
        <w:numId w:val="31"/>
      </w:numPr>
      <w:tabs>
        <w:tab w:val="left" w:pos="1134"/>
      </w:tabs>
      <w:spacing w:after="60" w:line="240" w:lineRule="atLeast"/>
      <w:jc w:val="left"/>
    </w:pPr>
    <w:rPr>
      <w:rFonts w:ascii="Arial" w:hAnsi="Arial" w:cs="Arial"/>
      <w:color w:val="auto"/>
      <w:sz w:val="20"/>
      <w:szCs w:val="22"/>
    </w:rPr>
  </w:style>
  <w:style w:type="paragraph" w:customStyle="1" w:styleId="TableIndentHanging5">
    <w:name w:val="Table: Indent: Hanging 5"/>
    <w:basedOn w:val="Normal"/>
    <w:semiHidden/>
    <w:rsid w:val="00007A68"/>
    <w:pPr>
      <w:numPr>
        <w:ilvl w:val="5"/>
        <w:numId w:val="31"/>
      </w:numPr>
      <w:tabs>
        <w:tab w:val="left" w:pos="1417"/>
      </w:tabs>
      <w:spacing w:after="60" w:line="240" w:lineRule="atLeast"/>
      <w:jc w:val="left"/>
    </w:pPr>
    <w:rPr>
      <w:rFonts w:ascii="Arial" w:hAnsi="Arial" w:cs="Arial"/>
      <w:color w:val="auto"/>
      <w:sz w:val="20"/>
      <w:szCs w:val="22"/>
    </w:rPr>
  </w:style>
  <w:style w:type="paragraph" w:customStyle="1" w:styleId="TableIndentHanging6">
    <w:name w:val="Table: Indent: Hanging 6"/>
    <w:basedOn w:val="Normal"/>
    <w:semiHidden/>
    <w:rsid w:val="00007A68"/>
    <w:pPr>
      <w:numPr>
        <w:ilvl w:val="6"/>
        <w:numId w:val="31"/>
      </w:numPr>
      <w:tabs>
        <w:tab w:val="left" w:pos="1701"/>
      </w:tabs>
      <w:spacing w:after="60" w:line="240" w:lineRule="atLeast"/>
      <w:jc w:val="left"/>
    </w:pPr>
    <w:rPr>
      <w:rFonts w:ascii="Arial" w:hAnsi="Arial" w:cs="Arial"/>
      <w:color w:val="auto"/>
      <w:sz w:val="20"/>
      <w:szCs w:val="22"/>
    </w:rPr>
  </w:style>
  <w:style w:type="paragraph" w:customStyle="1" w:styleId="TableIndentHanging7">
    <w:name w:val="Table: Indent: Hanging 7"/>
    <w:basedOn w:val="Normal"/>
    <w:semiHidden/>
    <w:rsid w:val="00007A68"/>
    <w:pPr>
      <w:numPr>
        <w:ilvl w:val="7"/>
        <w:numId w:val="31"/>
      </w:numPr>
      <w:tabs>
        <w:tab w:val="left" w:pos="1984"/>
      </w:tabs>
      <w:spacing w:after="60" w:line="240" w:lineRule="atLeast"/>
      <w:jc w:val="left"/>
    </w:pPr>
    <w:rPr>
      <w:rFonts w:ascii="Arial" w:hAnsi="Arial" w:cs="Arial"/>
      <w:color w:val="auto"/>
      <w:sz w:val="20"/>
      <w:szCs w:val="22"/>
    </w:rPr>
  </w:style>
  <w:style w:type="paragraph" w:customStyle="1" w:styleId="TableIndentHanging8">
    <w:name w:val="Table: Indent: Hanging 8"/>
    <w:basedOn w:val="Normal"/>
    <w:semiHidden/>
    <w:rsid w:val="00007A68"/>
    <w:pPr>
      <w:numPr>
        <w:ilvl w:val="8"/>
        <w:numId w:val="31"/>
      </w:numPr>
      <w:tabs>
        <w:tab w:val="left" w:pos="2268"/>
      </w:tabs>
      <w:spacing w:after="60" w:line="240" w:lineRule="atLeast"/>
      <w:jc w:val="left"/>
    </w:pPr>
    <w:rPr>
      <w:rFonts w:ascii="Arial" w:hAnsi="Arial" w:cs="Arial"/>
      <w:color w:val="auto"/>
      <w:sz w:val="20"/>
      <w:szCs w:val="22"/>
    </w:rPr>
  </w:style>
  <w:style w:type="paragraph" w:styleId="ListParagraph">
    <w:name w:val="List Paragraph"/>
    <w:aliases w:val="#List Paragraph,List Paragraph1,Recommendation,List Paragraph11,Bullet Point,L,Bullet points,Content descriptions,List Paragraph Number,Bullet point,NFP GP Bulleted List,NAST Quote,Bulleted Para,bullet point list,List Paragraph2,CV text"/>
    <w:basedOn w:val="Normal"/>
    <w:link w:val="ListParagraphChar"/>
    <w:uiPriority w:val="34"/>
    <w:qFormat/>
    <w:rsid w:val="00007A68"/>
    <w:pPr>
      <w:spacing w:after="0" w:line="240" w:lineRule="auto"/>
      <w:ind w:left="720"/>
      <w:jc w:val="left"/>
    </w:pPr>
    <w:rPr>
      <w:rFonts w:ascii="Times New Roman" w:hAnsi="Times New Roman"/>
      <w:color w:val="auto"/>
      <w:sz w:val="24"/>
      <w:szCs w:val="24"/>
    </w:rPr>
  </w:style>
  <w:style w:type="character" w:customStyle="1" w:styleId="ScheduleNumberedParaChar">
    <w:name w:val="ScheduleNumberedPara Char"/>
    <w:link w:val="ScheduleNumberedPara"/>
    <w:locked/>
    <w:rsid w:val="00F4377A"/>
    <w:rPr>
      <w:rFonts w:ascii="Corbel" w:hAnsi="Corbel"/>
      <w:color w:val="000000"/>
      <w:sz w:val="23"/>
      <w:lang w:val="en-AU" w:eastAsia="en-AU"/>
    </w:rPr>
  </w:style>
  <w:style w:type="table" w:customStyle="1" w:styleId="LightGrid-Accent11">
    <w:name w:val="Light Grid - Accent 11"/>
    <w:basedOn w:val="TableNormal"/>
    <w:uiPriority w:val="62"/>
    <w:rsid w:val="00B8096A"/>
    <w:rPr>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BookTitle">
    <w:name w:val="Book Title"/>
    <w:basedOn w:val="DefaultParagraphFont"/>
    <w:uiPriority w:val="33"/>
    <w:qFormat/>
    <w:rsid w:val="00F130A4"/>
    <w:rPr>
      <w:rFonts w:cs="Times New Roman"/>
      <w:i/>
      <w:smallCaps/>
      <w:spacing w:val="5"/>
    </w:rPr>
  </w:style>
  <w:style w:type="character" w:customStyle="1" w:styleId="ListParagraphChar">
    <w:name w:val="List Paragraph Char"/>
    <w:aliases w:val="#List Paragraph Char,List Paragraph1 Char,Recommendation Char,List Paragraph11 Char,Bullet Point Char,L Char,Bullet points Char,Content descriptions Char,List Paragraph Number Char,Bullet point Char,NFP GP Bulleted List Char"/>
    <w:basedOn w:val="DefaultParagraphFont"/>
    <w:link w:val="ListParagraph"/>
    <w:uiPriority w:val="34"/>
    <w:locked/>
    <w:rsid w:val="00E91690"/>
    <w:rPr>
      <w:sz w:val="24"/>
      <w:szCs w:val="24"/>
      <w:lang w:val="en-AU" w:eastAsia="en-AU"/>
    </w:rPr>
  </w:style>
  <w:style w:type="table" w:customStyle="1" w:styleId="TableGrid1">
    <w:name w:val="Table Grid1"/>
    <w:basedOn w:val="TableNormal"/>
    <w:next w:val="TableGrid"/>
    <w:uiPriority w:val="59"/>
    <w:rsid w:val="00CF4615"/>
    <w:rPr>
      <w:rFonts w:ascii="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07A68"/>
    <w:pPr>
      <w:spacing w:after="0" w:line="240" w:lineRule="auto"/>
      <w:jc w:val="left"/>
    </w:pPr>
    <w:rPr>
      <w:rFonts w:ascii="Arial" w:hAnsi="Arial"/>
      <w:color w:val="auto"/>
      <w:sz w:val="22"/>
      <w:lang w:eastAsia="en-US"/>
    </w:rPr>
  </w:style>
  <w:style w:type="paragraph" w:styleId="Revision">
    <w:name w:val="Revision"/>
    <w:hidden/>
    <w:uiPriority w:val="99"/>
    <w:semiHidden/>
    <w:rsid w:val="00007A68"/>
    <w:rPr>
      <w:rFonts w:ascii="Corbel" w:hAnsi="Corbel"/>
      <w:color w:val="000000"/>
      <w:sz w:val="23"/>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4205">
      <w:bodyDiv w:val="1"/>
      <w:marLeft w:val="0"/>
      <w:marRight w:val="0"/>
      <w:marTop w:val="0"/>
      <w:marBottom w:val="0"/>
      <w:divBdr>
        <w:top w:val="none" w:sz="0" w:space="0" w:color="auto"/>
        <w:left w:val="none" w:sz="0" w:space="0" w:color="auto"/>
        <w:bottom w:val="none" w:sz="0" w:space="0" w:color="auto"/>
        <w:right w:val="none" w:sz="0" w:space="0" w:color="auto"/>
      </w:divBdr>
    </w:div>
    <w:div w:id="936325050">
      <w:marLeft w:val="0"/>
      <w:marRight w:val="0"/>
      <w:marTop w:val="0"/>
      <w:marBottom w:val="0"/>
      <w:divBdr>
        <w:top w:val="none" w:sz="0" w:space="0" w:color="auto"/>
        <w:left w:val="none" w:sz="0" w:space="0" w:color="auto"/>
        <w:bottom w:val="none" w:sz="0" w:space="0" w:color="auto"/>
        <w:right w:val="none" w:sz="0" w:space="0" w:color="auto"/>
      </w:divBdr>
    </w:div>
    <w:div w:id="936325051">
      <w:marLeft w:val="0"/>
      <w:marRight w:val="0"/>
      <w:marTop w:val="0"/>
      <w:marBottom w:val="0"/>
      <w:divBdr>
        <w:top w:val="none" w:sz="0" w:space="0" w:color="auto"/>
        <w:left w:val="none" w:sz="0" w:space="0" w:color="auto"/>
        <w:bottom w:val="none" w:sz="0" w:space="0" w:color="auto"/>
        <w:right w:val="none" w:sz="0" w:space="0" w:color="auto"/>
      </w:divBdr>
    </w:div>
    <w:div w:id="936325052">
      <w:marLeft w:val="0"/>
      <w:marRight w:val="0"/>
      <w:marTop w:val="0"/>
      <w:marBottom w:val="0"/>
      <w:divBdr>
        <w:top w:val="none" w:sz="0" w:space="0" w:color="auto"/>
        <w:left w:val="none" w:sz="0" w:space="0" w:color="auto"/>
        <w:bottom w:val="none" w:sz="0" w:space="0" w:color="auto"/>
        <w:right w:val="none" w:sz="0" w:space="0" w:color="auto"/>
      </w:divBdr>
    </w:div>
    <w:div w:id="936325053">
      <w:marLeft w:val="0"/>
      <w:marRight w:val="0"/>
      <w:marTop w:val="0"/>
      <w:marBottom w:val="0"/>
      <w:divBdr>
        <w:top w:val="none" w:sz="0" w:space="0" w:color="auto"/>
        <w:left w:val="none" w:sz="0" w:space="0" w:color="auto"/>
        <w:bottom w:val="none" w:sz="0" w:space="0" w:color="auto"/>
        <w:right w:val="none" w:sz="0" w:space="0" w:color="auto"/>
      </w:divBdr>
    </w:div>
    <w:div w:id="936325054">
      <w:marLeft w:val="0"/>
      <w:marRight w:val="0"/>
      <w:marTop w:val="0"/>
      <w:marBottom w:val="0"/>
      <w:divBdr>
        <w:top w:val="none" w:sz="0" w:space="0" w:color="auto"/>
        <w:left w:val="none" w:sz="0" w:space="0" w:color="auto"/>
        <w:bottom w:val="none" w:sz="0" w:space="0" w:color="auto"/>
        <w:right w:val="none" w:sz="0" w:space="0" w:color="auto"/>
      </w:divBdr>
    </w:div>
    <w:div w:id="936325055">
      <w:marLeft w:val="0"/>
      <w:marRight w:val="0"/>
      <w:marTop w:val="0"/>
      <w:marBottom w:val="0"/>
      <w:divBdr>
        <w:top w:val="none" w:sz="0" w:space="0" w:color="auto"/>
        <w:left w:val="none" w:sz="0" w:space="0" w:color="auto"/>
        <w:bottom w:val="none" w:sz="0" w:space="0" w:color="auto"/>
        <w:right w:val="none" w:sz="0" w:space="0" w:color="auto"/>
      </w:divBdr>
    </w:div>
    <w:div w:id="936325056">
      <w:marLeft w:val="0"/>
      <w:marRight w:val="0"/>
      <w:marTop w:val="0"/>
      <w:marBottom w:val="0"/>
      <w:divBdr>
        <w:top w:val="none" w:sz="0" w:space="0" w:color="auto"/>
        <w:left w:val="none" w:sz="0" w:space="0" w:color="auto"/>
        <w:bottom w:val="none" w:sz="0" w:space="0" w:color="auto"/>
        <w:right w:val="none" w:sz="0" w:space="0" w:color="auto"/>
      </w:divBdr>
    </w:div>
    <w:div w:id="1078140450">
      <w:bodyDiv w:val="1"/>
      <w:marLeft w:val="0"/>
      <w:marRight w:val="0"/>
      <w:marTop w:val="0"/>
      <w:marBottom w:val="0"/>
      <w:divBdr>
        <w:top w:val="none" w:sz="0" w:space="0" w:color="auto"/>
        <w:left w:val="none" w:sz="0" w:space="0" w:color="auto"/>
        <w:bottom w:val="none" w:sz="0" w:space="0" w:color="auto"/>
        <w:right w:val="none" w:sz="0" w:space="0" w:color="auto"/>
      </w:divBdr>
    </w:div>
    <w:div w:id="1299721586">
      <w:bodyDiv w:val="1"/>
      <w:marLeft w:val="0"/>
      <w:marRight w:val="0"/>
      <w:marTop w:val="0"/>
      <w:marBottom w:val="0"/>
      <w:divBdr>
        <w:top w:val="none" w:sz="0" w:space="0" w:color="auto"/>
        <w:left w:val="none" w:sz="0" w:space="0" w:color="auto"/>
        <w:bottom w:val="none" w:sz="0" w:space="0" w:color="auto"/>
        <w:right w:val="none" w:sz="0" w:space="0" w:color="auto"/>
      </w:divBdr>
    </w:div>
    <w:div w:id="1410151474">
      <w:bodyDiv w:val="1"/>
      <w:marLeft w:val="0"/>
      <w:marRight w:val="0"/>
      <w:marTop w:val="0"/>
      <w:marBottom w:val="0"/>
      <w:divBdr>
        <w:top w:val="none" w:sz="0" w:space="0" w:color="auto"/>
        <w:left w:val="none" w:sz="0" w:space="0" w:color="auto"/>
        <w:bottom w:val="none" w:sz="0" w:space="0" w:color="auto"/>
        <w:right w:val="none" w:sz="0" w:space="0" w:color="auto"/>
      </w:divBdr>
    </w:div>
    <w:div w:id="1549300565">
      <w:marLeft w:val="0"/>
      <w:marRight w:val="0"/>
      <w:marTop w:val="0"/>
      <w:marBottom w:val="0"/>
      <w:divBdr>
        <w:top w:val="none" w:sz="0" w:space="0" w:color="auto"/>
        <w:left w:val="none" w:sz="0" w:space="0" w:color="auto"/>
        <w:bottom w:val="none" w:sz="0" w:space="0" w:color="auto"/>
        <w:right w:val="none" w:sz="0" w:space="0" w:color="auto"/>
      </w:divBdr>
    </w:div>
    <w:div w:id="1549300566">
      <w:marLeft w:val="0"/>
      <w:marRight w:val="0"/>
      <w:marTop w:val="0"/>
      <w:marBottom w:val="0"/>
      <w:divBdr>
        <w:top w:val="none" w:sz="0" w:space="0" w:color="auto"/>
        <w:left w:val="none" w:sz="0" w:space="0" w:color="auto"/>
        <w:bottom w:val="none" w:sz="0" w:space="0" w:color="auto"/>
        <w:right w:val="none" w:sz="0" w:space="0" w:color="auto"/>
      </w:divBdr>
    </w:div>
    <w:div w:id="1549300567">
      <w:marLeft w:val="0"/>
      <w:marRight w:val="0"/>
      <w:marTop w:val="0"/>
      <w:marBottom w:val="0"/>
      <w:divBdr>
        <w:top w:val="none" w:sz="0" w:space="0" w:color="auto"/>
        <w:left w:val="none" w:sz="0" w:space="0" w:color="auto"/>
        <w:bottom w:val="none" w:sz="0" w:space="0" w:color="auto"/>
        <w:right w:val="none" w:sz="0" w:space="0" w:color="auto"/>
      </w:divBdr>
    </w:div>
    <w:div w:id="1549300568">
      <w:marLeft w:val="0"/>
      <w:marRight w:val="0"/>
      <w:marTop w:val="0"/>
      <w:marBottom w:val="0"/>
      <w:divBdr>
        <w:top w:val="none" w:sz="0" w:space="0" w:color="auto"/>
        <w:left w:val="none" w:sz="0" w:space="0" w:color="auto"/>
        <w:bottom w:val="none" w:sz="0" w:space="0" w:color="auto"/>
        <w:right w:val="none" w:sz="0" w:space="0" w:color="auto"/>
      </w:divBdr>
    </w:div>
    <w:div w:id="1549300569">
      <w:marLeft w:val="0"/>
      <w:marRight w:val="0"/>
      <w:marTop w:val="0"/>
      <w:marBottom w:val="0"/>
      <w:divBdr>
        <w:top w:val="none" w:sz="0" w:space="0" w:color="auto"/>
        <w:left w:val="none" w:sz="0" w:space="0" w:color="auto"/>
        <w:bottom w:val="none" w:sz="0" w:space="0" w:color="auto"/>
        <w:right w:val="none" w:sz="0" w:space="0" w:color="auto"/>
      </w:divBdr>
    </w:div>
    <w:div w:id="1671517263">
      <w:bodyDiv w:val="1"/>
      <w:marLeft w:val="0"/>
      <w:marRight w:val="0"/>
      <w:marTop w:val="0"/>
      <w:marBottom w:val="0"/>
      <w:divBdr>
        <w:top w:val="none" w:sz="0" w:space="0" w:color="auto"/>
        <w:left w:val="none" w:sz="0" w:space="0" w:color="auto"/>
        <w:bottom w:val="none" w:sz="0" w:space="0" w:color="auto"/>
        <w:right w:val="none" w:sz="0" w:space="0" w:color="auto"/>
      </w:divBdr>
    </w:div>
    <w:div w:id="1764640326">
      <w:bodyDiv w:val="1"/>
      <w:marLeft w:val="0"/>
      <w:marRight w:val="0"/>
      <w:marTop w:val="0"/>
      <w:marBottom w:val="0"/>
      <w:divBdr>
        <w:top w:val="none" w:sz="0" w:space="0" w:color="auto"/>
        <w:left w:val="none" w:sz="0" w:space="0" w:color="auto"/>
        <w:bottom w:val="none" w:sz="0" w:space="0" w:color="auto"/>
        <w:right w:val="none" w:sz="0" w:space="0" w:color="auto"/>
      </w:divBdr>
    </w:div>
    <w:div w:id="21145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COA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TaxCatchAll xmlns="0f563589-9cf9-4143-b1eb-fb0534803d38">
      <Value>2</Value>
    </TaxCatchAll>
    <_dlc_DocId xmlns="0f563589-9cf9-4143-b1eb-fb0534803d38">2020FG-64-73826</_dlc_DocId>
    <_dlc_DocIdUrl xmlns="0f563589-9cf9-4143-b1eb-fb0534803d38">
      <Url>http://tweb/sites/fg/csrd/_layouts/15/DocIdRedir.aspx?ID=2020FG-64-73826</Url>
      <Description>2020FG-64-73826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CDF45B49E80F24CAD80DFC012154DA9" ma:contentTypeVersion="39520" ma:contentTypeDescription=" " ma:contentTypeScope="" ma:versionID="9b703267610f0abcebadc9fd8e295baf">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2de41cb074d60f016f2d6a24a4e6a081"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CA73D-198C-4219-ADE7-E1E176A05BBA}">
  <ds:schemaRefs>
    <ds:schemaRef ds:uri="Microsoft.SharePoint.Taxonomy.ContentTypeSync"/>
  </ds:schemaRefs>
</ds:datastoreItem>
</file>

<file path=customXml/itemProps2.xml><?xml version="1.0" encoding="utf-8"?>
<ds:datastoreItem xmlns:ds="http://schemas.openxmlformats.org/officeDocument/2006/customXml" ds:itemID="{CE8CEB83-4C75-4DD8-BCB3-D3B63BA07107}">
  <ds:schemaRefs>
    <ds:schemaRef ds:uri="http://schemas.microsoft.com/sharepoint/events"/>
  </ds:schemaRefs>
</ds:datastoreItem>
</file>

<file path=customXml/itemProps3.xml><?xml version="1.0" encoding="utf-8"?>
<ds:datastoreItem xmlns:ds="http://schemas.openxmlformats.org/officeDocument/2006/customXml" ds:itemID="{92468E8C-6E48-4478-909F-96AAC13A428C}">
  <ds:schemaRefs>
    <ds:schemaRef ds:uri="http://purl.org/dc/elements/1.1/"/>
    <ds:schemaRef ds:uri="http://schemas.microsoft.com/office/2006/documentManagement/types"/>
    <ds:schemaRef ds:uri="http://www.w3.org/XML/1998/namespace"/>
    <ds:schemaRef ds:uri="http://purl.org/dc/terms/"/>
    <ds:schemaRef ds:uri="e544e5cc-ab70-42e1-849e-1a0f8bb1f4ef"/>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F6BA2436-7C4D-4C0B-B6CC-1FF2B3E9DA7D}"/>
</file>

<file path=customXml/itemProps5.xml><?xml version="1.0" encoding="utf-8"?>
<ds:datastoreItem xmlns:ds="http://schemas.openxmlformats.org/officeDocument/2006/customXml" ds:itemID="{DD2EC30A-29BE-4155-BE74-A2C3FC5C8435}">
  <ds:schemaRefs>
    <ds:schemaRef ds:uri="office.server.policy"/>
  </ds:schemaRefs>
</ds:datastoreItem>
</file>

<file path=customXml/itemProps6.xml><?xml version="1.0" encoding="utf-8"?>
<ds:datastoreItem xmlns:ds="http://schemas.openxmlformats.org/officeDocument/2006/customXml" ds:itemID="{6C3FF16F-EE6F-4EC9-AE7B-F49F11DE3010}">
  <ds:schemaRefs>
    <ds:schemaRef ds:uri="http://schemas.microsoft.com/sharepoint/v3/contenttype/forms"/>
  </ds:schemaRefs>
</ds:datastoreItem>
</file>

<file path=customXml/itemProps7.xml><?xml version="1.0" encoding="utf-8"?>
<ds:datastoreItem xmlns:ds="http://schemas.openxmlformats.org/officeDocument/2006/customXml" ds:itemID="{8CB6D3FC-DE46-49CE-8D18-4386CE28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COAG.dot</Template>
  <TotalTime>2</TotalTime>
  <Pages>7</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Agreement Template</vt:lpstr>
    </vt:vector>
  </TitlesOfParts>
  <Company>Australian Government - The Treasury</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Agreement Template</dc:title>
  <dc:creator>Council of Australian Governments</dc:creator>
  <cp:lastModifiedBy>Le, Alan</cp:lastModifiedBy>
  <cp:revision>3</cp:revision>
  <cp:lastPrinted>2016-08-02T04:06:00Z</cp:lastPrinted>
  <dcterms:created xsi:type="dcterms:W3CDTF">2017-02-21T04:52:00Z</dcterms:created>
  <dcterms:modified xsi:type="dcterms:W3CDTF">2017-12-06T05:49:00Z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0x010100348D01E61E107C4DA4B97E380EA20D47005CDF45B49E80F24CAD80DFC012154DA9</vt:lpwstr>
  </property>
  <property fmtid="{D5CDD505-2E9C-101B-9397-08002B2CF9AE}" pid="4" name="RecordPoint_ActiveItemUniqueId">
    <vt:lpwstr>{d0d3b572-250d-4763-9d4e-656c102f9524}</vt:lpwstr>
  </property>
  <property fmtid="{D5CDD505-2E9C-101B-9397-08002B2CF9AE}" pid="5" name="RecordPoint_SubmissionCompleted">
    <vt:lpwstr>2020-05-01T13:13:47.4592000+10:00</vt:lpwstr>
  </property>
  <property fmtid="{D5CDD505-2E9C-101B-9397-08002B2CF9AE}" pid="6" name="TSYRecordClass">
    <vt:lpwstr>2;#TSY RA-8748 - Retain as national archives|243f2231-dbfc-4282-b24a-c9b768286bd0</vt:lpwstr>
  </property>
  <property fmtid="{D5CDD505-2E9C-101B-9397-08002B2CF9AE}" pid="7" name="RecordPoint_WorkflowType">
    <vt:lpwstr>ActiveSubmitStub</vt:lpwstr>
  </property>
  <property fmtid="{D5CDD505-2E9C-101B-9397-08002B2CF9AE}" pid="8" name="_dlc_DocIdItemGuid">
    <vt:lpwstr>d0d3b572-250d-4763-9d4e-656c102f9524</vt:lpwstr>
  </property>
  <property fmtid="{D5CDD505-2E9C-101B-9397-08002B2CF9AE}" pid="9" name="RecordPoint_ActiveItemListId">
    <vt:lpwstr>{4435c73b-6585-4bc2-a76a-5d21b1a02e06}</vt:lpwstr>
  </property>
  <property fmtid="{D5CDD505-2E9C-101B-9397-08002B2CF9AE}" pid="10" name="RecordPoint_ActiveItemWebId">
    <vt:lpwstr>{a4589788-615f-4b8b-8296-7f9f6dfbab44}</vt:lpwstr>
  </property>
  <property fmtid="{D5CDD505-2E9C-101B-9397-08002B2CF9AE}" pid="11" name="RecordPoint_ActiveItemSiteId">
    <vt:lpwstr>{a3a280d1-e8f1-4ce7-94f0-aaa2322da0dd}</vt:lpwstr>
  </property>
  <property fmtid="{D5CDD505-2E9C-101B-9397-08002B2CF9AE}" pid="12" name="RecordPoint_RecordNumberSubmitted">
    <vt:lpwstr>R0002259463</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