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3B84D" w14:textId="77777777" w:rsidR="00577605" w:rsidRDefault="00C76B55" w:rsidP="00D52598">
      <w:pPr>
        <w:pStyle w:val="Heading9"/>
      </w:pPr>
      <w:r>
        <w:t xml:space="preserve"> </w:t>
      </w:r>
      <w:r w:rsidR="00BE3142">
        <w:t xml:space="preserve">                                                                                                                                                                                                                                                                                                                                                                                                                                                                                                                                                                                                                                                                                                                                                                                                                                                                                                                                                                                                                                                                                                                                                                                                                                                                                                                                                                                              </w:t>
      </w:r>
      <w:r w:rsidR="00577605">
        <w:t xml:space="preserve">Schedule </w:t>
      </w:r>
      <w:r w:rsidR="00BA4152">
        <w:t>F</w:t>
      </w:r>
    </w:p>
    <w:p w14:paraId="7562216F" w14:textId="77777777" w:rsidR="00577605" w:rsidRDefault="00925E7B" w:rsidP="00FE213D">
      <w:pPr>
        <w:pStyle w:val="Title"/>
      </w:pPr>
      <w:r>
        <w:t xml:space="preserve">Australian Capital Territory </w:t>
      </w:r>
    </w:p>
    <w:p w14:paraId="50A999C2" w14:textId="77777777" w:rsidR="00577605" w:rsidRDefault="003545D2" w:rsidP="00FE213D">
      <w:pPr>
        <w:pStyle w:val="Subtitle"/>
      </w:pPr>
      <w:r>
        <w:t xml:space="preserve">National </w:t>
      </w:r>
      <w:r w:rsidR="00577605">
        <w:t>P</w:t>
      </w:r>
      <w:r>
        <w:t>artnership on</w:t>
      </w:r>
      <w:r w:rsidR="00577605">
        <w:t xml:space="preserve"> </w:t>
      </w:r>
      <w:r>
        <w:t>the Skilling Australians Fund</w:t>
      </w:r>
    </w:p>
    <w:p w14:paraId="157C8810" w14:textId="77777777" w:rsidR="00577605" w:rsidRDefault="00577605" w:rsidP="00FE213D">
      <w:pPr>
        <w:pStyle w:val="Heading1"/>
        <w:spacing w:before="240"/>
      </w:pPr>
      <w:r>
        <w:t>Part 1 – Preliminaries</w:t>
      </w:r>
    </w:p>
    <w:p w14:paraId="657C8675" w14:textId="77777777" w:rsidR="00577605" w:rsidRPr="00352468" w:rsidRDefault="00577605" w:rsidP="00FE213D">
      <w:pPr>
        <w:pStyle w:val="ScheduleNumberedPara"/>
        <w:numPr>
          <w:ilvl w:val="1"/>
          <w:numId w:val="1"/>
        </w:numPr>
        <w:tabs>
          <w:tab w:val="num" w:pos="2268"/>
        </w:tabs>
        <w:jc w:val="left"/>
      </w:pPr>
      <w:bookmarkStart w:id="0" w:name="PART_2:_FORMALITIES"/>
      <w:bookmarkStart w:id="1" w:name="PART_3:_FINANCIAL_ARRANGEMENTS"/>
      <w:bookmarkStart w:id="2" w:name="PART_1:_PRELIMINARIES"/>
      <w:bookmarkEnd w:id="0"/>
      <w:bookmarkEnd w:id="1"/>
      <w:bookmarkEnd w:id="2"/>
      <w:r w:rsidRPr="00C26B5D">
        <w:t xml:space="preserve">This </w:t>
      </w:r>
      <w:r>
        <w:t>S</w:t>
      </w:r>
      <w:r w:rsidRPr="00C26B5D">
        <w:t xml:space="preserve">chedule has been developed in accordance with </w:t>
      </w:r>
      <w:r w:rsidRPr="00352468">
        <w:t xml:space="preserve">clause </w:t>
      </w:r>
      <w:r w:rsidR="003545D2" w:rsidRPr="00352468">
        <w:t>2</w:t>
      </w:r>
      <w:r w:rsidR="001924C4" w:rsidRPr="00352468">
        <w:t>2</w:t>
      </w:r>
      <w:r w:rsidRPr="00352468">
        <w:t xml:space="preserve"> of the Agreement.</w:t>
      </w:r>
    </w:p>
    <w:p w14:paraId="753F1CA1" w14:textId="77777777" w:rsidR="00577605" w:rsidRPr="00352468" w:rsidRDefault="001924C4" w:rsidP="00FE213D">
      <w:pPr>
        <w:pStyle w:val="ScheduleNumberedPara"/>
        <w:numPr>
          <w:ilvl w:val="0"/>
          <w:numId w:val="3"/>
        </w:numPr>
        <w:ind w:left="1134" w:hanging="567"/>
        <w:jc w:val="left"/>
      </w:pPr>
      <w:r w:rsidRPr="00352468">
        <w:t>It</w:t>
      </w:r>
      <w:r w:rsidR="00577605" w:rsidRPr="00352468">
        <w:t xml:space="preserve"> will commence as soon as it is agreed between the Commonwealth and </w:t>
      </w:r>
      <w:r w:rsidR="00BA4152">
        <w:t xml:space="preserve">the </w:t>
      </w:r>
      <w:r w:rsidR="00925E7B" w:rsidRPr="00352468">
        <w:t>A</w:t>
      </w:r>
      <w:r w:rsidR="00BA4152">
        <w:t xml:space="preserve">ustralian </w:t>
      </w:r>
      <w:r w:rsidR="00925E7B" w:rsidRPr="00352468">
        <w:t>C</w:t>
      </w:r>
      <w:r w:rsidR="00BA4152">
        <w:t xml:space="preserve">apital </w:t>
      </w:r>
      <w:r w:rsidR="00925E7B" w:rsidRPr="00352468">
        <w:t>T</w:t>
      </w:r>
      <w:r w:rsidR="00BA4152">
        <w:t>erritory (ACT)</w:t>
      </w:r>
      <w:r w:rsidR="00577605" w:rsidRPr="00352468">
        <w:t xml:space="preserve"> and expire on 30 June </w:t>
      </w:r>
      <w:r w:rsidR="00A01BA6" w:rsidRPr="00352468">
        <w:t>2022</w:t>
      </w:r>
      <w:r w:rsidR="00577605" w:rsidRPr="00352468">
        <w:t xml:space="preserve"> or on completion of agreed projects, including final performance reporting and processing of final payments against milestones.</w:t>
      </w:r>
    </w:p>
    <w:p w14:paraId="113A3C6F" w14:textId="77777777" w:rsidR="00A01BA6" w:rsidRDefault="001924C4" w:rsidP="00FE213D">
      <w:pPr>
        <w:pStyle w:val="ScheduleNumberedPara"/>
        <w:numPr>
          <w:ilvl w:val="0"/>
          <w:numId w:val="3"/>
        </w:numPr>
        <w:ind w:left="1134" w:hanging="567"/>
        <w:jc w:val="left"/>
      </w:pPr>
      <w:r w:rsidRPr="00352468">
        <w:t>It</w:t>
      </w:r>
      <w:r w:rsidR="00A01BA6" w:rsidRPr="00352468">
        <w:t xml:space="preserve"> may be</w:t>
      </w:r>
      <w:r w:rsidRPr="00352468">
        <w:t xml:space="preserve"> amended in accordance with clause </w:t>
      </w:r>
      <w:r w:rsidR="008B7676">
        <w:t xml:space="preserve">50 and </w:t>
      </w:r>
      <w:r w:rsidR="00352468" w:rsidRPr="00352468">
        <w:t>5</w:t>
      </w:r>
      <w:r w:rsidR="008E4049">
        <w:t>4</w:t>
      </w:r>
      <w:r w:rsidR="00352468" w:rsidRPr="00352468">
        <w:t xml:space="preserve"> </w:t>
      </w:r>
      <w:r w:rsidRPr="00352468">
        <w:t>of the</w:t>
      </w:r>
      <w:r>
        <w:t xml:space="preserve"> Agreement</w:t>
      </w:r>
      <w:r w:rsidR="00A01BA6">
        <w:t>.</w:t>
      </w:r>
      <w:r w:rsidR="00BF2254">
        <w:br/>
      </w:r>
    </w:p>
    <w:p w14:paraId="022D3031" w14:textId="77777777" w:rsidR="00B04F09" w:rsidRDefault="00B04F09" w:rsidP="00FE213D">
      <w:pPr>
        <w:pStyle w:val="Heading1"/>
        <w:spacing w:before="240"/>
      </w:pPr>
      <w:r>
        <w:t>PART 2 – Agreed Baselines and Benchmarks</w:t>
      </w:r>
    </w:p>
    <w:p w14:paraId="1A9E6E51" w14:textId="77777777" w:rsidR="00634014" w:rsidRPr="00D40D03" w:rsidRDefault="00634014" w:rsidP="00FE213D">
      <w:pPr>
        <w:jc w:val="left"/>
        <w:rPr>
          <w:b/>
        </w:rPr>
      </w:pPr>
      <w:r w:rsidRPr="00D40D03">
        <w:rPr>
          <w:b/>
        </w:rPr>
        <w:t>Budget benchmark</w:t>
      </w:r>
    </w:p>
    <w:p w14:paraId="4AFADAD7" w14:textId="77777777" w:rsidR="00B04F09" w:rsidRDefault="00985C48" w:rsidP="00FE213D">
      <w:pPr>
        <w:pStyle w:val="ScheduleNumberedPara"/>
        <w:numPr>
          <w:ilvl w:val="1"/>
          <w:numId w:val="1"/>
        </w:numPr>
        <w:tabs>
          <w:tab w:val="num" w:pos="2268"/>
        </w:tabs>
        <w:jc w:val="left"/>
      </w:pPr>
      <w:r w:rsidRPr="00352468">
        <w:t xml:space="preserve">In accordance with clauses </w:t>
      </w:r>
      <w:r w:rsidR="00925E7B" w:rsidRPr="00352468">
        <w:t>23</w:t>
      </w:r>
      <w:r w:rsidR="00DB0B15" w:rsidRPr="00352468">
        <w:t xml:space="preserve">(a) and </w:t>
      </w:r>
      <w:r w:rsidRPr="00352468">
        <w:t>3</w:t>
      </w:r>
      <w:r w:rsidR="00DB0B15" w:rsidRPr="00352468">
        <w:t>8</w:t>
      </w:r>
      <w:r w:rsidRPr="00352468">
        <w:t>-</w:t>
      </w:r>
      <w:r w:rsidR="00DB0B15" w:rsidRPr="00352468">
        <w:t>40 of the Agreement</w:t>
      </w:r>
      <w:r w:rsidRPr="00352468">
        <w:t xml:space="preserve">, </w:t>
      </w:r>
      <w:r w:rsidR="00925E7B" w:rsidRPr="00352468">
        <w:t>ACT</w:t>
      </w:r>
      <w:r w:rsidR="00D1510B">
        <w:t>’s</w:t>
      </w:r>
      <w:r w:rsidRPr="00352468">
        <w:t xml:space="preserve"> </w:t>
      </w:r>
      <w:r w:rsidR="00DD53BB" w:rsidRPr="00352468">
        <w:t xml:space="preserve">agreed </w:t>
      </w:r>
      <w:r w:rsidR="00BE0607">
        <w:t>b</w:t>
      </w:r>
      <w:r w:rsidRPr="00352468">
        <w:t xml:space="preserve">udget </w:t>
      </w:r>
      <w:r w:rsidR="00BE0607">
        <w:t>b</w:t>
      </w:r>
      <w:r w:rsidRPr="00352468">
        <w:t xml:space="preserve">enchmark is </w:t>
      </w:r>
      <w:r w:rsidR="00213286">
        <w:t>$</w:t>
      </w:r>
      <w:r w:rsidR="00925E7B" w:rsidRPr="0046450F">
        <w:t>92.52 million</w:t>
      </w:r>
      <w:r w:rsidR="00925E7B" w:rsidRPr="00352468">
        <w:rPr>
          <w:b/>
        </w:rPr>
        <w:t xml:space="preserve"> </w:t>
      </w:r>
      <w:r w:rsidR="006733A5" w:rsidRPr="00352468">
        <w:t>to be adjusted each year to include annual Skilling Australians Fund payment from the Commonwealth</w:t>
      </w:r>
      <w:r w:rsidR="00480586" w:rsidRPr="00352468">
        <w:t xml:space="preserve">. </w:t>
      </w:r>
    </w:p>
    <w:p w14:paraId="14AA4A8B" w14:textId="77777777" w:rsidR="006733A5" w:rsidRDefault="001B762B" w:rsidP="00D52598">
      <w:pPr>
        <w:pStyle w:val="ScheduleNumberedPara"/>
        <w:numPr>
          <w:ilvl w:val="0"/>
          <w:numId w:val="19"/>
        </w:numPr>
        <w:jc w:val="left"/>
      </w:pPr>
      <w:r>
        <w:t xml:space="preserve">The </w:t>
      </w:r>
      <w:r w:rsidR="00BE0607">
        <w:t>b</w:t>
      </w:r>
      <w:r>
        <w:t xml:space="preserve">udget </w:t>
      </w:r>
      <w:r w:rsidR="00BE0607">
        <w:t>b</w:t>
      </w:r>
      <w:r>
        <w:t xml:space="preserve">enchmark </w:t>
      </w:r>
      <w:r w:rsidR="00352468">
        <w:t>has the following constituent parts:</w:t>
      </w:r>
    </w:p>
    <w:p w14:paraId="63FA6134" w14:textId="77777777" w:rsidR="00352468" w:rsidRDefault="008B7676" w:rsidP="0088211D">
      <w:pPr>
        <w:pStyle w:val="ScheduleNumberedPara"/>
        <w:numPr>
          <w:ilvl w:val="1"/>
          <w:numId w:val="20"/>
        </w:numPr>
        <w:ind w:left="1418" w:hanging="284"/>
        <w:jc w:val="left"/>
      </w:pPr>
      <w:r>
        <w:t xml:space="preserve">the </w:t>
      </w:r>
      <w:r w:rsidR="00C41425">
        <w:t>V</w:t>
      </w:r>
      <w:r w:rsidR="00BA4152">
        <w:t xml:space="preserve">ocational </w:t>
      </w:r>
      <w:r w:rsidR="00C41425">
        <w:t>E</w:t>
      </w:r>
      <w:r w:rsidR="00BA4152">
        <w:t xml:space="preserve">ducation and </w:t>
      </w:r>
      <w:r w:rsidR="00C41425">
        <w:t>T</w:t>
      </w:r>
      <w:r w:rsidR="00BA4152">
        <w:t>raining (VET)</w:t>
      </w:r>
      <w:r w:rsidR="00C41425">
        <w:t xml:space="preserve"> Output</w:t>
      </w:r>
      <w:r w:rsidR="00110BC4">
        <w:t xml:space="preserve"> </w:t>
      </w:r>
      <w:r w:rsidR="00C41425">
        <w:t>C</w:t>
      </w:r>
      <w:r w:rsidR="006733A5">
        <w:t xml:space="preserve">lass </w:t>
      </w:r>
      <w:r w:rsidR="001B762B">
        <w:t>published under 2014-15 Budget Statements paper</w:t>
      </w:r>
      <w:r w:rsidR="00C41425">
        <w:t xml:space="preserve"> </w:t>
      </w:r>
      <w:r w:rsidR="00352468">
        <w:t>including:</w:t>
      </w:r>
    </w:p>
    <w:p w14:paraId="176FF643" w14:textId="77777777" w:rsidR="00E73EEF" w:rsidRDefault="00E73EEF" w:rsidP="0088211D">
      <w:pPr>
        <w:pStyle w:val="ScheduleNumberedPara"/>
        <w:numPr>
          <w:ilvl w:val="2"/>
          <w:numId w:val="40"/>
        </w:numPr>
        <w:ind w:left="1701" w:hanging="283"/>
        <w:jc w:val="left"/>
      </w:pPr>
      <w:r>
        <w:t xml:space="preserve">funding </w:t>
      </w:r>
      <w:r w:rsidR="00104FF4">
        <w:t xml:space="preserve">allocated to provision and overall management of vocational education and training in the </w:t>
      </w:r>
      <w:r w:rsidR="002432A2">
        <w:t>ACT; and</w:t>
      </w:r>
    </w:p>
    <w:p w14:paraId="3D47312C" w14:textId="77777777" w:rsidR="006733A5" w:rsidRDefault="00C41425" w:rsidP="0088211D">
      <w:pPr>
        <w:pStyle w:val="ScheduleNumberedPara"/>
        <w:numPr>
          <w:ilvl w:val="2"/>
          <w:numId w:val="40"/>
        </w:numPr>
        <w:ind w:left="1701" w:hanging="283"/>
        <w:jc w:val="left"/>
      </w:pPr>
      <w:r>
        <w:t>funding allocated to VET in Schools and Career</w:t>
      </w:r>
      <w:r w:rsidR="00104FF4">
        <w:t>s and</w:t>
      </w:r>
      <w:r>
        <w:t xml:space="preserve"> Transition</w:t>
      </w:r>
      <w:r w:rsidR="00104FF4">
        <w:t>s</w:t>
      </w:r>
      <w:r w:rsidR="002432A2">
        <w:t>.</w:t>
      </w:r>
      <w:r w:rsidR="001B762B">
        <w:t xml:space="preserve"> </w:t>
      </w:r>
    </w:p>
    <w:p w14:paraId="6F362DBD" w14:textId="77777777" w:rsidR="00352468" w:rsidRDefault="008B7676" w:rsidP="0088211D">
      <w:pPr>
        <w:pStyle w:val="ScheduleNumberedPara"/>
        <w:numPr>
          <w:ilvl w:val="1"/>
          <w:numId w:val="20"/>
        </w:numPr>
        <w:ind w:left="1418" w:hanging="284"/>
        <w:jc w:val="left"/>
      </w:pPr>
      <w:r>
        <w:t xml:space="preserve">includes </w:t>
      </w:r>
      <w:r w:rsidR="00352468">
        <w:t>Direct Government payment for outputs to public providers</w:t>
      </w:r>
      <w:r w:rsidR="002432A2">
        <w:t>.</w:t>
      </w:r>
      <w:r w:rsidR="00352468">
        <w:t xml:space="preserve"> </w:t>
      </w:r>
    </w:p>
    <w:p w14:paraId="0C8593D0" w14:textId="77777777" w:rsidR="008C297D" w:rsidRDefault="008B7676" w:rsidP="0088211D">
      <w:pPr>
        <w:pStyle w:val="ScheduleNumberedPara"/>
        <w:numPr>
          <w:ilvl w:val="1"/>
          <w:numId w:val="20"/>
        </w:numPr>
        <w:ind w:left="1418" w:hanging="284"/>
        <w:jc w:val="left"/>
      </w:pPr>
      <w:r>
        <w:t xml:space="preserve">excludes </w:t>
      </w:r>
      <w:r w:rsidR="008C297D">
        <w:t xml:space="preserve">the </w:t>
      </w:r>
      <w:r w:rsidR="00352468">
        <w:t xml:space="preserve">budget attributable to the former </w:t>
      </w:r>
      <w:r w:rsidR="008C297D">
        <w:t xml:space="preserve">National Partnership </w:t>
      </w:r>
      <w:r w:rsidR="00352468">
        <w:t xml:space="preserve">Agreement </w:t>
      </w:r>
      <w:r w:rsidR="008C297D">
        <w:t xml:space="preserve">on Skills Reform </w:t>
      </w:r>
      <w:r w:rsidR="00B55F4C">
        <w:t>and its predecessor</w:t>
      </w:r>
      <w:r w:rsidR="002432A2">
        <w:t>.</w:t>
      </w:r>
    </w:p>
    <w:p w14:paraId="7B84589E" w14:textId="77777777" w:rsidR="00BF2254" w:rsidRDefault="008B7676" w:rsidP="0088211D">
      <w:pPr>
        <w:pStyle w:val="ScheduleNumberedPara"/>
        <w:numPr>
          <w:ilvl w:val="1"/>
          <w:numId w:val="20"/>
        </w:numPr>
        <w:ind w:left="1418" w:hanging="284"/>
        <w:jc w:val="left"/>
      </w:pPr>
      <w:r>
        <w:t xml:space="preserve">excludes </w:t>
      </w:r>
      <w:r w:rsidR="00213286">
        <w:t xml:space="preserve">the budget for </w:t>
      </w:r>
      <w:r w:rsidR="00352468">
        <w:t>employee, corporate and operational expenses</w:t>
      </w:r>
      <w:r w:rsidR="002432A2">
        <w:t>.</w:t>
      </w:r>
    </w:p>
    <w:p w14:paraId="1F489F3C" w14:textId="77777777" w:rsidR="00BE0607" w:rsidRPr="00BE0607" w:rsidRDefault="003267F2" w:rsidP="00FE213D">
      <w:pPr>
        <w:pStyle w:val="ScheduleNumberedPara"/>
        <w:jc w:val="left"/>
        <w:rPr>
          <w:b/>
        </w:rPr>
      </w:pPr>
      <w:r>
        <w:rPr>
          <w:b/>
        </w:rPr>
        <w:t>B</w:t>
      </w:r>
      <w:r w:rsidR="00BE0607" w:rsidRPr="00BE0607">
        <w:rPr>
          <w:b/>
        </w:rPr>
        <w:t>aseline commencements</w:t>
      </w:r>
    </w:p>
    <w:p w14:paraId="401181C3" w14:textId="77777777" w:rsidR="00C64A54" w:rsidRDefault="00985C48" w:rsidP="00575231">
      <w:pPr>
        <w:pStyle w:val="ScheduleNumberedPara"/>
        <w:numPr>
          <w:ilvl w:val="1"/>
          <w:numId w:val="1"/>
        </w:numPr>
        <w:tabs>
          <w:tab w:val="clear" w:pos="567"/>
        </w:tabs>
        <w:jc w:val="left"/>
      </w:pPr>
      <w:r>
        <w:t xml:space="preserve">In accordance with clauses </w:t>
      </w:r>
      <w:r w:rsidR="00426CC9" w:rsidRPr="00681631">
        <w:t>23(c)</w:t>
      </w:r>
      <w:r w:rsidRPr="00681631">
        <w:t>,</w:t>
      </w:r>
      <w:r>
        <w:t xml:space="preserve"> </w:t>
      </w:r>
      <w:r w:rsidR="001B762B">
        <w:t>ACT</w:t>
      </w:r>
      <w:r w:rsidR="00BA3B48">
        <w:t>’s</w:t>
      </w:r>
      <w:r>
        <w:t xml:space="preserve"> </w:t>
      </w:r>
      <w:r w:rsidR="00DD53BB">
        <w:t xml:space="preserve">agreed </w:t>
      </w:r>
      <w:r>
        <w:t xml:space="preserve">baseline </w:t>
      </w:r>
      <w:r w:rsidR="00BE0607">
        <w:t xml:space="preserve">for </w:t>
      </w:r>
      <w:r>
        <w:t>existing training activity</w:t>
      </w:r>
      <w:r w:rsidR="003267F2">
        <w:t xml:space="preserve"> (baseline </w:t>
      </w:r>
      <w:r w:rsidR="00BE0607">
        <w:t>commencements</w:t>
      </w:r>
      <w:r w:rsidR="003267F2">
        <w:t xml:space="preserve">) </w:t>
      </w:r>
      <w:r w:rsidR="009D2695">
        <w:t>i</w:t>
      </w:r>
      <w:r w:rsidR="003267F2">
        <w:t xml:space="preserve">s based on the 2016-17 financial year as </w:t>
      </w:r>
      <w:r w:rsidR="007B2E60">
        <w:t>in Table 1.</w:t>
      </w:r>
    </w:p>
    <w:p w14:paraId="7AABDBD2" w14:textId="77777777" w:rsidR="00C64A54" w:rsidRDefault="00C64A54">
      <w:pPr>
        <w:spacing w:after="200" w:line="276" w:lineRule="auto"/>
        <w:jc w:val="left"/>
      </w:pPr>
      <w:r>
        <w:br w:type="page"/>
      </w:r>
    </w:p>
    <w:p w14:paraId="2E1CFA28" w14:textId="77777777" w:rsidR="00562D42" w:rsidRPr="008B7676" w:rsidRDefault="00562D42" w:rsidP="00C64A54">
      <w:pPr>
        <w:pStyle w:val="ScheduleNumberedPara"/>
        <w:jc w:val="left"/>
      </w:pPr>
      <w:r w:rsidRPr="008B7676">
        <w:lastRenderedPageBreak/>
        <w:t>Table 1: Baseline commencements</w:t>
      </w:r>
    </w:p>
    <w:tbl>
      <w:tblPr>
        <w:tblStyle w:val="TableGrid"/>
        <w:tblW w:w="9781" w:type="dxa"/>
        <w:tblLayout w:type="fixed"/>
        <w:tblLook w:val="01E0" w:firstRow="1" w:lastRow="1" w:firstColumn="1" w:lastColumn="1" w:noHBand="0" w:noVBand="0"/>
      </w:tblPr>
      <w:tblGrid>
        <w:gridCol w:w="4111"/>
        <w:gridCol w:w="5670"/>
      </w:tblGrid>
      <w:tr w:rsidR="002B34BE" w:rsidRPr="00E26F51" w14:paraId="22A976DD" w14:textId="77777777" w:rsidTr="00CA1FD9">
        <w:trPr>
          <w:trHeight w:val="380"/>
        </w:trPr>
        <w:tc>
          <w:tcPr>
            <w:tcW w:w="4111" w:type="dxa"/>
          </w:tcPr>
          <w:p w14:paraId="28B5958B" w14:textId="77777777" w:rsidR="002B34BE" w:rsidRPr="008B7676" w:rsidRDefault="00D1510B" w:rsidP="00FE213D">
            <w:pPr>
              <w:keepNext/>
              <w:keepLines/>
              <w:spacing w:before="40" w:after="40"/>
              <w:jc w:val="left"/>
              <w:rPr>
                <w:b/>
                <w:sz w:val="18"/>
                <w:szCs w:val="18"/>
              </w:rPr>
            </w:pPr>
            <w:r w:rsidRPr="008B7676">
              <w:rPr>
                <w:b/>
                <w:sz w:val="18"/>
                <w:szCs w:val="18"/>
              </w:rPr>
              <w:t>Training activity type</w:t>
            </w:r>
          </w:p>
        </w:tc>
        <w:tc>
          <w:tcPr>
            <w:tcW w:w="5670" w:type="dxa"/>
          </w:tcPr>
          <w:p w14:paraId="5936B423" w14:textId="77777777" w:rsidR="002B34BE" w:rsidRPr="00D52598" w:rsidRDefault="002B34BE" w:rsidP="00C64A54">
            <w:pPr>
              <w:keepNext/>
              <w:keepLines/>
              <w:spacing w:before="40" w:after="40"/>
              <w:jc w:val="right"/>
              <w:rPr>
                <w:b/>
                <w:sz w:val="18"/>
                <w:szCs w:val="18"/>
              </w:rPr>
            </w:pPr>
            <w:r w:rsidRPr="00D52598">
              <w:rPr>
                <w:b/>
                <w:sz w:val="18"/>
                <w:szCs w:val="18"/>
              </w:rPr>
              <w:t>Baseline</w:t>
            </w:r>
            <w:r w:rsidR="009D2695" w:rsidRPr="00D52598">
              <w:rPr>
                <w:b/>
                <w:sz w:val="18"/>
                <w:szCs w:val="18"/>
              </w:rPr>
              <w:t xml:space="preserve"> - commencements</w:t>
            </w:r>
          </w:p>
        </w:tc>
      </w:tr>
      <w:tr w:rsidR="00CE1D62" w:rsidRPr="00E26F51" w14:paraId="432DCAF7" w14:textId="77777777" w:rsidTr="00CA1FD9">
        <w:trPr>
          <w:trHeight w:val="380"/>
        </w:trPr>
        <w:tc>
          <w:tcPr>
            <w:tcW w:w="4111" w:type="dxa"/>
          </w:tcPr>
          <w:p w14:paraId="5A41AF16" w14:textId="77777777" w:rsidR="00CE1D62" w:rsidRDefault="00CE1D62" w:rsidP="00FE213D">
            <w:pPr>
              <w:keepNext/>
              <w:keepLines/>
              <w:spacing w:before="40" w:after="40"/>
              <w:jc w:val="left"/>
              <w:rPr>
                <w:b/>
                <w:sz w:val="18"/>
                <w:szCs w:val="18"/>
              </w:rPr>
            </w:pPr>
            <w:r>
              <w:rPr>
                <w:b/>
                <w:sz w:val="18"/>
                <w:szCs w:val="18"/>
              </w:rPr>
              <w:t>Total</w:t>
            </w:r>
            <w:r w:rsidR="00BA4152">
              <w:rPr>
                <w:b/>
                <w:sz w:val="18"/>
                <w:szCs w:val="18"/>
              </w:rPr>
              <w:t xml:space="preserve"> commencements</w:t>
            </w:r>
          </w:p>
        </w:tc>
        <w:tc>
          <w:tcPr>
            <w:tcW w:w="5670" w:type="dxa"/>
          </w:tcPr>
          <w:p w14:paraId="24E6BEAD" w14:textId="77777777" w:rsidR="00CE1D62" w:rsidRPr="00201587" w:rsidRDefault="00BB295C" w:rsidP="008B7676">
            <w:pPr>
              <w:keepNext/>
              <w:keepLines/>
              <w:spacing w:before="40" w:after="40"/>
              <w:jc w:val="right"/>
              <w:rPr>
                <w:b/>
                <w:sz w:val="18"/>
                <w:szCs w:val="18"/>
              </w:rPr>
            </w:pPr>
            <w:r>
              <w:rPr>
                <w:b/>
                <w:sz w:val="18"/>
                <w:szCs w:val="18"/>
              </w:rPr>
              <w:t>3</w:t>
            </w:r>
            <w:r w:rsidR="00345ED6">
              <w:rPr>
                <w:b/>
                <w:sz w:val="18"/>
                <w:szCs w:val="18"/>
              </w:rPr>
              <w:t>852</w:t>
            </w:r>
          </w:p>
        </w:tc>
      </w:tr>
      <w:tr w:rsidR="002B34BE" w:rsidRPr="003C5297" w14:paraId="17308660" w14:textId="77777777" w:rsidTr="00CA1FD9">
        <w:trPr>
          <w:trHeight w:val="380"/>
        </w:trPr>
        <w:tc>
          <w:tcPr>
            <w:tcW w:w="4111" w:type="dxa"/>
          </w:tcPr>
          <w:p w14:paraId="4ED03095" w14:textId="77777777" w:rsidR="002B34BE" w:rsidRPr="003C5297" w:rsidRDefault="00CE1D62" w:rsidP="008B7676">
            <w:pPr>
              <w:keepNext/>
              <w:keepLines/>
              <w:spacing w:before="60" w:after="60"/>
              <w:ind w:left="176" w:hanging="176"/>
              <w:jc w:val="left"/>
              <w:rPr>
                <w:sz w:val="18"/>
                <w:szCs w:val="18"/>
              </w:rPr>
            </w:pPr>
            <w:r>
              <w:rPr>
                <w:sz w:val="18"/>
                <w:szCs w:val="18"/>
              </w:rPr>
              <w:tab/>
            </w:r>
            <w:r w:rsidR="002B34BE" w:rsidRPr="003C5297">
              <w:rPr>
                <w:sz w:val="18"/>
                <w:szCs w:val="18"/>
              </w:rPr>
              <w:t>Apprenticeships/</w:t>
            </w:r>
            <w:r w:rsidR="008B7676">
              <w:rPr>
                <w:sz w:val="18"/>
                <w:szCs w:val="18"/>
              </w:rPr>
              <w:t>t</w:t>
            </w:r>
            <w:r w:rsidR="002B34BE" w:rsidRPr="003C5297">
              <w:rPr>
                <w:sz w:val="18"/>
                <w:szCs w:val="18"/>
              </w:rPr>
              <w:t>raineeships</w:t>
            </w:r>
          </w:p>
        </w:tc>
        <w:tc>
          <w:tcPr>
            <w:tcW w:w="5670" w:type="dxa"/>
          </w:tcPr>
          <w:p w14:paraId="23E4AF94" w14:textId="77777777" w:rsidR="002B34BE" w:rsidRPr="00201587" w:rsidRDefault="00345ED6" w:rsidP="008B7676">
            <w:pPr>
              <w:keepNext/>
              <w:keepLines/>
              <w:spacing w:before="40" w:after="40"/>
              <w:jc w:val="right"/>
              <w:rPr>
                <w:sz w:val="18"/>
                <w:szCs w:val="18"/>
              </w:rPr>
            </w:pPr>
            <w:r>
              <w:rPr>
                <w:sz w:val="18"/>
                <w:szCs w:val="18"/>
              </w:rPr>
              <w:t>3456</w:t>
            </w:r>
          </w:p>
        </w:tc>
      </w:tr>
      <w:tr w:rsidR="002B34BE" w:rsidRPr="00E26F51" w14:paraId="7A2DC1E1" w14:textId="77777777" w:rsidTr="00CA1FD9">
        <w:trPr>
          <w:trHeight w:val="380"/>
        </w:trPr>
        <w:tc>
          <w:tcPr>
            <w:tcW w:w="4111" w:type="dxa"/>
          </w:tcPr>
          <w:p w14:paraId="3B9FE0E6" w14:textId="77777777" w:rsidR="002B34BE" w:rsidRPr="00E26F51" w:rsidRDefault="00CE1D62" w:rsidP="00FE213D">
            <w:pPr>
              <w:keepNext/>
              <w:keepLines/>
              <w:spacing w:before="60" w:after="60"/>
              <w:ind w:left="176" w:hanging="176"/>
              <w:jc w:val="left"/>
              <w:rPr>
                <w:sz w:val="18"/>
                <w:szCs w:val="18"/>
              </w:rPr>
            </w:pPr>
            <w:r>
              <w:rPr>
                <w:sz w:val="18"/>
                <w:szCs w:val="18"/>
              </w:rPr>
              <w:tab/>
            </w:r>
            <w:r w:rsidR="002B34BE" w:rsidRPr="003C5297">
              <w:rPr>
                <w:sz w:val="18"/>
                <w:szCs w:val="18"/>
              </w:rPr>
              <w:t>Pre-apprenticeships/traineeships</w:t>
            </w:r>
          </w:p>
        </w:tc>
        <w:tc>
          <w:tcPr>
            <w:tcW w:w="5670" w:type="dxa"/>
          </w:tcPr>
          <w:p w14:paraId="7F83B117" w14:textId="77777777" w:rsidR="002B34BE" w:rsidRPr="00201587" w:rsidRDefault="001B762B" w:rsidP="008B7676">
            <w:pPr>
              <w:keepNext/>
              <w:keepLines/>
              <w:spacing w:before="40" w:after="40"/>
              <w:jc w:val="right"/>
              <w:rPr>
                <w:sz w:val="18"/>
                <w:szCs w:val="18"/>
              </w:rPr>
            </w:pPr>
            <w:r w:rsidRPr="00201587">
              <w:rPr>
                <w:sz w:val="18"/>
                <w:szCs w:val="18"/>
              </w:rPr>
              <w:t>171</w:t>
            </w:r>
          </w:p>
        </w:tc>
      </w:tr>
      <w:tr w:rsidR="002B34BE" w:rsidRPr="00E26F51" w14:paraId="50641B55" w14:textId="77777777" w:rsidTr="00CA1FD9">
        <w:trPr>
          <w:trHeight w:val="380"/>
        </w:trPr>
        <w:tc>
          <w:tcPr>
            <w:tcW w:w="4111" w:type="dxa"/>
          </w:tcPr>
          <w:p w14:paraId="4873BEC3" w14:textId="77777777" w:rsidR="002B34BE" w:rsidRPr="00E26F51" w:rsidRDefault="00CE1D62" w:rsidP="00FE213D">
            <w:pPr>
              <w:keepNext/>
              <w:keepLines/>
              <w:spacing w:before="40" w:after="40"/>
              <w:ind w:left="176" w:hanging="176"/>
              <w:jc w:val="left"/>
              <w:rPr>
                <w:sz w:val="18"/>
                <w:szCs w:val="18"/>
              </w:rPr>
            </w:pPr>
            <w:r>
              <w:rPr>
                <w:sz w:val="18"/>
                <w:szCs w:val="18"/>
              </w:rPr>
              <w:tab/>
            </w:r>
            <w:r w:rsidR="002B34BE" w:rsidRPr="003C5297">
              <w:rPr>
                <w:sz w:val="18"/>
                <w:szCs w:val="18"/>
              </w:rPr>
              <w:t>Higher apprenticeships</w:t>
            </w:r>
          </w:p>
        </w:tc>
        <w:tc>
          <w:tcPr>
            <w:tcW w:w="5670" w:type="dxa"/>
          </w:tcPr>
          <w:p w14:paraId="1B6A1995" w14:textId="77777777" w:rsidR="002B34BE" w:rsidRPr="00201587" w:rsidRDefault="001B762B" w:rsidP="008B7676">
            <w:pPr>
              <w:keepNext/>
              <w:keepLines/>
              <w:spacing w:before="40" w:after="40"/>
              <w:jc w:val="right"/>
              <w:rPr>
                <w:sz w:val="18"/>
                <w:szCs w:val="18"/>
              </w:rPr>
            </w:pPr>
            <w:r w:rsidRPr="00201587">
              <w:rPr>
                <w:sz w:val="18"/>
                <w:szCs w:val="18"/>
              </w:rPr>
              <w:t>225</w:t>
            </w:r>
          </w:p>
        </w:tc>
      </w:tr>
    </w:tbl>
    <w:p w14:paraId="2B795A2E" w14:textId="77777777" w:rsidR="00CF07BB" w:rsidRPr="008025B1" w:rsidRDefault="008025B1" w:rsidP="00FE213D">
      <w:pPr>
        <w:pStyle w:val="ScheduleNumberedPara"/>
        <w:spacing w:after="0" w:line="240" w:lineRule="auto"/>
        <w:jc w:val="left"/>
        <w:rPr>
          <w:sz w:val="16"/>
        </w:rPr>
      </w:pPr>
      <w:r>
        <w:rPr>
          <w:sz w:val="16"/>
        </w:rPr>
        <w:t xml:space="preserve"> </w:t>
      </w:r>
    </w:p>
    <w:p w14:paraId="6985696E" w14:textId="77777777" w:rsidR="00E73EEF" w:rsidRDefault="00E73EEF" w:rsidP="00D52598">
      <w:pPr>
        <w:pStyle w:val="ScheduleNumberedPara"/>
        <w:numPr>
          <w:ilvl w:val="0"/>
          <w:numId w:val="33"/>
        </w:numPr>
        <w:jc w:val="left"/>
      </w:pPr>
      <w:r>
        <w:t xml:space="preserve">The scope of ACT’s agreed baseline </w:t>
      </w:r>
      <w:r w:rsidR="003267F2">
        <w:t xml:space="preserve">commencements </w:t>
      </w:r>
      <w:r w:rsidR="00747562">
        <w:t>is</w:t>
      </w:r>
      <w:r>
        <w:t xml:space="preserve"> defined in </w:t>
      </w:r>
      <w:r w:rsidRPr="00751264">
        <w:t>Attachment A</w:t>
      </w:r>
      <w:r>
        <w:t xml:space="preserve"> and</w:t>
      </w:r>
      <w:r w:rsidR="00C64A54">
        <w:t>,</w:t>
      </w:r>
      <w:r w:rsidR="00D1510B">
        <w:t xml:space="preserve"> if required</w:t>
      </w:r>
      <w:r w:rsidR="00C64A54">
        <w:t>,</w:t>
      </w:r>
      <w:r>
        <w:t xml:space="preserve"> subject to annual review with the Commonwealth to redefine</w:t>
      </w:r>
      <w:r w:rsidR="00D1510B">
        <w:t xml:space="preserve"> </w:t>
      </w:r>
      <w:r>
        <w:t>the scope of the agreed baseline.</w:t>
      </w:r>
    </w:p>
    <w:p w14:paraId="3E2A8F2E" w14:textId="77777777" w:rsidR="00E73EEF" w:rsidRDefault="00E73EEF" w:rsidP="00C64A54">
      <w:pPr>
        <w:pStyle w:val="ScheduleNumberedPara"/>
        <w:numPr>
          <w:ilvl w:val="0"/>
          <w:numId w:val="33"/>
        </w:numPr>
        <w:jc w:val="left"/>
      </w:pPr>
      <w:r>
        <w:t xml:space="preserve">The number of commencements for training with similar characteristics </w:t>
      </w:r>
      <w:r w:rsidR="00851077">
        <w:t xml:space="preserve">(like activity) </w:t>
      </w:r>
      <w:r>
        <w:t xml:space="preserve">to an apprenticeship or traineeship that contributes to </w:t>
      </w:r>
      <w:r w:rsidR="001047F7">
        <w:t xml:space="preserve">the </w:t>
      </w:r>
      <w:r>
        <w:t xml:space="preserve">achievement of the baseline </w:t>
      </w:r>
      <w:r w:rsidR="009D2695">
        <w:t xml:space="preserve">commencements </w:t>
      </w:r>
      <w:r>
        <w:t>is capped</w:t>
      </w:r>
      <w:r w:rsidR="00251479">
        <w:t xml:space="preserve"> as outlined in Attachment A.</w:t>
      </w:r>
      <w:r>
        <w:t xml:space="preserve"> </w:t>
      </w:r>
    </w:p>
    <w:p w14:paraId="01C3B8F9" w14:textId="77777777" w:rsidR="00634014" w:rsidRDefault="00634014" w:rsidP="00FE213D">
      <w:pPr>
        <w:pStyle w:val="ScheduleNumberedPara"/>
        <w:jc w:val="left"/>
      </w:pPr>
      <w:r w:rsidRPr="00D40D03">
        <w:rPr>
          <w:b/>
        </w:rPr>
        <w:t>Additional commencement</w:t>
      </w:r>
      <w:r>
        <w:rPr>
          <w:b/>
        </w:rPr>
        <w:t>s</w:t>
      </w:r>
      <w:r w:rsidR="009D2695">
        <w:rPr>
          <w:b/>
        </w:rPr>
        <w:t xml:space="preserve"> </w:t>
      </w:r>
    </w:p>
    <w:p w14:paraId="4C9BD317" w14:textId="77777777" w:rsidR="00575231" w:rsidRPr="00575231" w:rsidRDefault="00CF07BB" w:rsidP="00D52598">
      <w:pPr>
        <w:pStyle w:val="ScheduleNumberedPara"/>
        <w:numPr>
          <w:ilvl w:val="1"/>
          <w:numId w:val="1"/>
        </w:numPr>
        <w:tabs>
          <w:tab w:val="clear" w:pos="567"/>
        </w:tabs>
        <w:jc w:val="left"/>
        <w:rPr>
          <w:b/>
        </w:rPr>
      </w:pPr>
      <w:r>
        <w:t xml:space="preserve">In accordance with clause </w:t>
      </w:r>
      <w:r w:rsidR="00AA7F2D">
        <w:t>23(d)</w:t>
      </w:r>
      <w:r>
        <w:t xml:space="preserve">, </w:t>
      </w:r>
      <w:r w:rsidR="00AA7F2D">
        <w:t>ACT</w:t>
      </w:r>
      <w:r w:rsidR="00D1510B">
        <w:t>’s</w:t>
      </w:r>
      <w:r>
        <w:t xml:space="preserve"> agreed targets for</w:t>
      </w:r>
      <w:r w:rsidR="000D6F3E">
        <w:t xml:space="preserve"> additional</w:t>
      </w:r>
      <w:r>
        <w:t xml:space="preserve"> </w:t>
      </w:r>
      <w:r w:rsidR="009D2695">
        <w:t xml:space="preserve">training activity (additional </w:t>
      </w:r>
      <w:r>
        <w:t>commencements</w:t>
      </w:r>
      <w:r w:rsidR="001047F7">
        <w:t>)</w:t>
      </w:r>
      <w:r>
        <w:t xml:space="preserve"> </w:t>
      </w:r>
      <w:r w:rsidR="009D2695">
        <w:t xml:space="preserve">over the term of the </w:t>
      </w:r>
      <w:r w:rsidR="00435C3C">
        <w:t>A</w:t>
      </w:r>
      <w:r w:rsidR="009D2695">
        <w:t>greement</w:t>
      </w:r>
      <w:r w:rsidR="00435C3C">
        <w:t xml:space="preserve"> (2018-19 to 2021-22)</w:t>
      </w:r>
      <w:r w:rsidR="009D2695">
        <w:t xml:space="preserve"> </w:t>
      </w:r>
      <w:r>
        <w:t xml:space="preserve">are </w:t>
      </w:r>
      <w:r w:rsidR="00562D42">
        <w:t>in Table 2.</w:t>
      </w:r>
    </w:p>
    <w:p w14:paraId="10FE00C3" w14:textId="77777777" w:rsidR="00CF07BB" w:rsidRPr="00562D42" w:rsidRDefault="00562D42" w:rsidP="00575231">
      <w:pPr>
        <w:pStyle w:val="ScheduleNumberedPara"/>
        <w:jc w:val="left"/>
        <w:rPr>
          <w:b/>
        </w:rPr>
      </w:pPr>
      <w:r w:rsidRPr="00575231">
        <w:t>Table 2: Additional commencement targets</w:t>
      </w:r>
    </w:p>
    <w:tbl>
      <w:tblPr>
        <w:tblStyle w:val="TableGrid"/>
        <w:tblW w:w="0" w:type="auto"/>
        <w:tblLayout w:type="fixed"/>
        <w:tblLook w:val="01E0" w:firstRow="1" w:lastRow="1" w:firstColumn="1" w:lastColumn="1" w:noHBand="0" w:noVBand="0"/>
      </w:tblPr>
      <w:tblGrid>
        <w:gridCol w:w="4111"/>
        <w:gridCol w:w="5670"/>
      </w:tblGrid>
      <w:tr w:rsidR="00CF07BB" w14:paraId="6EBDBCC9" w14:textId="77777777" w:rsidTr="00CA1FD9">
        <w:trPr>
          <w:trHeight w:val="380"/>
        </w:trPr>
        <w:tc>
          <w:tcPr>
            <w:tcW w:w="4111" w:type="dxa"/>
          </w:tcPr>
          <w:p w14:paraId="7B6FF66D" w14:textId="77777777" w:rsidR="00CF07BB" w:rsidRPr="00E26F51" w:rsidRDefault="00435C3C" w:rsidP="00FE213D">
            <w:pPr>
              <w:keepNext/>
              <w:keepLines/>
              <w:spacing w:before="40" w:after="40"/>
              <w:jc w:val="left"/>
              <w:rPr>
                <w:b/>
                <w:sz w:val="18"/>
                <w:szCs w:val="18"/>
              </w:rPr>
            </w:pPr>
            <w:r w:rsidRPr="00435C3C">
              <w:rPr>
                <w:b/>
                <w:sz w:val="18"/>
                <w:szCs w:val="18"/>
              </w:rPr>
              <w:t>Training activity</w:t>
            </w:r>
            <w:r w:rsidR="00D82B49">
              <w:rPr>
                <w:b/>
                <w:sz w:val="18"/>
                <w:szCs w:val="18"/>
              </w:rPr>
              <w:t xml:space="preserve"> </w:t>
            </w:r>
            <w:r w:rsidR="00CF07BB">
              <w:rPr>
                <w:b/>
                <w:sz w:val="18"/>
                <w:szCs w:val="18"/>
              </w:rPr>
              <w:t>type</w:t>
            </w:r>
          </w:p>
        </w:tc>
        <w:tc>
          <w:tcPr>
            <w:tcW w:w="5670" w:type="dxa"/>
          </w:tcPr>
          <w:p w14:paraId="114DBFA4" w14:textId="77777777" w:rsidR="00CF07BB" w:rsidRPr="00AA3C1B" w:rsidRDefault="00CF07BB" w:rsidP="00575231">
            <w:pPr>
              <w:keepNext/>
              <w:keepLines/>
              <w:spacing w:before="40" w:after="40"/>
              <w:jc w:val="right"/>
              <w:rPr>
                <w:b/>
                <w:sz w:val="18"/>
                <w:szCs w:val="18"/>
              </w:rPr>
            </w:pPr>
            <w:r w:rsidRPr="00AA3C1B">
              <w:rPr>
                <w:b/>
                <w:sz w:val="18"/>
                <w:szCs w:val="18"/>
              </w:rPr>
              <w:t xml:space="preserve">Estimated </w:t>
            </w:r>
            <w:r w:rsidR="00420398" w:rsidRPr="00AA3C1B">
              <w:rPr>
                <w:b/>
                <w:sz w:val="18"/>
                <w:szCs w:val="18"/>
              </w:rPr>
              <w:t>commencements</w:t>
            </w:r>
          </w:p>
        </w:tc>
      </w:tr>
      <w:tr w:rsidR="001B762B" w:rsidRPr="00345ED6" w14:paraId="36CCD091" w14:textId="77777777" w:rsidTr="00CA1FD9">
        <w:trPr>
          <w:trHeight w:val="380"/>
        </w:trPr>
        <w:tc>
          <w:tcPr>
            <w:tcW w:w="4111" w:type="dxa"/>
          </w:tcPr>
          <w:p w14:paraId="00004C6E" w14:textId="77777777" w:rsidR="001B762B" w:rsidRDefault="001B762B" w:rsidP="00FE213D">
            <w:pPr>
              <w:keepNext/>
              <w:keepLines/>
              <w:spacing w:before="40" w:after="40"/>
              <w:jc w:val="left"/>
              <w:rPr>
                <w:sz w:val="18"/>
                <w:szCs w:val="18"/>
              </w:rPr>
            </w:pPr>
            <w:r w:rsidRPr="00B02B46">
              <w:rPr>
                <w:b/>
                <w:sz w:val="18"/>
                <w:szCs w:val="18"/>
              </w:rPr>
              <w:t xml:space="preserve">Total </w:t>
            </w:r>
            <w:r w:rsidR="00BA4152">
              <w:rPr>
                <w:b/>
                <w:sz w:val="18"/>
                <w:szCs w:val="18"/>
              </w:rPr>
              <w:t xml:space="preserve">commencements </w:t>
            </w:r>
          </w:p>
        </w:tc>
        <w:tc>
          <w:tcPr>
            <w:tcW w:w="5670" w:type="dxa"/>
          </w:tcPr>
          <w:p w14:paraId="2680D089" w14:textId="77777777" w:rsidR="001B762B" w:rsidRPr="009B7DD6" w:rsidRDefault="00C777BA" w:rsidP="00575231">
            <w:pPr>
              <w:keepNext/>
              <w:keepLines/>
              <w:spacing w:before="40" w:after="40"/>
              <w:jc w:val="right"/>
              <w:rPr>
                <w:b/>
                <w:sz w:val="18"/>
                <w:szCs w:val="18"/>
              </w:rPr>
            </w:pPr>
            <w:r>
              <w:rPr>
                <w:b/>
                <w:sz w:val="18"/>
                <w:szCs w:val="18"/>
              </w:rPr>
              <w:t xml:space="preserve"> 4531</w:t>
            </w:r>
            <w:r w:rsidR="00345ED6">
              <w:rPr>
                <w:b/>
                <w:sz w:val="18"/>
                <w:szCs w:val="18"/>
              </w:rPr>
              <w:t xml:space="preserve"> </w:t>
            </w:r>
          </w:p>
        </w:tc>
      </w:tr>
      <w:tr w:rsidR="00CF07BB" w:rsidRPr="00007A11" w14:paraId="0CA9C61D" w14:textId="77777777" w:rsidTr="00CA1FD9">
        <w:trPr>
          <w:trHeight w:val="380"/>
        </w:trPr>
        <w:tc>
          <w:tcPr>
            <w:tcW w:w="4111" w:type="dxa"/>
          </w:tcPr>
          <w:p w14:paraId="6A6A2629" w14:textId="77777777" w:rsidR="00CF07BB" w:rsidRPr="003C5297" w:rsidRDefault="00CF07BB" w:rsidP="00FE213D">
            <w:pPr>
              <w:keepNext/>
              <w:keepLines/>
              <w:spacing w:before="60" w:after="60"/>
              <w:ind w:left="318" w:hanging="318"/>
              <w:jc w:val="left"/>
              <w:rPr>
                <w:sz w:val="18"/>
                <w:szCs w:val="18"/>
              </w:rPr>
            </w:pPr>
            <w:r>
              <w:rPr>
                <w:sz w:val="18"/>
                <w:szCs w:val="18"/>
              </w:rPr>
              <w:tab/>
            </w:r>
            <w:r w:rsidRPr="003C5297">
              <w:rPr>
                <w:sz w:val="18"/>
                <w:szCs w:val="18"/>
              </w:rPr>
              <w:t>Apprenticeships/Traineeships</w:t>
            </w:r>
          </w:p>
        </w:tc>
        <w:tc>
          <w:tcPr>
            <w:tcW w:w="5670" w:type="dxa"/>
          </w:tcPr>
          <w:p w14:paraId="0546EAC9" w14:textId="77777777" w:rsidR="00CF07BB" w:rsidRPr="003C5297" w:rsidRDefault="00C777BA" w:rsidP="00575231">
            <w:pPr>
              <w:keepNext/>
              <w:keepLines/>
              <w:spacing w:before="40" w:after="40"/>
              <w:jc w:val="right"/>
              <w:rPr>
                <w:sz w:val="18"/>
                <w:szCs w:val="18"/>
              </w:rPr>
            </w:pPr>
            <w:r>
              <w:rPr>
                <w:sz w:val="18"/>
                <w:szCs w:val="18"/>
              </w:rPr>
              <w:t xml:space="preserve"> 3739</w:t>
            </w:r>
          </w:p>
        </w:tc>
      </w:tr>
      <w:tr w:rsidR="00CF07BB" w:rsidRPr="00007A11" w14:paraId="62F27326" w14:textId="77777777" w:rsidTr="00CA1FD9">
        <w:trPr>
          <w:trHeight w:val="380"/>
        </w:trPr>
        <w:tc>
          <w:tcPr>
            <w:tcW w:w="4111" w:type="dxa"/>
          </w:tcPr>
          <w:p w14:paraId="6821F6A3" w14:textId="77777777" w:rsidR="00CF07BB" w:rsidRPr="00E26F51" w:rsidRDefault="00CF07BB" w:rsidP="00FE213D">
            <w:pPr>
              <w:keepNext/>
              <w:keepLines/>
              <w:spacing w:before="60" w:after="60"/>
              <w:ind w:left="318" w:hanging="318"/>
              <w:jc w:val="left"/>
              <w:rPr>
                <w:sz w:val="18"/>
                <w:szCs w:val="18"/>
              </w:rPr>
            </w:pPr>
            <w:r>
              <w:rPr>
                <w:sz w:val="18"/>
                <w:szCs w:val="18"/>
              </w:rPr>
              <w:tab/>
            </w:r>
            <w:r w:rsidRPr="003C5297">
              <w:rPr>
                <w:sz w:val="18"/>
                <w:szCs w:val="18"/>
              </w:rPr>
              <w:t>Pre-apprenticeships/traineeships</w:t>
            </w:r>
          </w:p>
        </w:tc>
        <w:tc>
          <w:tcPr>
            <w:tcW w:w="5670" w:type="dxa"/>
          </w:tcPr>
          <w:p w14:paraId="79FFBC94" w14:textId="77777777" w:rsidR="00CF07BB" w:rsidRPr="00E26F51" w:rsidRDefault="00C777BA" w:rsidP="00575231">
            <w:pPr>
              <w:keepNext/>
              <w:keepLines/>
              <w:spacing w:before="40" w:after="40"/>
              <w:jc w:val="right"/>
              <w:rPr>
                <w:sz w:val="18"/>
                <w:szCs w:val="18"/>
              </w:rPr>
            </w:pPr>
            <w:r>
              <w:rPr>
                <w:sz w:val="18"/>
                <w:szCs w:val="18"/>
              </w:rPr>
              <w:t xml:space="preserve"> 603</w:t>
            </w:r>
          </w:p>
        </w:tc>
      </w:tr>
      <w:tr w:rsidR="00CF07BB" w14:paraId="2F7ADAFE" w14:textId="77777777" w:rsidTr="00CA1FD9">
        <w:trPr>
          <w:trHeight w:val="380"/>
        </w:trPr>
        <w:tc>
          <w:tcPr>
            <w:tcW w:w="4111" w:type="dxa"/>
          </w:tcPr>
          <w:p w14:paraId="0A385C8A" w14:textId="77777777" w:rsidR="00CF07BB" w:rsidRPr="00E26F51" w:rsidRDefault="00CF07BB" w:rsidP="00FE213D">
            <w:pPr>
              <w:keepNext/>
              <w:keepLines/>
              <w:spacing w:before="40" w:after="40"/>
              <w:ind w:left="318" w:hanging="318"/>
              <w:jc w:val="left"/>
              <w:rPr>
                <w:sz w:val="18"/>
                <w:szCs w:val="18"/>
              </w:rPr>
            </w:pPr>
            <w:r>
              <w:rPr>
                <w:sz w:val="18"/>
                <w:szCs w:val="18"/>
              </w:rPr>
              <w:tab/>
            </w:r>
            <w:r w:rsidRPr="003C5297">
              <w:rPr>
                <w:sz w:val="18"/>
                <w:szCs w:val="18"/>
              </w:rPr>
              <w:t>Higher apprenticeships</w:t>
            </w:r>
          </w:p>
        </w:tc>
        <w:tc>
          <w:tcPr>
            <w:tcW w:w="5670" w:type="dxa"/>
          </w:tcPr>
          <w:p w14:paraId="2F42C48B" w14:textId="77777777" w:rsidR="00CF07BB" w:rsidRPr="00E26F51" w:rsidRDefault="00C777BA" w:rsidP="00575231">
            <w:pPr>
              <w:keepNext/>
              <w:keepLines/>
              <w:spacing w:before="40" w:after="40"/>
              <w:jc w:val="right"/>
              <w:rPr>
                <w:sz w:val="18"/>
                <w:szCs w:val="18"/>
              </w:rPr>
            </w:pPr>
            <w:r>
              <w:rPr>
                <w:sz w:val="18"/>
                <w:szCs w:val="18"/>
              </w:rPr>
              <w:t xml:space="preserve"> 190</w:t>
            </w:r>
          </w:p>
        </w:tc>
      </w:tr>
    </w:tbl>
    <w:p w14:paraId="17301B97" w14:textId="77777777" w:rsidR="00435C3C" w:rsidRPr="007B2E60" w:rsidRDefault="00435C3C" w:rsidP="00FE213D">
      <w:pPr>
        <w:pStyle w:val="ScheduleNumberedPara"/>
        <w:spacing w:after="0" w:line="240" w:lineRule="auto"/>
        <w:ind w:left="567"/>
        <w:jc w:val="left"/>
        <w:rPr>
          <w:sz w:val="22"/>
          <w:szCs w:val="22"/>
        </w:rPr>
      </w:pPr>
    </w:p>
    <w:p w14:paraId="2B9F371D" w14:textId="77777777" w:rsidR="004D798F" w:rsidRDefault="004D798F" w:rsidP="00D52598">
      <w:pPr>
        <w:pStyle w:val="ScheduleNumberedPara"/>
        <w:numPr>
          <w:ilvl w:val="0"/>
          <w:numId w:val="34"/>
        </w:numPr>
        <w:jc w:val="left"/>
      </w:pPr>
      <w:r>
        <w:t xml:space="preserve">The scope of ACT’s agreed targets for additional commencements </w:t>
      </w:r>
      <w:r w:rsidR="00747562">
        <w:t>is</w:t>
      </w:r>
      <w:r>
        <w:t xml:space="preserve"> defined in </w:t>
      </w:r>
      <w:r w:rsidRPr="00751264">
        <w:t>Attachment A</w:t>
      </w:r>
      <w:r>
        <w:t xml:space="preserve"> </w:t>
      </w:r>
      <w:r w:rsidR="00521040">
        <w:t>and</w:t>
      </w:r>
      <w:r w:rsidR="00575231">
        <w:t>,</w:t>
      </w:r>
      <w:r w:rsidR="00521040">
        <w:t xml:space="preserve"> </w:t>
      </w:r>
      <w:r w:rsidR="00610393">
        <w:t>if required</w:t>
      </w:r>
      <w:r w:rsidR="00562D42">
        <w:t xml:space="preserve"> </w:t>
      </w:r>
      <w:r w:rsidR="00575231">
        <w:t xml:space="preserve">subject </w:t>
      </w:r>
      <w:r>
        <w:t xml:space="preserve">to annual review with </w:t>
      </w:r>
      <w:r w:rsidR="00E73EEF">
        <w:t xml:space="preserve">the </w:t>
      </w:r>
      <w:r>
        <w:t xml:space="preserve">Commonwealth to </w:t>
      </w:r>
      <w:r w:rsidR="00E73EEF">
        <w:t xml:space="preserve">redefine </w:t>
      </w:r>
      <w:r w:rsidR="00521040">
        <w:t xml:space="preserve">the scope of </w:t>
      </w:r>
      <w:r w:rsidR="00E73EEF">
        <w:t>the agreed targets</w:t>
      </w:r>
      <w:r>
        <w:t xml:space="preserve">. </w:t>
      </w:r>
    </w:p>
    <w:p w14:paraId="16122369" w14:textId="77777777" w:rsidR="004D798F" w:rsidRDefault="004D798F" w:rsidP="00D52598">
      <w:pPr>
        <w:pStyle w:val="ScheduleNumberedPara"/>
        <w:numPr>
          <w:ilvl w:val="0"/>
          <w:numId w:val="34"/>
        </w:numPr>
        <w:jc w:val="left"/>
      </w:pPr>
      <w:r>
        <w:t xml:space="preserve">The number of </w:t>
      </w:r>
      <w:r w:rsidR="00420398">
        <w:t xml:space="preserve">additional </w:t>
      </w:r>
      <w:r>
        <w:t xml:space="preserve">commencements for training with similar </w:t>
      </w:r>
      <w:r w:rsidR="0088515F">
        <w:t>characteristics</w:t>
      </w:r>
      <w:r w:rsidR="00851077">
        <w:t xml:space="preserve"> (like activity)</w:t>
      </w:r>
      <w:r>
        <w:t xml:space="preserve"> to an apprenticeship or traineeship that contributes to achievement of the targets </w:t>
      </w:r>
      <w:r w:rsidR="00E73EEF">
        <w:t>is</w:t>
      </w:r>
      <w:r>
        <w:t xml:space="preserve"> capped</w:t>
      </w:r>
      <w:r w:rsidR="00562D42">
        <w:t xml:space="preserve"> as outlined in Attachment A.</w:t>
      </w:r>
      <w:r>
        <w:t xml:space="preserve">  </w:t>
      </w:r>
    </w:p>
    <w:p w14:paraId="50E53EBF" w14:textId="77777777" w:rsidR="00577605" w:rsidRDefault="00042B78" w:rsidP="00FE213D">
      <w:pPr>
        <w:pStyle w:val="Heading1"/>
        <w:spacing w:before="240"/>
      </w:pPr>
      <w:r>
        <w:t>Part 3</w:t>
      </w:r>
      <w:r w:rsidR="00577605">
        <w:t xml:space="preserve"> – Project</w:t>
      </w:r>
      <w:r w:rsidR="00314742">
        <w:t>s</w:t>
      </w:r>
    </w:p>
    <w:p w14:paraId="05A509CB" w14:textId="77777777" w:rsidR="002B3227" w:rsidRDefault="00577605" w:rsidP="00FE213D">
      <w:pPr>
        <w:pStyle w:val="ScheduleNumberedPara"/>
        <w:numPr>
          <w:ilvl w:val="1"/>
          <w:numId w:val="1"/>
        </w:numPr>
        <w:tabs>
          <w:tab w:val="num" w:pos="2268"/>
        </w:tabs>
        <w:jc w:val="left"/>
      </w:pPr>
      <w:bookmarkStart w:id="3" w:name="PART_4:_PROJECT_MILESTONES,_REPORTING_AN"/>
      <w:bookmarkEnd w:id="3"/>
      <w:r w:rsidRPr="003F1B82">
        <w:t xml:space="preserve">The following projects will be delivered by </w:t>
      </w:r>
      <w:r w:rsidR="00AA7F2D">
        <w:t>ACT</w:t>
      </w:r>
      <w:r w:rsidRPr="003F1B82">
        <w:t xml:space="preserve"> in </w:t>
      </w:r>
      <w:r w:rsidR="00DC1BA3">
        <w:t>2018-</w:t>
      </w:r>
      <w:r w:rsidR="007923A8">
        <w:t>19</w:t>
      </w:r>
      <w:r w:rsidR="009D2695">
        <w:t xml:space="preserve"> through to 2021-22</w:t>
      </w:r>
      <w:r w:rsidR="003C5297">
        <w:t xml:space="preserve">, in accordance with clause </w:t>
      </w:r>
      <w:r w:rsidR="003C5297" w:rsidRPr="00B02B46">
        <w:t>11</w:t>
      </w:r>
      <w:r w:rsidR="003C5297">
        <w:t xml:space="preserve"> of the Agreement</w:t>
      </w:r>
      <w:r w:rsidR="00270C4A">
        <w:t>.</w:t>
      </w:r>
    </w:p>
    <w:p w14:paraId="27757382" w14:textId="77777777" w:rsidR="00AA7F2D" w:rsidRPr="00575231" w:rsidRDefault="00577605" w:rsidP="00FE213D">
      <w:pPr>
        <w:pStyle w:val="ScheduleNumberedPara"/>
        <w:numPr>
          <w:ilvl w:val="0"/>
          <w:numId w:val="2"/>
        </w:numPr>
        <w:spacing w:after="120"/>
        <w:ind w:left="1134" w:hanging="567"/>
        <w:jc w:val="left"/>
      </w:pPr>
      <w:r w:rsidRPr="00D52598">
        <w:t>Project</w:t>
      </w:r>
      <w:r w:rsidR="000F5385" w:rsidRPr="00D52598">
        <w:t xml:space="preserve"> 1</w:t>
      </w:r>
      <w:r w:rsidR="000D6F3E" w:rsidRPr="00D52598">
        <w:t>:</w:t>
      </w:r>
      <w:r w:rsidRPr="00D52598">
        <w:t xml:space="preserve"> </w:t>
      </w:r>
      <w:r w:rsidR="00AA7F2D" w:rsidRPr="00D52598">
        <w:t>Skilling Australia’s Capital Region</w:t>
      </w:r>
      <w:r w:rsidR="00DC1BA3" w:rsidRPr="00D52598">
        <w:t xml:space="preserve"> – </w:t>
      </w:r>
      <w:r w:rsidR="002B3227" w:rsidRPr="00D52598">
        <w:t>1 July 2018 to 30 June 2022</w:t>
      </w:r>
    </w:p>
    <w:p w14:paraId="5FDD15FF" w14:textId="77777777" w:rsidR="007528DC" w:rsidRDefault="00AA7F2D" w:rsidP="00D52598">
      <w:pPr>
        <w:spacing w:after="120" w:line="240" w:lineRule="auto"/>
        <w:ind w:left="1134"/>
        <w:jc w:val="left"/>
        <w:rPr>
          <w:szCs w:val="24"/>
        </w:rPr>
      </w:pPr>
      <w:r w:rsidRPr="00AC17C1">
        <w:rPr>
          <w:szCs w:val="24"/>
        </w:rPr>
        <w:t>The Skilling Australia’s Capital Region Project seeks to continue the development and growth of a highly skilled workforce in the Nation’s Capital</w:t>
      </w:r>
      <w:r w:rsidR="00E039A7">
        <w:rPr>
          <w:szCs w:val="24"/>
        </w:rPr>
        <w:t>,</w:t>
      </w:r>
      <w:r w:rsidR="00B02B46" w:rsidRPr="00AC17C1">
        <w:rPr>
          <w:szCs w:val="24"/>
        </w:rPr>
        <w:t xml:space="preserve"> increasing the number of </w:t>
      </w:r>
      <w:r w:rsidR="00B02B46" w:rsidRPr="00AC17C1">
        <w:t xml:space="preserve">commencements across pre-apprenticeships, apprenticeships and traineeships, higher-apprenticeships and </w:t>
      </w:r>
      <w:r w:rsidR="00B02B46" w:rsidRPr="00AC17C1">
        <w:rPr>
          <w:szCs w:val="24"/>
        </w:rPr>
        <w:t>other relevant employment-related training</w:t>
      </w:r>
      <w:r w:rsidRPr="00AC17C1">
        <w:rPr>
          <w:szCs w:val="24"/>
        </w:rPr>
        <w:t>.</w:t>
      </w:r>
      <w:r w:rsidR="00B02B46" w:rsidRPr="00AC17C1">
        <w:rPr>
          <w:szCs w:val="24"/>
        </w:rPr>
        <w:t xml:space="preserve"> </w:t>
      </w:r>
    </w:p>
    <w:p w14:paraId="3FA1B453" w14:textId="77777777" w:rsidR="00D107BC" w:rsidRDefault="00D107BC">
      <w:pPr>
        <w:spacing w:after="200" w:line="276" w:lineRule="auto"/>
        <w:jc w:val="left"/>
      </w:pPr>
      <w:r>
        <w:br w:type="page"/>
      </w:r>
    </w:p>
    <w:p w14:paraId="398FA214" w14:textId="77777777" w:rsidR="003122AA" w:rsidRPr="003122AA" w:rsidRDefault="003122AA" w:rsidP="00FE213D">
      <w:pPr>
        <w:pStyle w:val="ScheduleNumberedPara"/>
        <w:numPr>
          <w:ilvl w:val="2"/>
          <w:numId w:val="1"/>
        </w:numPr>
        <w:tabs>
          <w:tab w:val="num" w:pos="2268"/>
        </w:tabs>
        <w:jc w:val="left"/>
        <w:rPr>
          <w:szCs w:val="24"/>
        </w:rPr>
      </w:pPr>
      <w:r>
        <w:lastRenderedPageBreak/>
        <w:t xml:space="preserve">Understanding and removing </w:t>
      </w:r>
      <w:r w:rsidR="00520EF8">
        <w:t xml:space="preserve">the </w:t>
      </w:r>
      <w:r>
        <w:t>barriers to training</w:t>
      </w:r>
      <w:r w:rsidR="00225155">
        <w:t xml:space="preserve"> by:</w:t>
      </w:r>
    </w:p>
    <w:p w14:paraId="5649AF82" w14:textId="77777777" w:rsidR="006442B1" w:rsidRDefault="006442B1" w:rsidP="0088211D">
      <w:pPr>
        <w:pStyle w:val="ScheduleNumberedPara"/>
        <w:numPr>
          <w:ilvl w:val="3"/>
          <w:numId w:val="1"/>
        </w:numPr>
        <w:tabs>
          <w:tab w:val="clear" w:pos="2313"/>
          <w:tab w:val="num" w:pos="1985"/>
        </w:tabs>
        <w:ind w:left="1985" w:hanging="284"/>
        <w:jc w:val="left"/>
        <w:rPr>
          <w:szCs w:val="24"/>
        </w:rPr>
      </w:pPr>
      <w:r>
        <w:rPr>
          <w:szCs w:val="24"/>
        </w:rPr>
        <w:t>2018-19: Increas</w:t>
      </w:r>
      <w:r w:rsidR="00607257">
        <w:rPr>
          <w:szCs w:val="24"/>
        </w:rPr>
        <w:t>e</w:t>
      </w:r>
      <w:r>
        <w:rPr>
          <w:szCs w:val="24"/>
        </w:rPr>
        <w:t xml:space="preserve"> Registered Training Organisation subsidies </w:t>
      </w:r>
      <w:r w:rsidR="00607257">
        <w:rPr>
          <w:szCs w:val="24"/>
        </w:rPr>
        <w:t>to boost commencements in</w:t>
      </w:r>
      <w:r>
        <w:rPr>
          <w:szCs w:val="24"/>
        </w:rPr>
        <w:t xml:space="preserve"> Australian Apprenticeship qualifications and Skill</w:t>
      </w:r>
      <w:r w:rsidR="00793BCB">
        <w:rPr>
          <w:szCs w:val="24"/>
        </w:rPr>
        <w:t>ed</w:t>
      </w:r>
      <w:r>
        <w:rPr>
          <w:szCs w:val="24"/>
        </w:rPr>
        <w:t xml:space="preserve"> Capital qualifications.</w:t>
      </w:r>
      <w:r w:rsidR="00BC3E41">
        <w:rPr>
          <w:szCs w:val="24"/>
        </w:rPr>
        <w:t xml:space="preserve"> </w:t>
      </w:r>
      <w:r w:rsidR="00BC3E41">
        <w:t xml:space="preserve">The subsidy is paid to RTOs </w:t>
      </w:r>
      <w:r w:rsidR="00BC3E41" w:rsidRPr="00270C4A">
        <w:t>and reduce</w:t>
      </w:r>
      <w:r w:rsidR="00793BCB" w:rsidRPr="00270C4A">
        <w:t>s</w:t>
      </w:r>
      <w:r w:rsidR="00BC3E41">
        <w:t xml:space="preserve"> the upfront cost throughout the term of their training</w:t>
      </w:r>
      <w:r w:rsidR="00BC3E41" w:rsidRPr="00BC3E41">
        <w:t xml:space="preserve"> </w:t>
      </w:r>
      <w:r w:rsidR="00BC3E41">
        <w:t>for new students that commenced in 2018-19</w:t>
      </w:r>
      <w:r w:rsidR="00607257">
        <w:t xml:space="preserve"> only</w:t>
      </w:r>
      <w:r w:rsidR="00BC3E41">
        <w:t>.</w:t>
      </w:r>
    </w:p>
    <w:p w14:paraId="63DEEAB0" w14:textId="77777777" w:rsidR="006442B1" w:rsidRDefault="006442B1" w:rsidP="0088211D">
      <w:pPr>
        <w:pStyle w:val="ScheduleNumberedPara"/>
        <w:numPr>
          <w:ilvl w:val="3"/>
          <w:numId w:val="1"/>
        </w:numPr>
        <w:tabs>
          <w:tab w:val="clear" w:pos="2313"/>
          <w:tab w:val="num" w:pos="1985"/>
        </w:tabs>
        <w:ind w:left="1985" w:hanging="284"/>
        <w:jc w:val="left"/>
        <w:rPr>
          <w:szCs w:val="24"/>
        </w:rPr>
      </w:pPr>
      <w:r>
        <w:rPr>
          <w:szCs w:val="24"/>
        </w:rPr>
        <w:t>2018-19: Increas</w:t>
      </w:r>
      <w:r w:rsidR="00607257">
        <w:rPr>
          <w:szCs w:val="24"/>
        </w:rPr>
        <w:t>e</w:t>
      </w:r>
      <w:r>
        <w:rPr>
          <w:szCs w:val="24"/>
        </w:rPr>
        <w:t xml:space="preserve"> the uptake of the completion survey through RTO consultation and system changes</w:t>
      </w:r>
      <w:r w:rsidR="00D02CB3">
        <w:rPr>
          <w:szCs w:val="24"/>
        </w:rPr>
        <w:t>, which sought to increase response rates, improve useability and support more efficient and effective analysis</w:t>
      </w:r>
      <w:r>
        <w:rPr>
          <w:szCs w:val="24"/>
        </w:rPr>
        <w:t xml:space="preserve">. </w:t>
      </w:r>
    </w:p>
    <w:p w14:paraId="79DE4151" w14:textId="77777777" w:rsidR="00E464F0" w:rsidRDefault="00E464F0" w:rsidP="0088211D">
      <w:pPr>
        <w:pStyle w:val="ScheduleNumberedPara"/>
        <w:numPr>
          <w:ilvl w:val="3"/>
          <w:numId w:val="1"/>
        </w:numPr>
        <w:tabs>
          <w:tab w:val="clear" w:pos="2313"/>
          <w:tab w:val="num" w:pos="1985"/>
        </w:tabs>
        <w:ind w:left="1985" w:hanging="284"/>
        <w:jc w:val="left"/>
        <w:rPr>
          <w:szCs w:val="24"/>
        </w:rPr>
      </w:pPr>
      <w:bookmarkStart w:id="4" w:name="_Hlk32402570"/>
      <w:r w:rsidRPr="00E464F0">
        <w:rPr>
          <w:szCs w:val="24"/>
        </w:rPr>
        <w:t>Implement</w:t>
      </w:r>
      <w:r>
        <w:rPr>
          <w:szCs w:val="24"/>
        </w:rPr>
        <w:t>ing</w:t>
      </w:r>
      <w:r w:rsidRPr="00E464F0">
        <w:rPr>
          <w:szCs w:val="24"/>
        </w:rPr>
        <w:t xml:space="preserve"> targeted supports to encourage uptake, retention and completion of Australian Apprenticeships. This element includes: activities that increase awareness about Australian Apprenticeship pathways, support the efficient tracking of Australian Apprenticeships training, enhance work health and safety for Australian Apprentices (including mental health), and data collection.</w:t>
      </w:r>
    </w:p>
    <w:bookmarkEnd w:id="4"/>
    <w:p w14:paraId="5E7CC965" w14:textId="77777777" w:rsidR="00E464F0" w:rsidRPr="00E464F0" w:rsidRDefault="00E464F0" w:rsidP="0088211D">
      <w:pPr>
        <w:pStyle w:val="ScheduleNumberedPara"/>
        <w:numPr>
          <w:ilvl w:val="3"/>
          <w:numId w:val="1"/>
        </w:numPr>
        <w:tabs>
          <w:tab w:val="clear" w:pos="2313"/>
          <w:tab w:val="num" w:pos="1985"/>
        </w:tabs>
        <w:ind w:left="1985" w:hanging="284"/>
        <w:jc w:val="left"/>
        <w:rPr>
          <w:szCs w:val="24"/>
        </w:rPr>
      </w:pPr>
      <w:r w:rsidRPr="00E464F0">
        <w:rPr>
          <w:szCs w:val="24"/>
        </w:rPr>
        <w:t>Review</w:t>
      </w:r>
      <w:r>
        <w:rPr>
          <w:szCs w:val="24"/>
        </w:rPr>
        <w:t>ing</w:t>
      </w:r>
      <w:r w:rsidRPr="00E464F0">
        <w:rPr>
          <w:szCs w:val="24"/>
        </w:rPr>
        <w:t xml:space="preserve"> the Forecasting of Industry Needs and Entitlement (FINE) model and the funding model for ACT Government </w:t>
      </w:r>
      <w:r w:rsidR="00461D9F">
        <w:rPr>
          <w:szCs w:val="24"/>
        </w:rPr>
        <w:t>subsidised</w:t>
      </w:r>
      <w:r w:rsidRPr="00E464F0">
        <w:rPr>
          <w:szCs w:val="24"/>
        </w:rPr>
        <w:t xml:space="preserve"> training initiatives to ensure </w:t>
      </w:r>
      <w:r w:rsidR="00BC3E41">
        <w:rPr>
          <w:szCs w:val="24"/>
        </w:rPr>
        <w:t xml:space="preserve">continued alignment with the objectives of the Agreement as it relates to </w:t>
      </w:r>
      <w:r w:rsidRPr="00E464F0">
        <w:rPr>
          <w:szCs w:val="24"/>
        </w:rPr>
        <w:t xml:space="preserve">Australian Apprenticeship pathways </w:t>
      </w:r>
      <w:r w:rsidR="00BC3E41">
        <w:rPr>
          <w:szCs w:val="24"/>
        </w:rPr>
        <w:t>meeting industry needs</w:t>
      </w:r>
      <w:r w:rsidR="00BC3E41" w:rsidRPr="00E464F0">
        <w:rPr>
          <w:szCs w:val="24"/>
        </w:rPr>
        <w:t xml:space="preserve"> </w:t>
      </w:r>
      <w:r w:rsidRPr="00E464F0">
        <w:rPr>
          <w:szCs w:val="24"/>
        </w:rPr>
        <w:t>in the ACT.</w:t>
      </w:r>
    </w:p>
    <w:p w14:paraId="74470307" w14:textId="77777777" w:rsidR="00B02B46" w:rsidRPr="005312AA" w:rsidRDefault="003C4832" w:rsidP="00FE213D">
      <w:pPr>
        <w:pStyle w:val="ScheduleNumberedPara"/>
        <w:numPr>
          <w:ilvl w:val="2"/>
          <w:numId w:val="1"/>
        </w:numPr>
        <w:tabs>
          <w:tab w:val="num" w:pos="2268"/>
        </w:tabs>
        <w:jc w:val="left"/>
        <w:rPr>
          <w:color w:val="000000" w:themeColor="text1"/>
          <w:szCs w:val="24"/>
        </w:rPr>
      </w:pPr>
      <w:r w:rsidRPr="005312AA">
        <w:rPr>
          <w:color w:val="000000" w:themeColor="text1"/>
        </w:rPr>
        <w:t xml:space="preserve">Encouraging </w:t>
      </w:r>
      <w:r w:rsidRPr="005312AA">
        <w:rPr>
          <w:color w:val="000000" w:themeColor="text1"/>
          <w:szCs w:val="24"/>
        </w:rPr>
        <w:t>m</w:t>
      </w:r>
      <w:r w:rsidR="00B02B46" w:rsidRPr="005312AA">
        <w:rPr>
          <w:color w:val="000000" w:themeColor="text1"/>
          <w:szCs w:val="24"/>
        </w:rPr>
        <w:t xml:space="preserve">arket diversification </w:t>
      </w:r>
      <w:r w:rsidR="005F42A5" w:rsidRPr="005312AA">
        <w:rPr>
          <w:color w:val="000000" w:themeColor="text1"/>
          <w:szCs w:val="24"/>
        </w:rPr>
        <w:t>by:</w:t>
      </w:r>
    </w:p>
    <w:p w14:paraId="634C0D7D" w14:textId="77777777" w:rsidR="00D02CB3" w:rsidRDefault="00D02CB3" w:rsidP="0088211D">
      <w:pPr>
        <w:pStyle w:val="ScheduleNumberedPara"/>
        <w:numPr>
          <w:ilvl w:val="3"/>
          <w:numId w:val="1"/>
        </w:numPr>
        <w:ind w:left="1985" w:hanging="284"/>
        <w:jc w:val="left"/>
        <w:rPr>
          <w:color w:val="000000" w:themeColor="text1"/>
        </w:rPr>
      </w:pPr>
      <w:r>
        <w:rPr>
          <w:color w:val="000000" w:themeColor="text1"/>
        </w:rPr>
        <w:t>2018-19: R</w:t>
      </w:r>
      <w:r w:rsidRPr="00225155">
        <w:rPr>
          <w:color w:val="000000" w:themeColor="text1"/>
        </w:rPr>
        <w:t xml:space="preserve">evising the ACT Adult and Community Education (ACE) Grant program guidelines to align with the </w:t>
      </w:r>
      <w:r>
        <w:rPr>
          <w:color w:val="000000" w:themeColor="text1"/>
        </w:rPr>
        <w:t>objectives of the Agreement</w:t>
      </w:r>
      <w:r w:rsidRPr="00225155">
        <w:rPr>
          <w:color w:val="000000" w:themeColor="text1"/>
        </w:rPr>
        <w:t>.</w:t>
      </w:r>
    </w:p>
    <w:p w14:paraId="77AE6E9D" w14:textId="77777777" w:rsidR="00E464F0" w:rsidRDefault="00D02CB3" w:rsidP="0088211D">
      <w:pPr>
        <w:pStyle w:val="ScheduleNumberedPara"/>
        <w:numPr>
          <w:ilvl w:val="3"/>
          <w:numId w:val="1"/>
        </w:numPr>
        <w:ind w:left="1985" w:hanging="284"/>
        <w:jc w:val="left"/>
        <w:rPr>
          <w:color w:val="000000" w:themeColor="text1"/>
        </w:rPr>
      </w:pPr>
      <w:r>
        <w:rPr>
          <w:color w:val="000000" w:themeColor="text1"/>
        </w:rPr>
        <w:t>Deliver</w:t>
      </w:r>
      <w:r w:rsidR="00793BCB">
        <w:rPr>
          <w:color w:val="000000" w:themeColor="text1"/>
        </w:rPr>
        <w:t>ing</w:t>
      </w:r>
      <w:r w:rsidRPr="00E464F0">
        <w:rPr>
          <w:color w:val="000000" w:themeColor="text1"/>
        </w:rPr>
        <w:t xml:space="preserve"> </w:t>
      </w:r>
      <w:r w:rsidR="00E464F0" w:rsidRPr="00E464F0">
        <w:rPr>
          <w:color w:val="000000" w:themeColor="text1"/>
        </w:rPr>
        <w:t>the Future Skills for Future Jobs Grants Program, supported by a new Workforce and Skills Development Unit, co-design</w:t>
      </w:r>
      <w:r>
        <w:rPr>
          <w:color w:val="000000" w:themeColor="text1"/>
        </w:rPr>
        <w:t>ing</w:t>
      </w:r>
      <w:r w:rsidR="00E464F0" w:rsidRPr="00E464F0">
        <w:rPr>
          <w:color w:val="000000" w:themeColor="text1"/>
        </w:rPr>
        <w:t xml:space="preserve"> innovative projects with local industry to identify new pathway opportunities for Australian Apprenticeships.</w:t>
      </w:r>
    </w:p>
    <w:p w14:paraId="79D6870D" w14:textId="77777777" w:rsidR="00E464F0" w:rsidRPr="00EA63BA" w:rsidRDefault="00D02CB3" w:rsidP="0088211D">
      <w:pPr>
        <w:pStyle w:val="ScheduleNumberedPara"/>
        <w:numPr>
          <w:ilvl w:val="3"/>
          <w:numId w:val="1"/>
        </w:numPr>
        <w:ind w:left="1985" w:hanging="284"/>
        <w:jc w:val="left"/>
        <w:rPr>
          <w:color w:val="000000" w:themeColor="text1"/>
        </w:rPr>
      </w:pPr>
      <w:r w:rsidRPr="00EA63BA">
        <w:rPr>
          <w:color w:val="000000" w:themeColor="text1"/>
        </w:rPr>
        <w:t>Deliver</w:t>
      </w:r>
      <w:r w:rsidR="00793BCB" w:rsidRPr="00EA63BA">
        <w:rPr>
          <w:color w:val="000000" w:themeColor="text1"/>
        </w:rPr>
        <w:t>ing</w:t>
      </w:r>
      <w:r w:rsidRPr="00EA63BA">
        <w:rPr>
          <w:color w:val="000000" w:themeColor="text1"/>
        </w:rPr>
        <w:t xml:space="preserve"> new and expanded </w:t>
      </w:r>
      <w:r w:rsidR="00E464F0" w:rsidRPr="00EA63BA">
        <w:rPr>
          <w:color w:val="000000" w:themeColor="text1"/>
        </w:rPr>
        <w:t>pre-employment and pre-apprenticeship initiatives in collaboration with industry, to meet industry needs and improve pathways and readiness for Australian Apprenticeships.</w:t>
      </w:r>
      <w:r w:rsidRPr="00EA63BA">
        <w:rPr>
          <w:color w:val="000000" w:themeColor="text1"/>
        </w:rPr>
        <w:t xml:space="preserve"> An example of an expanded program in 2018-19 was the SPARK program. </w:t>
      </w:r>
    </w:p>
    <w:p w14:paraId="3607EE0B" w14:textId="77777777" w:rsidR="00E464F0" w:rsidRDefault="00D02CB3" w:rsidP="0088211D">
      <w:pPr>
        <w:pStyle w:val="ScheduleNumberedPara"/>
        <w:numPr>
          <w:ilvl w:val="3"/>
          <w:numId w:val="1"/>
        </w:numPr>
        <w:ind w:left="1985" w:hanging="284"/>
        <w:jc w:val="left"/>
        <w:rPr>
          <w:color w:val="000000" w:themeColor="text1"/>
        </w:rPr>
      </w:pPr>
      <w:r w:rsidRPr="00EA63BA">
        <w:rPr>
          <w:color w:val="000000" w:themeColor="text1"/>
        </w:rPr>
        <w:t>Deliver</w:t>
      </w:r>
      <w:r w:rsidR="00793BCB" w:rsidRPr="00EA63BA">
        <w:rPr>
          <w:color w:val="000000" w:themeColor="text1"/>
        </w:rPr>
        <w:t>ing</w:t>
      </w:r>
      <w:r w:rsidRPr="00EA63BA">
        <w:rPr>
          <w:color w:val="000000" w:themeColor="text1"/>
        </w:rPr>
        <w:t xml:space="preserve"> new and expanded </w:t>
      </w:r>
      <w:r w:rsidR="00E464F0" w:rsidRPr="00EA63BA">
        <w:rPr>
          <w:color w:val="000000" w:themeColor="text1"/>
        </w:rPr>
        <w:t>school-based initiatives to raise awareness about vocational</w:t>
      </w:r>
      <w:r w:rsidR="00E464F0" w:rsidRPr="00E464F0">
        <w:rPr>
          <w:color w:val="000000" w:themeColor="text1"/>
        </w:rPr>
        <w:t xml:space="preserve"> education and training pathways and to encourage youth into a career </w:t>
      </w:r>
      <w:r>
        <w:rPr>
          <w:color w:val="000000" w:themeColor="text1"/>
        </w:rPr>
        <w:t>leading to</w:t>
      </w:r>
      <w:r w:rsidRPr="00E464F0">
        <w:rPr>
          <w:color w:val="000000" w:themeColor="text1"/>
        </w:rPr>
        <w:t xml:space="preserve"> </w:t>
      </w:r>
      <w:r w:rsidR="00E464F0" w:rsidRPr="00E464F0">
        <w:rPr>
          <w:color w:val="000000" w:themeColor="text1"/>
        </w:rPr>
        <w:t>an Australian Apprenticeship.</w:t>
      </w:r>
      <w:r w:rsidR="00411EB5">
        <w:rPr>
          <w:color w:val="000000" w:themeColor="text1"/>
        </w:rPr>
        <w:t xml:space="preserve"> An example of an expanded program in 2018-19 was the Australian School</w:t>
      </w:r>
      <w:r w:rsidR="00793BCB">
        <w:rPr>
          <w:color w:val="000000" w:themeColor="text1"/>
        </w:rPr>
        <w:t>-b</w:t>
      </w:r>
      <w:r w:rsidR="00411EB5">
        <w:rPr>
          <w:color w:val="000000" w:themeColor="text1"/>
        </w:rPr>
        <w:t>ased Apprenticeship</w:t>
      </w:r>
      <w:r w:rsidR="00793BCB">
        <w:rPr>
          <w:color w:val="000000" w:themeColor="text1"/>
        </w:rPr>
        <w:t>s</w:t>
      </w:r>
      <w:r w:rsidR="00411EB5">
        <w:rPr>
          <w:color w:val="000000" w:themeColor="text1"/>
        </w:rPr>
        <w:t xml:space="preserve"> (ASBA</w:t>
      </w:r>
      <w:r w:rsidR="00793BCB">
        <w:rPr>
          <w:color w:val="000000" w:themeColor="text1"/>
        </w:rPr>
        <w:t>s</w:t>
      </w:r>
      <w:r w:rsidR="00411EB5">
        <w:rPr>
          <w:color w:val="000000" w:themeColor="text1"/>
        </w:rPr>
        <w:t xml:space="preserve">) </w:t>
      </w:r>
      <w:r w:rsidR="00793BCB">
        <w:rPr>
          <w:color w:val="000000" w:themeColor="text1"/>
        </w:rPr>
        <w:t xml:space="preserve">in Government </w:t>
      </w:r>
      <w:r w:rsidR="00411EB5">
        <w:rPr>
          <w:color w:val="000000" w:themeColor="text1"/>
        </w:rPr>
        <w:t>program.</w:t>
      </w:r>
    </w:p>
    <w:p w14:paraId="6943DA42" w14:textId="77777777" w:rsidR="00225155" w:rsidRDefault="00B02B46" w:rsidP="00FE213D">
      <w:pPr>
        <w:pStyle w:val="ScheduleNumberedPara"/>
        <w:numPr>
          <w:ilvl w:val="2"/>
          <w:numId w:val="1"/>
        </w:numPr>
        <w:tabs>
          <w:tab w:val="num" w:pos="2268"/>
        </w:tabs>
        <w:jc w:val="left"/>
        <w:rPr>
          <w:color w:val="000000" w:themeColor="text1"/>
          <w:szCs w:val="24"/>
        </w:rPr>
      </w:pPr>
      <w:r w:rsidRPr="00225155">
        <w:rPr>
          <w:color w:val="000000" w:themeColor="text1"/>
        </w:rPr>
        <w:t>Increas</w:t>
      </w:r>
      <w:r w:rsidR="005F42A5" w:rsidRPr="00225155">
        <w:rPr>
          <w:color w:val="000000" w:themeColor="text1"/>
        </w:rPr>
        <w:t>ing</w:t>
      </w:r>
      <w:r w:rsidRPr="00225155">
        <w:rPr>
          <w:color w:val="000000" w:themeColor="text1"/>
          <w:szCs w:val="24"/>
        </w:rPr>
        <w:t xml:space="preserve"> collaboration</w:t>
      </w:r>
      <w:r w:rsidR="005F42A5" w:rsidRPr="00225155">
        <w:rPr>
          <w:color w:val="000000" w:themeColor="text1"/>
          <w:szCs w:val="24"/>
        </w:rPr>
        <w:t xml:space="preserve"> </w:t>
      </w:r>
      <w:r w:rsidR="00FE213D">
        <w:rPr>
          <w:color w:val="000000" w:themeColor="text1"/>
          <w:szCs w:val="24"/>
        </w:rPr>
        <w:t>with industry</w:t>
      </w:r>
      <w:r w:rsidR="00E464F0">
        <w:rPr>
          <w:color w:val="000000" w:themeColor="text1"/>
          <w:szCs w:val="24"/>
        </w:rPr>
        <w:t xml:space="preserve"> by</w:t>
      </w:r>
      <w:r w:rsidR="00FE213D">
        <w:rPr>
          <w:color w:val="000000" w:themeColor="text1"/>
          <w:szCs w:val="24"/>
        </w:rPr>
        <w:t>:</w:t>
      </w:r>
    </w:p>
    <w:p w14:paraId="6B191401" w14:textId="77777777" w:rsidR="00594389" w:rsidRPr="00594389" w:rsidRDefault="00594389" w:rsidP="0088211D">
      <w:pPr>
        <w:pStyle w:val="ScheduleNumberedPara"/>
        <w:numPr>
          <w:ilvl w:val="3"/>
          <w:numId w:val="1"/>
        </w:numPr>
        <w:ind w:left="1985" w:hanging="284"/>
        <w:jc w:val="left"/>
        <w:rPr>
          <w:color w:val="000000" w:themeColor="text1"/>
          <w:szCs w:val="24"/>
        </w:rPr>
      </w:pPr>
      <w:bookmarkStart w:id="5" w:name="_Hlk32402580"/>
      <w:r>
        <w:rPr>
          <w:color w:val="000000" w:themeColor="text1"/>
        </w:rPr>
        <w:t>2018-19</w:t>
      </w:r>
      <w:r w:rsidR="006C0353">
        <w:rPr>
          <w:color w:val="000000" w:themeColor="text1"/>
        </w:rPr>
        <w:t xml:space="preserve"> and 2019-20</w:t>
      </w:r>
      <w:r>
        <w:rPr>
          <w:color w:val="000000" w:themeColor="text1"/>
        </w:rPr>
        <w:t>: E</w:t>
      </w:r>
      <w:r w:rsidRPr="00225155">
        <w:rPr>
          <w:color w:val="000000" w:themeColor="text1"/>
        </w:rPr>
        <w:t>nhancing the My Profiling tool through a trial with private RTOs and staged rollout with CIT.</w:t>
      </w:r>
      <w:r>
        <w:rPr>
          <w:color w:val="000000" w:themeColor="text1"/>
        </w:rPr>
        <w:t xml:space="preserve"> </w:t>
      </w:r>
      <w:r w:rsidRPr="00594389">
        <w:rPr>
          <w:color w:val="000000" w:themeColor="text1"/>
        </w:rPr>
        <w:t>The tool enables on-job and</w:t>
      </w:r>
      <w:r>
        <w:rPr>
          <w:color w:val="000000" w:themeColor="text1"/>
        </w:rPr>
        <w:t xml:space="preserve"> </w:t>
      </w:r>
      <w:r w:rsidRPr="00594389">
        <w:rPr>
          <w:color w:val="000000" w:themeColor="text1"/>
        </w:rPr>
        <w:t xml:space="preserve">off-job activity </w:t>
      </w:r>
      <w:r>
        <w:rPr>
          <w:color w:val="000000" w:themeColor="text1"/>
        </w:rPr>
        <w:t xml:space="preserve">by apprentices </w:t>
      </w:r>
      <w:r w:rsidRPr="00594389">
        <w:rPr>
          <w:color w:val="000000" w:themeColor="text1"/>
        </w:rPr>
        <w:t xml:space="preserve">to be tracked </w:t>
      </w:r>
      <w:r>
        <w:rPr>
          <w:color w:val="000000" w:themeColor="text1"/>
        </w:rPr>
        <w:t>by employers and RTOs</w:t>
      </w:r>
      <w:r w:rsidRPr="00594389">
        <w:rPr>
          <w:color w:val="000000" w:themeColor="text1"/>
        </w:rPr>
        <w:t xml:space="preserve">.  </w:t>
      </w:r>
    </w:p>
    <w:p w14:paraId="3C215822" w14:textId="77777777" w:rsidR="00E464F0" w:rsidRDefault="00E464F0" w:rsidP="0088211D">
      <w:pPr>
        <w:pStyle w:val="ScheduleNumberedPara"/>
        <w:numPr>
          <w:ilvl w:val="3"/>
          <w:numId w:val="1"/>
        </w:numPr>
        <w:ind w:left="1985" w:hanging="284"/>
        <w:jc w:val="left"/>
        <w:rPr>
          <w:color w:val="000000" w:themeColor="text1"/>
          <w:szCs w:val="24"/>
        </w:rPr>
      </w:pPr>
      <w:bookmarkStart w:id="6" w:name="_Hlk32402603"/>
      <w:bookmarkEnd w:id="5"/>
      <w:r w:rsidRPr="00E464F0">
        <w:rPr>
          <w:color w:val="000000" w:themeColor="text1"/>
          <w:szCs w:val="24"/>
        </w:rPr>
        <w:t>Trialling and piloting programs through the Australian Apprenticeships Growth Project run by the Canberra Institute of Technology (CIT) and the ACT Education Directorate. This element supports the ACT Public VET Network to meet increased demand for Australian Apprenticeship commencements.</w:t>
      </w:r>
    </w:p>
    <w:bookmarkEnd w:id="6"/>
    <w:p w14:paraId="663EEE3C" w14:textId="77777777" w:rsidR="00E464F0" w:rsidRPr="00E464F0" w:rsidRDefault="00594389" w:rsidP="0088211D">
      <w:pPr>
        <w:pStyle w:val="ScheduleNumberedPara"/>
        <w:numPr>
          <w:ilvl w:val="3"/>
          <w:numId w:val="1"/>
        </w:numPr>
        <w:ind w:left="1985" w:hanging="284"/>
        <w:jc w:val="left"/>
        <w:rPr>
          <w:color w:val="000000" w:themeColor="text1"/>
          <w:szCs w:val="24"/>
        </w:rPr>
      </w:pPr>
      <w:r>
        <w:rPr>
          <w:color w:val="000000" w:themeColor="text1"/>
          <w:szCs w:val="24"/>
        </w:rPr>
        <w:t>W</w:t>
      </w:r>
      <w:r w:rsidRPr="00E464F0">
        <w:rPr>
          <w:color w:val="000000" w:themeColor="text1"/>
          <w:szCs w:val="24"/>
        </w:rPr>
        <w:t xml:space="preserve">ork </w:t>
      </w:r>
      <w:r w:rsidR="00E464F0" w:rsidRPr="00E464F0">
        <w:rPr>
          <w:color w:val="000000" w:themeColor="text1"/>
          <w:szCs w:val="24"/>
        </w:rPr>
        <w:t>with local industry to build awareness and undertake promotion and advocacy to attract potential employers and participants to VET programs in the ACT, with a particular focus on Australian Apprenticeships</w:t>
      </w:r>
      <w:r>
        <w:rPr>
          <w:color w:val="000000" w:themeColor="text1"/>
          <w:szCs w:val="24"/>
        </w:rPr>
        <w:t xml:space="preserve"> and Workforce Development</w:t>
      </w:r>
      <w:r w:rsidR="00E464F0" w:rsidRPr="00E464F0">
        <w:rPr>
          <w:color w:val="000000" w:themeColor="text1"/>
          <w:szCs w:val="24"/>
        </w:rPr>
        <w:t>.</w:t>
      </w:r>
    </w:p>
    <w:p w14:paraId="1746647E" w14:textId="77777777" w:rsidR="00B02B46" w:rsidRPr="00225155" w:rsidRDefault="00B02B46" w:rsidP="006C0353">
      <w:pPr>
        <w:pStyle w:val="ScheduleNumberedPara"/>
        <w:numPr>
          <w:ilvl w:val="2"/>
          <w:numId w:val="1"/>
        </w:numPr>
        <w:tabs>
          <w:tab w:val="num" w:pos="2268"/>
        </w:tabs>
        <w:jc w:val="left"/>
        <w:rPr>
          <w:rFonts w:cs="Calibri"/>
          <w:color w:val="000000" w:themeColor="text1"/>
        </w:rPr>
      </w:pPr>
      <w:r w:rsidRPr="00225155">
        <w:rPr>
          <w:color w:val="000000" w:themeColor="text1"/>
          <w:szCs w:val="24"/>
        </w:rPr>
        <w:t>Valuing VET</w:t>
      </w:r>
      <w:r w:rsidR="005F42A5" w:rsidRPr="00225155">
        <w:rPr>
          <w:color w:val="000000" w:themeColor="text1"/>
          <w:szCs w:val="24"/>
        </w:rPr>
        <w:t xml:space="preserve"> as a pathway to a rewarding career</w:t>
      </w:r>
      <w:r w:rsidR="006C12BD" w:rsidRPr="00225155">
        <w:rPr>
          <w:color w:val="000000" w:themeColor="text1"/>
          <w:szCs w:val="24"/>
        </w:rPr>
        <w:t xml:space="preserve"> by:</w:t>
      </w:r>
    </w:p>
    <w:p w14:paraId="0289F072" w14:textId="77777777" w:rsidR="00E464F0" w:rsidRDefault="006C0353" w:rsidP="0088211D">
      <w:pPr>
        <w:pStyle w:val="ScheduleNumberedPara"/>
        <w:numPr>
          <w:ilvl w:val="3"/>
          <w:numId w:val="1"/>
        </w:numPr>
        <w:ind w:left="1985" w:hanging="284"/>
        <w:jc w:val="left"/>
        <w:rPr>
          <w:color w:val="000000" w:themeColor="text1"/>
        </w:rPr>
      </w:pPr>
      <w:r w:rsidRPr="00EA63BA">
        <w:rPr>
          <w:color w:val="000000" w:themeColor="text1"/>
        </w:rPr>
        <w:lastRenderedPageBreak/>
        <w:t>Deliver</w:t>
      </w:r>
      <w:r w:rsidR="00793BCB" w:rsidRPr="00EA63BA">
        <w:rPr>
          <w:color w:val="000000" w:themeColor="text1"/>
        </w:rPr>
        <w:t>ing</w:t>
      </w:r>
      <w:r w:rsidR="00E464F0" w:rsidRPr="00EA63BA">
        <w:rPr>
          <w:color w:val="000000" w:themeColor="text1"/>
        </w:rPr>
        <w:t xml:space="preserve"> targeted</w:t>
      </w:r>
      <w:r w:rsidR="00E464F0" w:rsidRPr="00E464F0">
        <w:rPr>
          <w:color w:val="000000" w:themeColor="text1"/>
        </w:rPr>
        <w:t xml:space="preserve"> campaigns</w:t>
      </w:r>
      <w:r w:rsidR="00793BCB">
        <w:rPr>
          <w:color w:val="000000" w:themeColor="text1"/>
        </w:rPr>
        <w:t xml:space="preserve"> and</w:t>
      </w:r>
      <w:r w:rsidR="00E464F0" w:rsidRPr="00E464F0">
        <w:rPr>
          <w:color w:val="000000" w:themeColor="text1"/>
        </w:rPr>
        <w:t xml:space="preserve"> leveraging existing communication</w:t>
      </w:r>
      <w:r w:rsidR="00793BCB">
        <w:rPr>
          <w:color w:val="000000" w:themeColor="text1"/>
        </w:rPr>
        <w:t xml:space="preserve"> </w:t>
      </w:r>
      <w:r w:rsidR="00E464F0" w:rsidRPr="00E464F0">
        <w:rPr>
          <w:color w:val="000000" w:themeColor="text1"/>
        </w:rPr>
        <w:t>activities. This element aims to educate employers and raise awareness with local industry and schools about VET pathways and existing support services and systems available for Australian Apprentices.</w:t>
      </w:r>
    </w:p>
    <w:p w14:paraId="00DA0183" w14:textId="77777777" w:rsidR="00E464F0" w:rsidRDefault="00E464F0" w:rsidP="0088211D">
      <w:pPr>
        <w:pStyle w:val="ScheduleNumberedPara"/>
        <w:numPr>
          <w:ilvl w:val="3"/>
          <w:numId w:val="1"/>
        </w:numPr>
        <w:ind w:left="1985" w:hanging="284"/>
        <w:jc w:val="left"/>
        <w:rPr>
          <w:color w:val="000000" w:themeColor="text1"/>
        </w:rPr>
      </w:pPr>
      <w:r w:rsidRPr="00E464F0">
        <w:rPr>
          <w:color w:val="000000" w:themeColor="text1"/>
        </w:rPr>
        <w:t>Develop</w:t>
      </w:r>
      <w:r>
        <w:rPr>
          <w:color w:val="000000" w:themeColor="text1"/>
        </w:rPr>
        <w:t>ing</w:t>
      </w:r>
      <w:r w:rsidRPr="00E464F0">
        <w:rPr>
          <w:color w:val="000000" w:themeColor="text1"/>
        </w:rPr>
        <w:t xml:space="preserve"> an ACT VET Investment Plan that provides a roadmap to support VET investment for the sector.</w:t>
      </w:r>
    </w:p>
    <w:p w14:paraId="4678A5A1" w14:textId="77777777" w:rsidR="00E464F0" w:rsidRPr="00225155" w:rsidRDefault="00E464F0" w:rsidP="00FE213D">
      <w:pPr>
        <w:pStyle w:val="ScheduleNumberedPara"/>
        <w:spacing w:after="0" w:line="240" w:lineRule="auto"/>
        <w:jc w:val="left"/>
        <w:rPr>
          <w:color w:val="000000" w:themeColor="text1"/>
        </w:rPr>
      </w:pPr>
    </w:p>
    <w:p w14:paraId="1D76F451" w14:textId="77777777" w:rsidR="00DD7CCB" w:rsidRDefault="00DE2578" w:rsidP="00FE213D">
      <w:pPr>
        <w:pStyle w:val="ScheduleNumberedPara"/>
        <w:spacing w:line="240" w:lineRule="exact"/>
        <w:jc w:val="left"/>
        <w:rPr>
          <w:b/>
        </w:rPr>
      </w:pPr>
      <w:r>
        <w:rPr>
          <w:b/>
        </w:rPr>
        <w:t>Financial contributions</w:t>
      </w:r>
      <w:r w:rsidR="002B3227">
        <w:rPr>
          <w:b/>
        </w:rPr>
        <w:t xml:space="preserve"> </w:t>
      </w:r>
    </w:p>
    <w:p w14:paraId="77877E32" w14:textId="77777777" w:rsidR="00577605" w:rsidRPr="00DD7CCB" w:rsidRDefault="00577605" w:rsidP="00FE213D">
      <w:pPr>
        <w:pStyle w:val="ScheduleNumberedPara"/>
        <w:numPr>
          <w:ilvl w:val="0"/>
          <w:numId w:val="2"/>
        </w:numPr>
        <w:spacing w:line="240" w:lineRule="exact"/>
        <w:ind w:left="1134" w:hanging="567"/>
        <w:jc w:val="left"/>
        <w:rPr>
          <w:b/>
        </w:rPr>
      </w:pPr>
      <w:r>
        <w:t xml:space="preserve">Estimated financial contributions to Project 1 </w:t>
      </w:r>
      <w:r w:rsidR="00DD7CCB">
        <w:t>over the life of the Agreement (2018−19 to 2021−22) are in Table 3.</w:t>
      </w:r>
    </w:p>
    <w:p w14:paraId="24013BE7" w14:textId="77777777" w:rsidR="00DD7CCB" w:rsidRPr="00257271" w:rsidRDefault="00DD7CCB" w:rsidP="006C0353">
      <w:pPr>
        <w:pStyle w:val="ScheduleNumberedPara"/>
        <w:spacing w:after="120" w:line="240" w:lineRule="auto"/>
        <w:jc w:val="left"/>
      </w:pPr>
      <w:r w:rsidRPr="00257271">
        <w:t>Table 3: Estimated financial contributions</w:t>
      </w:r>
    </w:p>
    <w:tbl>
      <w:tblPr>
        <w:tblStyle w:val="TableGrid"/>
        <w:tblW w:w="0" w:type="auto"/>
        <w:tblLayout w:type="fixed"/>
        <w:tblLook w:val="01E0" w:firstRow="1" w:lastRow="1" w:firstColumn="1" w:lastColumn="1" w:noHBand="0" w:noVBand="0"/>
      </w:tblPr>
      <w:tblGrid>
        <w:gridCol w:w="3544"/>
        <w:gridCol w:w="1275"/>
        <w:gridCol w:w="1276"/>
        <w:gridCol w:w="1276"/>
        <w:gridCol w:w="1276"/>
        <w:gridCol w:w="1276"/>
      </w:tblGrid>
      <w:tr w:rsidR="00321D62" w14:paraId="4361F71D" w14:textId="77777777" w:rsidTr="00CA1FD9">
        <w:trPr>
          <w:trHeight w:val="380"/>
        </w:trPr>
        <w:tc>
          <w:tcPr>
            <w:tcW w:w="3544" w:type="dxa"/>
          </w:tcPr>
          <w:p w14:paraId="5E63CA95" w14:textId="77777777" w:rsidR="00321D62" w:rsidRPr="00E26F51" w:rsidRDefault="00321D62" w:rsidP="00FE213D">
            <w:pPr>
              <w:keepNext/>
              <w:keepLines/>
              <w:spacing w:before="40" w:after="40"/>
              <w:jc w:val="left"/>
              <w:rPr>
                <w:b/>
                <w:sz w:val="18"/>
                <w:szCs w:val="18"/>
              </w:rPr>
            </w:pPr>
            <w:r w:rsidRPr="00E26F51">
              <w:rPr>
                <w:b/>
                <w:sz w:val="18"/>
                <w:szCs w:val="18"/>
              </w:rPr>
              <w:t>($ million)</w:t>
            </w:r>
          </w:p>
        </w:tc>
        <w:tc>
          <w:tcPr>
            <w:tcW w:w="1275" w:type="dxa"/>
          </w:tcPr>
          <w:p w14:paraId="355FA2C7" w14:textId="77777777" w:rsidR="00321D62" w:rsidRPr="00AA3C1B" w:rsidRDefault="00321D62" w:rsidP="00257271">
            <w:pPr>
              <w:keepNext/>
              <w:keepLines/>
              <w:spacing w:before="40" w:after="40"/>
              <w:jc w:val="right"/>
              <w:rPr>
                <w:b/>
                <w:sz w:val="18"/>
                <w:szCs w:val="18"/>
              </w:rPr>
            </w:pPr>
            <w:r w:rsidRPr="00AA3C1B">
              <w:rPr>
                <w:b/>
                <w:sz w:val="18"/>
                <w:szCs w:val="18"/>
              </w:rPr>
              <w:t>2018-19</w:t>
            </w:r>
          </w:p>
        </w:tc>
        <w:tc>
          <w:tcPr>
            <w:tcW w:w="1276" w:type="dxa"/>
          </w:tcPr>
          <w:p w14:paraId="30F46E4E" w14:textId="77777777" w:rsidR="00321D62" w:rsidRPr="00AA3C1B" w:rsidRDefault="00321D62" w:rsidP="00257271">
            <w:pPr>
              <w:keepNext/>
              <w:keepLines/>
              <w:spacing w:before="40" w:after="40"/>
              <w:jc w:val="right"/>
              <w:rPr>
                <w:b/>
                <w:sz w:val="18"/>
                <w:szCs w:val="18"/>
              </w:rPr>
            </w:pPr>
            <w:r w:rsidRPr="00AA3C1B">
              <w:rPr>
                <w:b/>
                <w:sz w:val="18"/>
                <w:szCs w:val="18"/>
              </w:rPr>
              <w:t>2019-20</w:t>
            </w:r>
          </w:p>
        </w:tc>
        <w:tc>
          <w:tcPr>
            <w:tcW w:w="1276" w:type="dxa"/>
          </w:tcPr>
          <w:p w14:paraId="2C388127" w14:textId="77777777" w:rsidR="00321D62" w:rsidRPr="00AA3C1B" w:rsidRDefault="00321D62" w:rsidP="00257271">
            <w:pPr>
              <w:keepNext/>
              <w:keepLines/>
              <w:spacing w:before="40" w:after="40"/>
              <w:jc w:val="right"/>
              <w:rPr>
                <w:b/>
                <w:sz w:val="18"/>
                <w:szCs w:val="18"/>
              </w:rPr>
            </w:pPr>
            <w:r w:rsidRPr="00AA3C1B">
              <w:rPr>
                <w:b/>
                <w:sz w:val="18"/>
                <w:szCs w:val="18"/>
              </w:rPr>
              <w:t>2020-21</w:t>
            </w:r>
          </w:p>
        </w:tc>
        <w:tc>
          <w:tcPr>
            <w:tcW w:w="1276" w:type="dxa"/>
          </w:tcPr>
          <w:p w14:paraId="0EBF6E57" w14:textId="77777777" w:rsidR="00321D62" w:rsidRPr="00AA3C1B" w:rsidRDefault="00321D62" w:rsidP="00257271">
            <w:pPr>
              <w:keepNext/>
              <w:keepLines/>
              <w:spacing w:before="40" w:after="40"/>
              <w:jc w:val="right"/>
              <w:rPr>
                <w:b/>
                <w:sz w:val="18"/>
                <w:szCs w:val="18"/>
              </w:rPr>
            </w:pPr>
            <w:r w:rsidRPr="00AA3C1B">
              <w:rPr>
                <w:b/>
                <w:sz w:val="18"/>
                <w:szCs w:val="18"/>
              </w:rPr>
              <w:t>2021-22</w:t>
            </w:r>
          </w:p>
        </w:tc>
        <w:tc>
          <w:tcPr>
            <w:tcW w:w="1276" w:type="dxa"/>
          </w:tcPr>
          <w:p w14:paraId="60F8C9C8" w14:textId="77777777" w:rsidR="00321D62" w:rsidRPr="00AA3C1B" w:rsidRDefault="00321D62" w:rsidP="00257271">
            <w:pPr>
              <w:keepNext/>
              <w:keepLines/>
              <w:spacing w:before="40" w:after="40"/>
              <w:jc w:val="right"/>
              <w:rPr>
                <w:b/>
                <w:sz w:val="18"/>
                <w:szCs w:val="18"/>
              </w:rPr>
            </w:pPr>
            <w:r w:rsidRPr="00AA3C1B">
              <w:rPr>
                <w:b/>
                <w:sz w:val="18"/>
                <w:szCs w:val="18"/>
              </w:rPr>
              <w:t>Total</w:t>
            </w:r>
          </w:p>
        </w:tc>
      </w:tr>
      <w:tr w:rsidR="00321D62" w:rsidRPr="00007A11" w14:paraId="64CE195F" w14:textId="77777777" w:rsidTr="00CA1FD9">
        <w:trPr>
          <w:trHeight w:val="380"/>
        </w:trPr>
        <w:tc>
          <w:tcPr>
            <w:tcW w:w="3544" w:type="dxa"/>
          </w:tcPr>
          <w:p w14:paraId="2051FE3C" w14:textId="77777777" w:rsidR="00321D62" w:rsidRPr="00E26F51" w:rsidRDefault="00321D62" w:rsidP="00FE213D">
            <w:pPr>
              <w:keepNext/>
              <w:keepLines/>
              <w:spacing w:before="60" w:after="60"/>
              <w:jc w:val="left"/>
              <w:rPr>
                <w:b/>
                <w:sz w:val="18"/>
                <w:szCs w:val="18"/>
              </w:rPr>
            </w:pPr>
            <w:r w:rsidRPr="00E26F51">
              <w:rPr>
                <w:b/>
                <w:sz w:val="18"/>
                <w:szCs w:val="18"/>
              </w:rPr>
              <w:t xml:space="preserve">Estimated total budget </w:t>
            </w:r>
          </w:p>
        </w:tc>
        <w:tc>
          <w:tcPr>
            <w:tcW w:w="1275" w:type="dxa"/>
          </w:tcPr>
          <w:p w14:paraId="04931074" w14:textId="77777777" w:rsidR="00321D62" w:rsidRPr="00E26F51" w:rsidRDefault="007442B3" w:rsidP="00257271">
            <w:pPr>
              <w:keepNext/>
              <w:keepLines/>
              <w:spacing w:before="40" w:after="40"/>
              <w:jc w:val="right"/>
              <w:rPr>
                <w:b/>
                <w:sz w:val="18"/>
                <w:szCs w:val="18"/>
              </w:rPr>
            </w:pPr>
            <w:r>
              <w:rPr>
                <w:b/>
                <w:sz w:val="18"/>
                <w:szCs w:val="18"/>
              </w:rPr>
              <w:t>15.091</w:t>
            </w:r>
          </w:p>
        </w:tc>
        <w:tc>
          <w:tcPr>
            <w:tcW w:w="1276" w:type="dxa"/>
          </w:tcPr>
          <w:p w14:paraId="18EADEA7" w14:textId="77777777" w:rsidR="00321D62" w:rsidRPr="00E26F51" w:rsidRDefault="007442B3" w:rsidP="00257271">
            <w:pPr>
              <w:keepNext/>
              <w:keepLines/>
              <w:spacing w:before="40" w:after="40"/>
              <w:jc w:val="right"/>
              <w:rPr>
                <w:b/>
                <w:sz w:val="18"/>
                <w:szCs w:val="18"/>
              </w:rPr>
            </w:pPr>
            <w:r>
              <w:rPr>
                <w:b/>
                <w:sz w:val="18"/>
                <w:szCs w:val="18"/>
              </w:rPr>
              <w:t>14.045</w:t>
            </w:r>
          </w:p>
        </w:tc>
        <w:tc>
          <w:tcPr>
            <w:tcW w:w="1276" w:type="dxa"/>
          </w:tcPr>
          <w:p w14:paraId="056C5C1A" w14:textId="77777777" w:rsidR="00321D62" w:rsidRDefault="007442B3" w:rsidP="00257271">
            <w:pPr>
              <w:keepNext/>
              <w:keepLines/>
              <w:spacing w:before="40" w:after="40"/>
              <w:jc w:val="right"/>
              <w:rPr>
                <w:b/>
                <w:sz w:val="18"/>
                <w:szCs w:val="18"/>
              </w:rPr>
            </w:pPr>
            <w:r>
              <w:rPr>
                <w:b/>
                <w:sz w:val="18"/>
                <w:szCs w:val="18"/>
              </w:rPr>
              <w:t>8.417</w:t>
            </w:r>
          </w:p>
        </w:tc>
        <w:tc>
          <w:tcPr>
            <w:tcW w:w="1276" w:type="dxa"/>
          </w:tcPr>
          <w:p w14:paraId="29160419" w14:textId="77777777" w:rsidR="00321D62" w:rsidRDefault="007442B3" w:rsidP="00257271">
            <w:pPr>
              <w:keepNext/>
              <w:keepLines/>
              <w:spacing w:before="40" w:after="40"/>
              <w:jc w:val="right"/>
              <w:rPr>
                <w:b/>
                <w:sz w:val="18"/>
                <w:szCs w:val="18"/>
              </w:rPr>
            </w:pPr>
            <w:r>
              <w:rPr>
                <w:b/>
                <w:sz w:val="18"/>
                <w:szCs w:val="18"/>
              </w:rPr>
              <w:t>5.302</w:t>
            </w:r>
          </w:p>
        </w:tc>
        <w:tc>
          <w:tcPr>
            <w:tcW w:w="1276" w:type="dxa"/>
          </w:tcPr>
          <w:p w14:paraId="4CA804D4" w14:textId="77777777" w:rsidR="00321D62" w:rsidRDefault="007442B3" w:rsidP="00257271">
            <w:pPr>
              <w:keepNext/>
              <w:keepLines/>
              <w:spacing w:before="40" w:after="40"/>
              <w:jc w:val="right"/>
              <w:rPr>
                <w:b/>
                <w:sz w:val="18"/>
                <w:szCs w:val="18"/>
              </w:rPr>
            </w:pPr>
            <w:r>
              <w:rPr>
                <w:b/>
                <w:sz w:val="18"/>
                <w:szCs w:val="18"/>
              </w:rPr>
              <w:t>42.855</w:t>
            </w:r>
          </w:p>
        </w:tc>
      </w:tr>
      <w:tr w:rsidR="00321D62" w:rsidRPr="00007A11" w14:paraId="3CC962E2" w14:textId="77777777" w:rsidTr="00CA1FD9">
        <w:trPr>
          <w:trHeight w:val="380"/>
        </w:trPr>
        <w:tc>
          <w:tcPr>
            <w:tcW w:w="3544" w:type="dxa"/>
          </w:tcPr>
          <w:p w14:paraId="51B041FA" w14:textId="77777777" w:rsidR="00321D62" w:rsidRPr="00E26F51" w:rsidRDefault="00321D62" w:rsidP="00FE213D">
            <w:pPr>
              <w:keepNext/>
              <w:keepLines/>
              <w:spacing w:before="60" w:after="60"/>
              <w:jc w:val="left"/>
              <w:rPr>
                <w:sz w:val="18"/>
                <w:szCs w:val="18"/>
              </w:rPr>
            </w:pPr>
            <w:r w:rsidRPr="00E26F51">
              <w:rPr>
                <w:sz w:val="18"/>
                <w:szCs w:val="18"/>
              </w:rPr>
              <w:t>Less estimated National Partnership payment</w:t>
            </w:r>
            <w:r>
              <w:rPr>
                <w:sz w:val="18"/>
                <w:szCs w:val="18"/>
              </w:rPr>
              <w:t>s</w:t>
            </w:r>
          </w:p>
        </w:tc>
        <w:tc>
          <w:tcPr>
            <w:tcW w:w="1275" w:type="dxa"/>
          </w:tcPr>
          <w:p w14:paraId="71E0064F" w14:textId="77777777" w:rsidR="00321D62" w:rsidRPr="00E26F51" w:rsidRDefault="00321D62" w:rsidP="00257271">
            <w:pPr>
              <w:keepNext/>
              <w:keepLines/>
              <w:spacing w:before="40" w:after="40"/>
              <w:jc w:val="right"/>
              <w:rPr>
                <w:sz w:val="18"/>
                <w:szCs w:val="18"/>
              </w:rPr>
            </w:pPr>
            <w:r>
              <w:rPr>
                <w:sz w:val="18"/>
                <w:szCs w:val="18"/>
              </w:rPr>
              <w:t>4.9</w:t>
            </w:r>
          </w:p>
        </w:tc>
        <w:tc>
          <w:tcPr>
            <w:tcW w:w="1276" w:type="dxa"/>
          </w:tcPr>
          <w:p w14:paraId="3A5EF385" w14:textId="77777777" w:rsidR="00321D62" w:rsidRPr="00E26F51" w:rsidRDefault="00402FD0" w:rsidP="00257271">
            <w:pPr>
              <w:keepNext/>
              <w:keepLines/>
              <w:spacing w:before="40" w:after="40"/>
              <w:jc w:val="right"/>
              <w:rPr>
                <w:sz w:val="18"/>
                <w:szCs w:val="18"/>
              </w:rPr>
            </w:pPr>
            <w:r>
              <w:rPr>
                <w:sz w:val="18"/>
                <w:szCs w:val="18"/>
              </w:rPr>
              <w:t>5.5</w:t>
            </w:r>
          </w:p>
        </w:tc>
        <w:tc>
          <w:tcPr>
            <w:tcW w:w="1276" w:type="dxa"/>
          </w:tcPr>
          <w:p w14:paraId="67B101AB" w14:textId="77777777" w:rsidR="00321D62" w:rsidRDefault="00C01DB0" w:rsidP="00257271">
            <w:pPr>
              <w:keepNext/>
              <w:keepLines/>
              <w:spacing w:before="40" w:after="40"/>
              <w:jc w:val="right"/>
              <w:rPr>
                <w:sz w:val="18"/>
                <w:szCs w:val="18"/>
              </w:rPr>
            </w:pPr>
            <w:r>
              <w:rPr>
                <w:sz w:val="18"/>
                <w:szCs w:val="18"/>
              </w:rPr>
              <w:t>5.162</w:t>
            </w:r>
          </w:p>
        </w:tc>
        <w:tc>
          <w:tcPr>
            <w:tcW w:w="1276" w:type="dxa"/>
          </w:tcPr>
          <w:p w14:paraId="0C99DA7C" w14:textId="77777777" w:rsidR="00321D62" w:rsidRDefault="00C777BA" w:rsidP="00257271">
            <w:pPr>
              <w:keepNext/>
              <w:keepLines/>
              <w:spacing w:before="40" w:after="40"/>
              <w:jc w:val="right"/>
              <w:rPr>
                <w:sz w:val="18"/>
                <w:szCs w:val="18"/>
              </w:rPr>
            </w:pPr>
            <w:r>
              <w:rPr>
                <w:sz w:val="18"/>
                <w:szCs w:val="18"/>
              </w:rPr>
              <w:t>3.701</w:t>
            </w:r>
          </w:p>
        </w:tc>
        <w:tc>
          <w:tcPr>
            <w:tcW w:w="1276" w:type="dxa"/>
          </w:tcPr>
          <w:p w14:paraId="055F86F7" w14:textId="77777777" w:rsidR="00321D62" w:rsidDel="00E20B81" w:rsidRDefault="00C777BA" w:rsidP="00257271">
            <w:pPr>
              <w:keepNext/>
              <w:keepLines/>
              <w:spacing w:before="40" w:after="40"/>
              <w:jc w:val="right"/>
              <w:rPr>
                <w:sz w:val="18"/>
                <w:szCs w:val="18"/>
              </w:rPr>
            </w:pPr>
            <w:r>
              <w:rPr>
                <w:sz w:val="18"/>
                <w:szCs w:val="18"/>
              </w:rPr>
              <w:t xml:space="preserve"> 19.263</w:t>
            </w:r>
          </w:p>
        </w:tc>
      </w:tr>
      <w:tr w:rsidR="00321D62" w14:paraId="00973558" w14:textId="77777777" w:rsidTr="00CA1FD9">
        <w:trPr>
          <w:trHeight w:val="380"/>
        </w:trPr>
        <w:tc>
          <w:tcPr>
            <w:tcW w:w="3544" w:type="dxa"/>
          </w:tcPr>
          <w:p w14:paraId="14E357F0" w14:textId="77777777" w:rsidR="00321D62" w:rsidRPr="00E26F51" w:rsidRDefault="00321D62" w:rsidP="00FE213D">
            <w:pPr>
              <w:keepNext/>
              <w:keepLines/>
              <w:spacing w:before="40" w:after="40"/>
              <w:jc w:val="left"/>
              <w:rPr>
                <w:sz w:val="18"/>
                <w:szCs w:val="18"/>
              </w:rPr>
            </w:pPr>
            <w:r w:rsidRPr="00E26F51">
              <w:rPr>
                <w:sz w:val="18"/>
                <w:szCs w:val="18"/>
              </w:rPr>
              <w:t>Balance of non-Commonwealth contributions</w:t>
            </w:r>
          </w:p>
        </w:tc>
        <w:tc>
          <w:tcPr>
            <w:tcW w:w="1275" w:type="dxa"/>
          </w:tcPr>
          <w:p w14:paraId="70B151E0" w14:textId="77777777" w:rsidR="00321D62" w:rsidRPr="00E26F51" w:rsidRDefault="007442B3" w:rsidP="00257271">
            <w:pPr>
              <w:keepNext/>
              <w:keepLines/>
              <w:spacing w:before="40" w:after="40"/>
              <w:jc w:val="right"/>
              <w:rPr>
                <w:sz w:val="18"/>
                <w:szCs w:val="18"/>
              </w:rPr>
            </w:pPr>
            <w:r>
              <w:rPr>
                <w:sz w:val="18"/>
                <w:szCs w:val="18"/>
              </w:rPr>
              <w:t>10.191</w:t>
            </w:r>
          </w:p>
        </w:tc>
        <w:tc>
          <w:tcPr>
            <w:tcW w:w="1276" w:type="dxa"/>
          </w:tcPr>
          <w:p w14:paraId="5D9EE759" w14:textId="77777777" w:rsidR="00321D62" w:rsidRPr="00E26F51" w:rsidRDefault="007442B3" w:rsidP="00257271">
            <w:pPr>
              <w:keepNext/>
              <w:keepLines/>
              <w:spacing w:before="40" w:after="40"/>
              <w:jc w:val="right"/>
              <w:rPr>
                <w:sz w:val="18"/>
                <w:szCs w:val="18"/>
              </w:rPr>
            </w:pPr>
            <w:r>
              <w:rPr>
                <w:sz w:val="18"/>
                <w:szCs w:val="18"/>
              </w:rPr>
              <w:t>8.545</w:t>
            </w:r>
          </w:p>
        </w:tc>
        <w:tc>
          <w:tcPr>
            <w:tcW w:w="1276" w:type="dxa"/>
          </w:tcPr>
          <w:p w14:paraId="341E2D9B" w14:textId="77777777" w:rsidR="00321D62" w:rsidRDefault="007442B3" w:rsidP="00257271">
            <w:pPr>
              <w:keepNext/>
              <w:keepLines/>
              <w:spacing w:before="40" w:after="40"/>
              <w:jc w:val="right"/>
              <w:rPr>
                <w:sz w:val="18"/>
                <w:szCs w:val="18"/>
              </w:rPr>
            </w:pPr>
            <w:r>
              <w:rPr>
                <w:sz w:val="18"/>
                <w:szCs w:val="18"/>
              </w:rPr>
              <w:t>3.255</w:t>
            </w:r>
          </w:p>
        </w:tc>
        <w:tc>
          <w:tcPr>
            <w:tcW w:w="1276" w:type="dxa"/>
          </w:tcPr>
          <w:p w14:paraId="04C858D9" w14:textId="77777777" w:rsidR="00321D62" w:rsidRDefault="007442B3" w:rsidP="00257271">
            <w:pPr>
              <w:keepNext/>
              <w:keepLines/>
              <w:spacing w:before="40" w:after="40"/>
              <w:jc w:val="right"/>
              <w:rPr>
                <w:sz w:val="18"/>
                <w:szCs w:val="18"/>
              </w:rPr>
            </w:pPr>
            <w:r>
              <w:rPr>
                <w:sz w:val="18"/>
                <w:szCs w:val="18"/>
              </w:rPr>
              <w:t>1.601</w:t>
            </w:r>
          </w:p>
        </w:tc>
        <w:tc>
          <w:tcPr>
            <w:tcW w:w="1276" w:type="dxa"/>
          </w:tcPr>
          <w:p w14:paraId="15051F87" w14:textId="77777777" w:rsidR="00321D62" w:rsidRDefault="007442B3" w:rsidP="00257271">
            <w:pPr>
              <w:keepNext/>
              <w:keepLines/>
              <w:spacing w:before="40" w:after="40"/>
              <w:jc w:val="right"/>
              <w:rPr>
                <w:sz w:val="18"/>
                <w:szCs w:val="18"/>
              </w:rPr>
            </w:pPr>
            <w:r>
              <w:rPr>
                <w:sz w:val="18"/>
                <w:szCs w:val="18"/>
              </w:rPr>
              <w:t>23.592</w:t>
            </w:r>
          </w:p>
        </w:tc>
      </w:tr>
    </w:tbl>
    <w:p w14:paraId="43E62665" w14:textId="77777777" w:rsidR="00321D62" w:rsidRDefault="00321D62" w:rsidP="00FE213D">
      <w:pPr>
        <w:pStyle w:val="ScheduleNumberedPara"/>
        <w:spacing w:before="120" w:after="120"/>
        <w:jc w:val="left"/>
      </w:pPr>
    </w:p>
    <w:p w14:paraId="6F5BB7B9" w14:textId="77777777" w:rsidR="009F6757" w:rsidRPr="009F6757" w:rsidRDefault="009F6757" w:rsidP="00FE213D">
      <w:pPr>
        <w:pStyle w:val="ScheduleNumberedPara"/>
        <w:spacing w:before="120" w:after="120"/>
        <w:jc w:val="left"/>
        <w:rPr>
          <w:b/>
        </w:rPr>
      </w:pPr>
      <w:r w:rsidRPr="009F6757">
        <w:rPr>
          <w:b/>
        </w:rPr>
        <w:t>Planned additional commencement targets</w:t>
      </w:r>
    </w:p>
    <w:p w14:paraId="2CA42101" w14:textId="77777777" w:rsidR="003C5297" w:rsidRDefault="00DD7CCB" w:rsidP="00257271">
      <w:pPr>
        <w:pStyle w:val="ScheduleNumberedPara"/>
        <w:numPr>
          <w:ilvl w:val="0"/>
          <w:numId w:val="26"/>
        </w:numPr>
        <w:spacing w:before="120" w:after="120"/>
        <w:ind w:left="1134" w:hanging="567"/>
        <w:jc w:val="left"/>
      </w:pPr>
      <w:r>
        <w:t xml:space="preserve">Estimated additional commencements to </w:t>
      </w:r>
      <w:r w:rsidR="003C5297">
        <w:t xml:space="preserve">Project 1 </w:t>
      </w:r>
      <w:r>
        <w:t>over the life of the Agreement (2018−19 to 2021−22) are in Table</w:t>
      </w:r>
      <w:r w:rsidR="00F9357B">
        <w:t xml:space="preserve"> 4</w:t>
      </w:r>
      <w:r>
        <w:t>.</w:t>
      </w:r>
    </w:p>
    <w:p w14:paraId="2F92F350" w14:textId="77777777" w:rsidR="00DD7CCB" w:rsidRPr="00257271" w:rsidRDefault="00DD7CCB" w:rsidP="006C0353">
      <w:pPr>
        <w:pStyle w:val="ScheduleNumberedPara"/>
        <w:spacing w:before="120" w:after="120"/>
        <w:jc w:val="left"/>
      </w:pPr>
      <w:r w:rsidRPr="00257271">
        <w:t>Table 4: Additional commencement targets</w:t>
      </w:r>
    </w:p>
    <w:tbl>
      <w:tblPr>
        <w:tblStyle w:val="TableGrid"/>
        <w:tblW w:w="10108" w:type="dxa"/>
        <w:tblLayout w:type="fixed"/>
        <w:tblLook w:val="01E0" w:firstRow="1" w:lastRow="1" w:firstColumn="1" w:lastColumn="1" w:noHBand="0" w:noVBand="0"/>
      </w:tblPr>
      <w:tblGrid>
        <w:gridCol w:w="3686"/>
        <w:gridCol w:w="1284"/>
        <w:gridCol w:w="1284"/>
        <w:gridCol w:w="1285"/>
        <w:gridCol w:w="1284"/>
        <w:gridCol w:w="1285"/>
      </w:tblGrid>
      <w:tr w:rsidR="0088211D" w14:paraId="570CD4D2" w14:textId="77777777" w:rsidTr="00CA1FD9">
        <w:trPr>
          <w:trHeight w:val="380"/>
        </w:trPr>
        <w:tc>
          <w:tcPr>
            <w:tcW w:w="3686" w:type="dxa"/>
          </w:tcPr>
          <w:p w14:paraId="338D16A2" w14:textId="77777777" w:rsidR="0088211D" w:rsidRPr="00E26F51" w:rsidRDefault="0088211D" w:rsidP="00FE213D">
            <w:pPr>
              <w:keepNext/>
              <w:keepLines/>
              <w:spacing w:before="40" w:after="40"/>
              <w:jc w:val="left"/>
              <w:rPr>
                <w:b/>
                <w:sz w:val="18"/>
                <w:szCs w:val="18"/>
              </w:rPr>
            </w:pPr>
            <w:r>
              <w:rPr>
                <w:b/>
                <w:sz w:val="18"/>
                <w:szCs w:val="18"/>
              </w:rPr>
              <w:t>Training activity type</w:t>
            </w:r>
          </w:p>
        </w:tc>
        <w:tc>
          <w:tcPr>
            <w:tcW w:w="1284" w:type="dxa"/>
          </w:tcPr>
          <w:p w14:paraId="46AA2522" w14:textId="77777777" w:rsidR="0088211D" w:rsidRPr="0088211D" w:rsidRDefault="0088211D" w:rsidP="0088211D">
            <w:pPr>
              <w:keepNext/>
              <w:keepLines/>
              <w:spacing w:before="40" w:after="40"/>
              <w:jc w:val="right"/>
              <w:rPr>
                <w:b/>
                <w:sz w:val="18"/>
                <w:szCs w:val="18"/>
              </w:rPr>
            </w:pPr>
            <w:r w:rsidRPr="0088211D">
              <w:rPr>
                <w:b/>
                <w:sz w:val="18"/>
                <w:szCs w:val="18"/>
              </w:rPr>
              <w:t>2018-19</w:t>
            </w:r>
          </w:p>
        </w:tc>
        <w:tc>
          <w:tcPr>
            <w:tcW w:w="1284" w:type="dxa"/>
          </w:tcPr>
          <w:p w14:paraId="085F72DB" w14:textId="77777777" w:rsidR="0088211D" w:rsidRPr="0088211D" w:rsidDel="00E20B81" w:rsidRDefault="0088211D" w:rsidP="0088211D">
            <w:pPr>
              <w:keepNext/>
              <w:keepLines/>
              <w:spacing w:before="40" w:after="40"/>
              <w:jc w:val="right"/>
              <w:rPr>
                <w:b/>
                <w:sz w:val="18"/>
                <w:szCs w:val="18"/>
              </w:rPr>
            </w:pPr>
            <w:r w:rsidRPr="0088211D">
              <w:rPr>
                <w:b/>
                <w:sz w:val="18"/>
                <w:szCs w:val="18"/>
              </w:rPr>
              <w:t>2019-20</w:t>
            </w:r>
          </w:p>
        </w:tc>
        <w:tc>
          <w:tcPr>
            <w:tcW w:w="1285" w:type="dxa"/>
          </w:tcPr>
          <w:p w14:paraId="50C5E571" w14:textId="77777777" w:rsidR="0088211D" w:rsidRPr="0088211D" w:rsidDel="00E20B81" w:rsidRDefault="0088211D" w:rsidP="0088211D">
            <w:pPr>
              <w:keepNext/>
              <w:keepLines/>
              <w:spacing w:before="40" w:after="40"/>
              <w:jc w:val="right"/>
              <w:rPr>
                <w:b/>
                <w:sz w:val="18"/>
                <w:szCs w:val="18"/>
              </w:rPr>
            </w:pPr>
            <w:r w:rsidRPr="0088211D">
              <w:rPr>
                <w:b/>
                <w:sz w:val="18"/>
                <w:szCs w:val="18"/>
              </w:rPr>
              <w:t>2020-21</w:t>
            </w:r>
          </w:p>
        </w:tc>
        <w:tc>
          <w:tcPr>
            <w:tcW w:w="1284" w:type="dxa"/>
          </w:tcPr>
          <w:p w14:paraId="53000E7F" w14:textId="77777777" w:rsidR="0088211D" w:rsidRPr="0088211D" w:rsidDel="00E20B81" w:rsidRDefault="0088211D" w:rsidP="0088211D">
            <w:pPr>
              <w:keepNext/>
              <w:keepLines/>
              <w:spacing w:before="40" w:after="40"/>
              <w:jc w:val="right"/>
              <w:rPr>
                <w:b/>
                <w:sz w:val="18"/>
                <w:szCs w:val="18"/>
              </w:rPr>
            </w:pPr>
            <w:r w:rsidRPr="0088211D">
              <w:rPr>
                <w:b/>
                <w:sz w:val="18"/>
                <w:szCs w:val="18"/>
              </w:rPr>
              <w:t>2021-22</w:t>
            </w:r>
          </w:p>
        </w:tc>
        <w:tc>
          <w:tcPr>
            <w:tcW w:w="1285" w:type="dxa"/>
          </w:tcPr>
          <w:p w14:paraId="4438EDEF" w14:textId="77777777" w:rsidR="0088211D" w:rsidRPr="0088211D" w:rsidRDefault="0088211D" w:rsidP="0088211D">
            <w:pPr>
              <w:keepNext/>
              <w:keepLines/>
              <w:spacing w:before="40" w:after="40"/>
              <w:jc w:val="right"/>
              <w:rPr>
                <w:b/>
                <w:sz w:val="18"/>
                <w:szCs w:val="18"/>
              </w:rPr>
            </w:pPr>
            <w:r w:rsidRPr="0088211D">
              <w:rPr>
                <w:b/>
                <w:sz w:val="18"/>
                <w:szCs w:val="18"/>
              </w:rPr>
              <w:t>Total</w:t>
            </w:r>
          </w:p>
        </w:tc>
      </w:tr>
      <w:tr w:rsidR="0088211D" w:rsidRPr="00007A11" w14:paraId="22663F9D" w14:textId="77777777" w:rsidTr="00CA1FD9">
        <w:trPr>
          <w:trHeight w:val="380"/>
        </w:trPr>
        <w:tc>
          <w:tcPr>
            <w:tcW w:w="3686" w:type="dxa"/>
          </w:tcPr>
          <w:p w14:paraId="224D64D1" w14:textId="77777777" w:rsidR="0088211D" w:rsidRPr="00BA4152" w:rsidRDefault="0088211D" w:rsidP="00FE213D">
            <w:pPr>
              <w:keepNext/>
              <w:keepLines/>
              <w:spacing w:before="60" w:after="60"/>
              <w:ind w:left="318" w:hanging="318"/>
              <w:jc w:val="left"/>
              <w:rPr>
                <w:b/>
                <w:sz w:val="18"/>
                <w:szCs w:val="18"/>
              </w:rPr>
            </w:pPr>
            <w:r w:rsidRPr="00BA4152">
              <w:rPr>
                <w:b/>
                <w:sz w:val="18"/>
                <w:szCs w:val="18"/>
              </w:rPr>
              <w:t xml:space="preserve">Total commencements </w:t>
            </w:r>
          </w:p>
        </w:tc>
        <w:tc>
          <w:tcPr>
            <w:tcW w:w="1284" w:type="dxa"/>
          </w:tcPr>
          <w:p w14:paraId="0E216851" w14:textId="77777777" w:rsidR="0088211D" w:rsidRPr="0088211D" w:rsidRDefault="0088211D" w:rsidP="00257271">
            <w:pPr>
              <w:keepNext/>
              <w:keepLines/>
              <w:spacing w:before="40" w:after="40"/>
              <w:jc w:val="right"/>
              <w:rPr>
                <w:b/>
                <w:sz w:val="18"/>
                <w:szCs w:val="18"/>
              </w:rPr>
            </w:pPr>
            <w:r w:rsidRPr="0088211D">
              <w:rPr>
                <w:b/>
                <w:sz w:val="18"/>
                <w:szCs w:val="18"/>
              </w:rPr>
              <w:t>873</w:t>
            </w:r>
          </w:p>
        </w:tc>
        <w:tc>
          <w:tcPr>
            <w:tcW w:w="1284" w:type="dxa"/>
          </w:tcPr>
          <w:p w14:paraId="32AB9C5B" w14:textId="77777777" w:rsidR="0088211D" w:rsidRPr="000D6B15" w:rsidRDefault="005470CE" w:rsidP="00257271">
            <w:pPr>
              <w:keepNext/>
              <w:keepLines/>
              <w:spacing w:before="40" w:after="40"/>
              <w:jc w:val="right"/>
              <w:rPr>
                <w:b/>
                <w:sz w:val="18"/>
                <w:szCs w:val="18"/>
                <w:highlight w:val="yellow"/>
              </w:rPr>
            </w:pPr>
            <w:r w:rsidRPr="00CA277A">
              <w:rPr>
                <w:b/>
                <w:sz w:val="18"/>
                <w:szCs w:val="18"/>
              </w:rPr>
              <w:t>1056</w:t>
            </w:r>
          </w:p>
        </w:tc>
        <w:tc>
          <w:tcPr>
            <w:tcW w:w="1285" w:type="dxa"/>
          </w:tcPr>
          <w:p w14:paraId="7C9A19FC" w14:textId="77777777" w:rsidR="0088211D" w:rsidRPr="0088211D" w:rsidRDefault="00BB295C" w:rsidP="00257271">
            <w:pPr>
              <w:keepNext/>
              <w:keepLines/>
              <w:spacing w:before="40" w:after="40"/>
              <w:jc w:val="right"/>
              <w:rPr>
                <w:b/>
                <w:sz w:val="18"/>
                <w:szCs w:val="18"/>
              </w:rPr>
            </w:pPr>
            <w:r>
              <w:rPr>
                <w:b/>
                <w:sz w:val="18"/>
                <w:szCs w:val="18"/>
              </w:rPr>
              <w:t>1409</w:t>
            </w:r>
            <w:r w:rsidR="00345ED6">
              <w:rPr>
                <w:b/>
                <w:sz w:val="18"/>
                <w:szCs w:val="18"/>
              </w:rPr>
              <w:t xml:space="preserve"> </w:t>
            </w:r>
          </w:p>
        </w:tc>
        <w:tc>
          <w:tcPr>
            <w:tcW w:w="1284" w:type="dxa"/>
          </w:tcPr>
          <w:p w14:paraId="3EE3CAF6" w14:textId="77777777" w:rsidR="0088211D" w:rsidRPr="0088211D" w:rsidRDefault="00D34E0C" w:rsidP="00257271">
            <w:pPr>
              <w:keepNext/>
              <w:keepLines/>
              <w:spacing w:before="40" w:after="40"/>
              <w:jc w:val="right"/>
              <w:rPr>
                <w:b/>
                <w:sz w:val="18"/>
                <w:szCs w:val="18"/>
              </w:rPr>
            </w:pPr>
            <w:r>
              <w:rPr>
                <w:b/>
                <w:sz w:val="18"/>
                <w:szCs w:val="18"/>
              </w:rPr>
              <w:t xml:space="preserve"> 119</w:t>
            </w:r>
            <w:r w:rsidR="004828E0">
              <w:rPr>
                <w:b/>
                <w:sz w:val="18"/>
                <w:szCs w:val="18"/>
              </w:rPr>
              <w:t>4</w:t>
            </w:r>
          </w:p>
        </w:tc>
        <w:tc>
          <w:tcPr>
            <w:tcW w:w="1285" w:type="dxa"/>
          </w:tcPr>
          <w:p w14:paraId="43EE274B" w14:textId="77777777" w:rsidR="0088211D" w:rsidRPr="0088211D" w:rsidRDefault="007442B3" w:rsidP="00257271">
            <w:pPr>
              <w:keepNext/>
              <w:keepLines/>
              <w:spacing w:before="40" w:after="40"/>
              <w:jc w:val="right"/>
              <w:rPr>
                <w:b/>
                <w:sz w:val="18"/>
                <w:szCs w:val="18"/>
              </w:rPr>
            </w:pPr>
            <w:r>
              <w:rPr>
                <w:b/>
                <w:sz w:val="18"/>
                <w:szCs w:val="18"/>
              </w:rPr>
              <w:t>453</w:t>
            </w:r>
            <w:r w:rsidR="004828E0">
              <w:rPr>
                <w:b/>
                <w:sz w:val="18"/>
                <w:szCs w:val="18"/>
              </w:rPr>
              <w:t>2</w:t>
            </w:r>
          </w:p>
        </w:tc>
      </w:tr>
      <w:tr w:rsidR="0088211D" w:rsidRPr="000D6B15" w14:paraId="7B3FECAD" w14:textId="77777777" w:rsidTr="00CA1FD9">
        <w:trPr>
          <w:trHeight w:val="380"/>
        </w:trPr>
        <w:tc>
          <w:tcPr>
            <w:tcW w:w="3686" w:type="dxa"/>
          </w:tcPr>
          <w:p w14:paraId="47A33BEE" w14:textId="77777777" w:rsidR="0088211D" w:rsidRPr="003C5297" w:rsidRDefault="0088211D" w:rsidP="00FE213D">
            <w:pPr>
              <w:keepNext/>
              <w:keepLines/>
              <w:spacing w:before="60" w:after="60"/>
              <w:ind w:left="318" w:hanging="318"/>
              <w:jc w:val="left"/>
              <w:rPr>
                <w:sz w:val="18"/>
                <w:szCs w:val="18"/>
              </w:rPr>
            </w:pPr>
            <w:r>
              <w:rPr>
                <w:sz w:val="18"/>
                <w:szCs w:val="18"/>
              </w:rPr>
              <w:tab/>
            </w:r>
            <w:r w:rsidRPr="003C5297">
              <w:rPr>
                <w:sz w:val="18"/>
                <w:szCs w:val="18"/>
              </w:rPr>
              <w:t>Apprenticeships/Traineeships</w:t>
            </w:r>
          </w:p>
        </w:tc>
        <w:tc>
          <w:tcPr>
            <w:tcW w:w="1284" w:type="dxa"/>
          </w:tcPr>
          <w:p w14:paraId="5C3F07C1" w14:textId="77777777" w:rsidR="0088211D" w:rsidRPr="003C5297" w:rsidRDefault="0088211D" w:rsidP="00257271">
            <w:pPr>
              <w:keepNext/>
              <w:keepLines/>
              <w:spacing w:before="40" w:after="40"/>
              <w:jc w:val="right"/>
              <w:rPr>
                <w:sz w:val="18"/>
                <w:szCs w:val="18"/>
              </w:rPr>
            </w:pPr>
            <w:r>
              <w:rPr>
                <w:sz w:val="18"/>
                <w:szCs w:val="18"/>
              </w:rPr>
              <w:t>638</w:t>
            </w:r>
          </w:p>
        </w:tc>
        <w:tc>
          <w:tcPr>
            <w:tcW w:w="1284" w:type="dxa"/>
          </w:tcPr>
          <w:p w14:paraId="79195F56" w14:textId="77777777" w:rsidR="0088211D" w:rsidRDefault="0088211D" w:rsidP="00257271">
            <w:pPr>
              <w:keepNext/>
              <w:keepLines/>
              <w:spacing w:before="40" w:after="40"/>
              <w:jc w:val="right"/>
              <w:rPr>
                <w:sz w:val="18"/>
                <w:szCs w:val="18"/>
              </w:rPr>
            </w:pPr>
            <w:r>
              <w:rPr>
                <w:sz w:val="18"/>
                <w:szCs w:val="18"/>
              </w:rPr>
              <w:t>786</w:t>
            </w:r>
          </w:p>
        </w:tc>
        <w:tc>
          <w:tcPr>
            <w:tcW w:w="1285" w:type="dxa"/>
          </w:tcPr>
          <w:p w14:paraId="5D6B597B" w14:textId="77777777" w:rsidR="0088211D" w:rsidRDefault="00BB295C" w:rsidP="00257271">
            <w:pPr>
              <w:keepNext/>
              <w:keepLines/>
              <w:spacing w:before="40" w:after="40"/>
              <w:jc w:val="right"/>
              <w:rPr>
                <w:sz w:val="18"/>
                <w:szCs w:val="18"/>
              </w:rPr>
            </w:pPr>
            <w:r>
              <w:rPr>
                <w:sz w:val="18"/>
                <w:szCs w:val="18"/>
              </w:rPr>
              <w:t>1258</w:t>
            </w:r>
            <w:r w:rsidR="00345ED6">
              <w:rPr>
                <w:sz w:val="18"/>
                <w:szCs w:val="18"/>
              </w:rPr>
              <w:t xml:space="preserve"> </w:t>
            </w:r>
          </w:p>
        </w:tc>
        <w:tc>
          <w:tcPr>
            <w:tcW w:w="1284" w:type="dxa"/>
          </w:tcPr>
          <w:p w14:paraId="7A54AB9B" w14:textId="77777777" w:rsidR="0088211D" w:rsidRDefault="00D34E0C" w:rsidP="00257271">
            <w:pPr>
              <w:keepNext/>
              <w:keepLines/>
              <w:spacing w:before="40" w:after="40"/>
              <w:jc w:val="right"/>
              <w:rPr>
                <w:sz w:val="18"/>
                <w:szCs w:val="18"/>
              </w:rPr>
            </w:pPr>
            <w:r>
              <w:rPr>
                <w:sz w:val="18"/>
                <w:szCs w:val="18"/>
              </w:rPr>
              <w:t xml:space="preserve"> 1057</w:t>
            </w:r>
            <w:r w:rsidR="00345ED6">
              <w:rPr>
                <w:sz w:val="18"/>
                <w:szCs w:val="18"/>
              </w:rPr>
              <w:t xml:space="preserve"> </w:t>
            </w:r>
          </w:p>
        </w:tc>
        <w:tc>
          <w:tcPr>
            <w:tcW w:w="1285" w:type="dxa"/>
          </w:tcPr>
          <w:p w14:paraId="1D48570A" w14:textId="77777777" w:rsidR="0088211D" w:rsidRPr="000D6B15" w:rsidRDefault="007442B3" w:rsidP="00257271">
            <w:pPr>
              <w:keepNext/>
              <w:keepLines/>
              <w:spacing w:before="40" w:after="40"/>
              <w:jc w:val="right"/>
              <w:rPr>
                <w:b/>
                <w:sz w:val="18"/>
                <w:szCs w:val="18"/>
                <w:highlight w:val="yellow"/>
              </w:rPr>
            </w:pPr>
            <w:r>
              <w:rPr>
                <w:b/>
                <w:sz w:val="18"/>
                <w:szCs w:val="18"/>
              </w:rPr>
              <w:t xml:space="preserve">3739 </w:t>
            </w:r>
          </w:p>
        </w:tc>
      </w:tr>
      <w:tr w:rsidR="0088211D" w:rsidRPr="00007A11" w14:paraId="628ED837" w14:textId="77777777" w:rsidTr="00CA1FD9">
        <w:trPr>
          <w:trHeight w:val="380"/>
        </w:trPr>
        <w:tc>
          <w:tcPr>
            <w:tcW w:w="3686" w:type="dxa"/>
          </w:tcPr>
          <w:p w14:paraId="5E67A514" w14:textId="77777777" w:rsidR="0088211D" w:rsidRPr="00E26F51" w:rsidRDefault="0088211D" w:rsidP="00FE213D">
            <w:pPr>
              <w:keepNext/>
              <w:keepLines/>
              <w:spacing w:before="60" w:after="60"/>
              <w:ind w:left="318" w:hanging="318"/>
              <w:jc w:val="left"/>
              <w:rPr>
                <w:sz w:val="18"/>
                <w:szCs w:val="18"/>
              </w:rPr>
            </w:pPr>
            <w:r>
              <w:rPr>
                <w:sz w:val="18"/>
                <w:szCs w:val="18"/>
              </w:rPr>
              <w:tab/>
            </w:r>
            <w:r w:rsidRPr="003C5297">
              <w:rPr>
                <w:sz w:val="18"/>
                <w:szCs w:val="18"/>
              </w:rPr>
              <w:t>Pre-apprenticeships/traineeships</w:t>
            </w:r>
          </w:p>
        </w:tc>
        <w:tc>
          <w:tcPr>
            <w:tcW w:w="1284" w:type="dxa"/>
          </w:tcPr>
          <w:p w14:paraId="4934D066" w14:textId="77777777" w:rsidR="0088211D" w:rsidRPr="00E26F51" w:rsidRDefault="0088211D" w:rsidP="00257271">
            <w:pPr>
              <w:keepNext/>
              <w:keepLines/>
              <w:spacing w:before="40" w:after="40"/>
              <w:jc w:val="right"/>
              <w:rPr>
                <w:sz w:val="18"/>
                <w:szCs w:val="18"/>
              </w:rPr>
            </w:pPr>
            <w:r>
              <w:rPr>
                <w:sz w:val="18"/>
                <w:szCs w:val="18"/>
              </w:rPr>
              <w:t>174</w:t>
            </w:r>
          </w:p>
        </w:tc>
        <w:tc>
          <w:tcPr>
            <w:tcW w:w="1284" w:type="dxa"/>
          </w:tcPr>
          <w:p w14:paraId="0A2BB49F" w14:textId="77777777" w:rsidR="0088211D" w:rsidRDefault="0088211D" w:rsidP="00257271">
            <w:pPr>
              <w:keepNext/>
              <w:keepLines/>
              <w:spacing w:before="40" w:after="40"/>
              <w:jc w:val="right"/>
              <w:rPr>
                <w:sz w:val="18"/>
                <w:szCs w:val="18"/>
              </w:rPr>
            </w:pPr>
            <w:r>
              <w:rPr>
                <w:sz w:val="18"/>
                <w:szCs w:val="18"/>
              </w:rPr>
              <w:t>195</w:t>
            </w:r>
          </w:p>
        </w:tc>
        <w:tc>
          <w:tcPr>
            <w:tcW w:w="1285" w:type="dxa"/>
          </w:tcPr>
          <w:p w14:paraId="49BCE9E3" w14:textId="77777777" w:rsidR="0088211D" w:rsidRDefault="00BB295C" w:rsidP="00257271">
            <w:pPr>
              <w:keepNext/>
              <w:keepLines/>
              <w:spacing w:before="40" w:after="40"/>
              <w:jc w:val="right"/>
              <w:rPr>
                <w:sz w:val="18"/>
                <w:szCs w:val="18"/>
              </w:rPr>
            </w:pPr>
            <w:r>
              <w:rPr>
                <w:sz w:val="18"/>
                <w:szCs w:val="18"/>
              </w:rPr>
              <w:t>122</w:t>
            </w:r>
            <w:r w:rsidR="00345ED6">
              <w:rPr>
                <w:sz w:val="18"/>
                <w:szCs w:val="18"/>
              </w:rPr>
              <w:t xml:space="preserve"> </w:t>
            </w:r>
          </w:p>
        </w:tc>
        <w:tc>
          <w:tcPr>
            <w:tcW w:w="1284" w:type="dxa"/>
          </w:tcPr>
          <w:p w14:paraId="6F659728" w14:textId="77777777" w:rsidR="0088211D" w:rsidRDefault="00D34E0C" w:rsidP="00257271">
            <w:pPr>
              <w:keepNext/>
              <w:keepLines/>
              <w:spacing w:before="40" w:after="40"/>
              <w:jc w:val="right"/>
              <w:rPr>
                <w:sz w:val="18"/>
                <w:szCs w:val="18"/>
              </w:rPr>
            </w:pPr>
            <w:r>
              <w:rPr>
                <w:sz w:val="18"/>
                <w:szCs w:val="18"/>
              </w:rPr>
              <w:t xml:space="preserve"> 112</w:t>
            </w:r>
            <w:r w:rsidR="00345ED6">
              <w:rPr>
                <w:sz w:val="18"/>
                <w:szCs w:val="18"/>
              </w:rPr>
              <w:t xml:space="preserve"> </w:t>
            </w:r>
          </w:p>
        </w:tc>
        <w:tc>
          <w:tcPr>
            <w:tcW w:w="1285" w:type="dxa"/>
          </w:tcPr>
          <w:p w14:paraId="2764D6BD" w14:textId="77777777" w:rsidR="0088211D" w:rsidRPr="0088211D" w:rsidRDefault="007442B3" w:rsidP="00257271">
            <w:pPr>
              <w:keepNext/>
              <w:keepLines/>
              <w:spacing w:before="40" w:after="40"/>
              <w:jc w:val="right"/>
              <w:rPr>
                <w:b/>
                <w:sz w:val="18"/>
                <w:szCs w:val="18"/>
              </w:rPr>
            </w:pPr>
            <w:r>
              <w:rPr>
                <w:b/>
                <w:sz w:val="18"/>
                <w:szCs w:val="18"/>
              </w:rPr>
              <w:t>603</w:t>
            </w:r>
          </w:p>
        </w:tc>
      </w:tr>
      <w:tr w:rsidR="0088211D" w14:paraId="3F1618BE" w14:textId="77777777" w:rsidTr="00CA1FD9">
        <w:trPr>
          <w:trHeight w:val="380"/>
        </w:trPr>
        <w:tc>
          <w:tcPr>
            <w:tcW w:w="3686" w:type="dxa"/>
          </w:tcPr>
          <w:p w14:paraId="1D09A1BB" w14:textId="77777777" w:rsidR="0088211D" w:rsidRPr="00E26F51" w:rsidRDefault="0088211D" w:rsidP="00FE213D">
            <w:pPr>
              <w:keepNext/>
              <w:keepLines/>
              <w:spacing w:before="40" w:after="40"/>
              <w:ind w:left="318" w:hanging="318"/>
              <w:jc w:val="left"/>
              <w:rPr>
                <w:sz w:val="18"/>
                <w:szCs w:val="18"/>
              </w:rPr>
            </w:pPr>
            <w:r>
              <w:rPr>
                <w:sz w:val="18"/>
                <w:szCs w:val="18"/>
              </w:rPr>
              <w:tab/>
            </w:r>
            <w:r w:rsidRPr="003C5297">
              <w:rPr>
                <w:sz w:val="18"/>
                <w:szCs w:val="18"/>
              </w:rPr>
              <w:t>Higher apprenticeships</w:t>
            </w:r>
          </w:p>
        </w:tc>
        <w:tc>
          <w:tcPr>
            <w:tcW w:w="1284" w:type="dxa"/>
          </w:tcPr>
          <w:p w14:paraId="158E3E0E" w14:textId="77777777" w:rsidR="0088211D" w:rsidRPr="00E26F51" w:rsidRDefault="0088211D" w:rsidP="00257271">
            <w:pPr>
              <w:keepNext/>
              <w:keepLines/>
              <w:spacing w:before="40" w:after="40"/>
              <w:jc w:val="right"/>
              <w:rPr>
                <w:sz w:val="18"/>
                <w:szCs w:val="18"/>
              </w:rPr>
            </w:pPr>
            <w:r>
              <w:rPr>
                <w:sz w:val="18"/>
                <w:szCs w:val="18"/>
              </w:rPr>
              <w:t>61</w:t>
            </w:r>
          </w:p>
        </w:tc>
        <w:tc>
          <w:tcPr>
            <w:tcW w:w="1284" w:type="dxa"/>
          </w:tcPr>
          <w:p w14:paraId="0CEF5EA1" w14:textId="77777777" w:rsidR="0088211D" w:rsidRDefault="0088211D" w:rsidP="00257271">
            <w:pPr>
              <w:keepNext/>
              <w:keepLines/>
              <w:spacing w:before="40" w:after="40"/>
              <w:jc w:val="right"/>
              <w:rPr>
                <w:sz w:val="18"/>
                <w:szCs w:val="18"/>
              </w:rPr>
            </w:pPr>
            <w:r>
              <w:rPr>
                <w:sz w:val="18"/>
                <w:szCs w:val="18"/>
              </w:rPr>
              <w:t>75</w:t>
            </w:r>
          </w:p>
        </w:tc>
        <w:tc>
          <w:tcPr>
            <w:tcW w:w="1285" w:type="dxa"/>
          </w:tcPr>
          <w:p w14:paraId="560DFB29" w14:textId="77777777" w:rsidR="0088211D" w:rsidRDefault="00BB295C" w:rsidP="00257271">
            <w:pPr>
              <w:keepNext/>
              <w:keepLines/>
              <w:spacing w:before="40" w:after="40"/>
              <w:jc w:val="right"/>
              <w:rPr>
                <w:sz w:val="18"/>
                <w:szCs w:val="18"/>
              </w:rPr>
            </w:pPr>
            <w:r>
              <w:rPr>
                <w:sz w:val="18"/>
                <w:szCs w:val="18"/>
              </w:rPr>
              <w:t>29</w:t>
            </w:r>
            <w:r w:rsidR="00345ED6">
              <w:rPr>
                <w:sz w:val="18"/>
                <w:szCs w:val="18"/>
              </w:rPr>
              <w:t xml:space="preserve"> </w:t>
            </w:r>
          </w:p>
        </w:tc>
        <w:tc>
          <w:tcPr>
            <w:tcW w:w="1284" w:type="dxa"/>
          </w:tcPr>
          <w:p w14:paraId="71694855" w14:textId="77777777" w:rsidR="0088211D" w:rsidRDefault="00D34E0C" w:rsidP="00257271">
            <w:pPr>
              <w:keepNext/>
              <w:keepLines/>
              <w:spacing w:before="40" w:after="40"/>
              <w:jc w:val="right"/>
              <w:rPr>
                <w:sz w:val="18"/>
                <w:szCs w:val="18"/>
              </w:rPr>
            </w:pPr>
            <w:r>
              <w:rPr>
                <w:sz w:val="18"/>
                <w:szCs w:val="18"/>
              </w:rPr>
              <w:t xml:space="preserve"> 25</w:t>
            </w:r>
            <w:r w:rsidR="00345ED6">
              <w:rPr>
                <w:sz w:val="18"/>
                <w:szCs w:val="18"/>
              </w:rPr>
              <w:t xml:space="preserve"> </w:t>
            </w:r>
          </w:p>
        </w:tc>
        <w:tc>
          <w:tcPr>
            <w:tcW w:w="1285" w:type="dxa"/>
          </w:tcPr>
          <w:p w14:paraId="6F08C90E" w14:textId="77777777" w:rsidR="0088211D" w:rsidRPr="0088211D" w:rsidRDefault="007442B3" w:rsidP="00257271">
            <w:pPr>
              <w:keepNext/>
              <w:keepLines/>
              <w:spacing w:before="40" w:after="40"/>
              <w:jc w:val="right"/>
              <w:rPr>
                <w:b/>
                <w:sz w:val="18"/>
                <w:szCs w:val="18"/>
              </w:rPr>
            </w:pPr>
            <w:r>
              <w:rPr>
                <w:b/>
                <w:sz w:val="18"/>
                <w:szCs w:val="18"/>
              </w:rPr>
              <w:t xml:space="preserve">190 </w:t>
            </w:r>
          </w:p>
        </w:tc>
      </w:tr>
    </w:tbl>
    <w:p w14:paraId="4DC01833" w14:textId="77777777" w:rsidR="009A365E" w:rsidRDefault="009A365E" w:rsidP="00FE213D">
      <w:pPr>
        <w:pStyle w:val="ScheduleNumberedPara"/>
        <w:spacing w:before="120" w:after="120"/>
        <w:jc w:val="left"/>
      </w:pPr>
    </w:p>
    <w:p w14:paraId="5D6D3AEF" w14:textId="77777777" w:rsidR="00F9357B" w:rsidRDefault="00F9357B">
      <w:pPr>
        <w:spacing w:after="200" w:line="276" w:lineRule="auto"/>
        <w:jc w:val="left"/>
        <w:rPr>
          <w:b/>
        </w:rPr>
      </w:pPr>
      <w:r>
        <w:rPr>
          <w:b/>
        </w:rPr>
        <w:br w:type="page"/>
      </w:r>
    </w:p>
    <w:p w14:paraId="427ADDEE" w14:textId="77777777" w:rsidR="001C334E" w:rsidRDefault="00AA5ADB" w:rsidP="00FE213D">
      <w:pPr>
        <w:pStyle w:val="ScheduleNumberedPara"/>
        <w:spacing w:before="120" w:after="120"/>
        <w:jc w:val="left"/>
        <w:rPr>
          <w:b/>
        </w:rPr>
      </w:pPr>
      <w:r>
        <w:rPr>
          <w:b/>
        </w:rPr>
        <w:lastRenderedPageBreak/>
        <w:t>Data / evidence</w:t>
      </w:r>
    </w:p>
    <w:p w14:paraId="7EA0DE01" w14:textId="77777777" w:rsidR="00CF07BB" w:rsidRDefault="00CF07BB" w:rsidP="00AA3C1B">
      <w:pPr>
        <w:pStyle w:val="ScheduleNumberedPara"/>
        <w:numPr>
          <w:ilvl w:val="0"/>
          <w:numId w:val="27"/>
        </w:numPr>
        <w:spacing w:before="120" w:after="120"/>
        <w:ind w:left="1134" w:hanging="567"/>
        <w:jc w:val="left"/>
      </w:pPr>
      <w:r>
        <w:t>Data/evidence to be used to measure achievement of</w:t>
      </w:r>
      <w:r w:rsidR="009F6757">
        <w:t xml:space="preserve"> the</w:t>
      </w:r>
      <w:r>
        <w:t xml:space="preserve"> performance benchmarks and/or milestones for this project are</w:t>
      </w:r>
      <w:r w:rsidR="004570A8">
        <w:t xml:space="preserve"> as in Table 5.</w:t>
      </w:r>
      <w:r w:rsidR="009A365E">
        <w:t xml:space="preserve"> </w:t>
      </w:r>
    </w:p>
    <w:p w14:paraId="7C71D7CD" w14:textId="77777777" w:rsidR="004570A8" w:rsidRPr="00257271" w:rsidRDefault="004570A8" w:rsidP="00257271">
      <w:pPr>
        <w:pStyle w:val="ScheduleNumberedPara"/>
        <w:spacing w:before="120" w:after="120"/>
        <w:jc w:val="left"/>
      </w:pPr>
      <w:r w:rsidRPr="00257271">
        <w:t>Table 5: Data/evidence used to measure performance requirements</w:t>
      </w:r>
    </w:p>
    <w:tbl>
      <w:tblPr>
        <w:tblStyle w:val="TableGrid"/>
        <w:tblW w:w="9923" w:type="dxa"/>
        <w:tblLayout w:type="fixed"/>
        <w:tblLook w:val="01E0" w:firstRow="1" w:lastRow="1" w:firstColumn="1" w:lastColumn="1" w:noHBand="0" w:noVBand="0"/>
      </w:tblPr>
      <w:tblGrid>
        <w:gridCol w:w="3436"/>
        <w:gridCol w:w="6487"/>
      </w:tblGrid>
      <w:tr w:rsidR="009A365E" w:rsidRPr="00681631" w14:paraId="70BACA9B" w14:textId="77777777" w:rsidTr="00CA1FD9">
        <w:trPr>
          <w:trHeight w:val="380"/>
        </w:trPr>
        <w:tc>
          <w:tcPr>
            <w:tcW w:w="3436" w:type="dxa"/>
          </w:tcPr>
          <w:p w14:paraId="3670D506" w14:textId="77777777" w:rsidR="009A365E" w:rsidRPr="00681631" w:rsidRDefault="009A365E" w:rsidP="00FE213D">
            <w:pPr>
              <w:keepNext/>
              <w:keepLines/>
              <w:spacing w:before="40" w:after="40"/>
              <w:jc w:val="left"/>
              <w:rPr>
                <w:b/>
                <w:sz w:val="18"/>
                <w:szCs w:val="18"/>
              </w:rPr>
            </w:pPr>
            <w:r w:rsidRPr="00681631">
              <w:rPr>
                <w:b/>
                <w:sz w:val="18"/>
                <w:szCs w:val="18"/>
              </w:rPr>
              <w:t>Performance requirements</w:t>
            </w:r>
          </w:p>
        </w:tc>
        <w:tc>
          <w:tcPr>
            <w:tcW w:w="6487" w:type="dxa"/>
          </w:tcPr>
          <w:p w14:paraId="21A92345" w14:textId="77777777" w:rsidR="009A365E" w:rsidRPr="00681631" w:rsidRDefault="009A365E" w:rsidP="00257271">
            <w:pPr>
              <w:keepNext/>
              <w:keepLines/>
              <w:spacing w:before="40" w:after="40"/>
              <w:jc w:val="center"/>
              <w:rPr>
                <w:b/>
                <w:sz w:val="18"/>
                <w:szCs w:val="18"/>
              </w:rPr>
            </w:pPr>
            <w:r w:rsidRPr="00681631">
              <w:rPr>
                <w:b/>
                <w:sz w:val="18"/>
                <w:szCs w:val="18"/>
              </w:rPr>
              <w:t>Data/evidence to be used for reporting</w:t>
            </w:r>
          </w:p>
        </w:tc>
      </w:tr>
      <w:tr w:rsidR="009A365E" w:rsidRPr="003C5297" w14:paraId="14B91A86" w14:textId="77777777" w:rsidTr="00CA1FD9">
        <w:trPr>
          <w:trHeight w:val="380"/>
        </w:trPr>
        <w:tc>
          <w:tcPr>
            <w:tcW w:w="3436" w:type="dxa"/>
          </w:tcPr>
          <w:p w14:paraId="48FB9385" w14:textId="77777777" w:rsidR="009A365E" w:rsidRDefault="009A365E" w:rsidP="00FE213D">
            <w:pPr>
              <w:keepNext/>
              <w:keepLines/>
              <w:spacing w:before="40" w:after="40"/>
              <w:jc w:val="left"/>
              <w:rPr>
                <w:sz w:val="18"/>
                <w:szCs w:val="18"/>
              </w:rPr>
            </w:pPr>
            <w:r>
              <w:rPr>
                <w:sz w:val="18"/>
                <w:szCs w:val="18"/>
              </w:rPr>
              <w:t>Performance benchmarks</w:t>
            </w:r>
          </w:p>
          <w:p w14:paraId="76572EDA" w14:textId="77777777" w:rsidR="009A365E" w:rsidRDefault="009A365E" w:rsidP="00AA3C1B">
            <w:pPr>
              <w:pStyle w:val="ListParagraph"/>
              <w:keepNext/>
              <w:keepLines/>
              <w:numPr>
                <w:ilvl w:val="0"/>
                <w:numId w:val="5"/>
              </w:numPr>
              <w:spacing w:before="60" w:after="60"/>
              <w:ind w:left="462" w:hanging="425"/>
              <w:jc w:val="left"/>
              <w:rPr>
                <w:sz w:val="18"/>
                <w:szCs w:val="18"/>
              </w:rPr>
            </w:pPr>
            <w:r>
              <w:rPr>
                <w:sz w:val="18"/>
                <w:szCs w:val="18"/>
              </w:rPr>
              <w:t>Apprenticeships/traineeships</w:t>
            </w:r>
            <w:r w:rsidR="00681631">
              <w:rPr>
                <w:sz w:val="18"/>
                <w:szCs w:val="18"/>
              </w:rPr>
              <w:t xml:space="preserve"> </w:t>
            </w:r>
          </w:p>
          <w:p w14:paraId="09AD63B9" w14:textId="77777777" w:rsidR="009A365E" w:rsidRDefault="009A365E" w:rsidP="00AA3C1B">
            <w:pPr>
              <w:pStyle w:val="ListParagraph"/>
              <w:keepNext/>
              <w:keepLines/>
              <w:numPr>
                <w:ilvl w:val="0"/>
                <w:numId w:val="5"/>
              </w:numPr>
              <w:spacing w:before="60" w:after="60"/>
              <w:ind w:left="462" w:hanging="425"/>
              <w:jc w:val="left"/>
              <w:rPr>
                <w:sz w:val="18"/>
                <w:szCs w:val="18"/>
              </w:rPr>
            </w:pPr>
            <w:r>
              <w:rPr>
                <w:sz w:val="18"/>
                <w:szCs w:val="18"/>
              </w:rPr>
              <w:t>Pre-apprenticeships/traineeships</w:t>
            </w:r>
          </w:p>
          <w:p w14:paraId="5BD773DE" w14:textId="77777777" w:rsidR="009A365E" w:rsidRPr="00AC521D" w:rsidRDefault="009A365E" w:rsidP="00AA3C1B">
            <w:pPr>
              <w:pStyle w:val="ListParagraph"/>
              <w:keepNext/>
              <w:keepLines/>
              <w:numPr>
                <w:ilvl w:val="0"/>
                <w:numId w:val="5"/>
              </w:numPr>
              <w:spacing w:before="60" w:after="60"/>
              <w:ind w:left="462" w:hanging="425"/>
              <w:jc w:val="left"/>
              <w:rPr>
                <w:sz w:val="18"/>
                <w:szCs w:val="18"/>
              </w:rPr>
            </w:pPr>
            <w:r>
              <w:rPr>
                <w:sz w:val="18"/>
                <w:szCs w:val="18"/>
              </w:rPr>
              <w:t xml:space="preserve">Higher apprenticeship </w:t>
            </w:r>
          </w:p>
        </w:tc>
        <w:tc>
          <w:tcPr>
            <w:tcW w:w="6487" w:type="dxa"/>
          </w:tcPr>
          <w:p w14:paraId="7384E64F" w14:textId="77777777" w:rsidR="00A02671" w:rsidRDefault="009A365E" w:rsidP="00FE213D">
            <w:pPr>
              <w:keepNext/>
              <w:keepLines/>
              <w:spacing w:before="40" w:after="40"/>
              <w:jc w:val="left"/>
              <w:rPr>
                <w:sz w:val="18"/>
                <w:szCs w:val="18"/>
              </w:rPr>
            </w:pPr>
            <w:r>
              <w:rPr>
                <w:sz w:val="18"/>
                <w:szCs w:val="18"/>
              </w:rPr>
              <w:t xml:space="preserve">The measurement of commencements in all categories in scope of ACT projects under the </w:t>
            </w:r>
            <w:r w:rsidR="000F5385">
              <w:rPr>
                <w:sz w:val="18"/>
                <w:szCs w:val="18"/>
              </w:rPr>
              <w:t xml:space="preserve">Agreement </w:t>
            </w:r>
            <w:r>
              <w:rPr>
                <w:sz w:val="18"/>
                <w:szCs w:val="18"/>
              </w:rPr>
              <w:t>will be based</w:t>
            </w:r>
            <w:r w:rsidR="00A02671">
              <w:rPr>
                <w:sz w:val="18"/>
                <w:szCs w:val="18"/>
              </w:rPr>
              <w:t xml:space="preserve"> on</w:t>
            </w:r>
            <w:r w:rsidR="000F5385">
              <w:rPr>
                <w:sz w:val="18"/>
                <w:szCs w:val="18"/>
              </w:rPr>
              <w:t xml:space="preserve"> </w:t>
            </w:r>
            <w:r w:rsidR="00A02671">
              <w:rPr>
                <w:sz w:val="18"/>
                <w:szCs w:val="18"/>
              </w:rPr>
              <w:t>Primary data source:</w:t>
            </w:r>
            <w:r w:rsidR="0008029D">
              <w:rPr>
                <w:sz w:val="18"/>
                <w:szCs w:val="18"/>
              </w:rPr>
              <w:t xml:space="preserve"> </w:t>
            </w:r>
            <w:r>
              <w:rPr>
                <w:sz w:val="18"/>
                <w:szCs w:val="18"/>
              </w:rPr>
              <w:t>A</w:t>
            </w:r>
            <w:r w:rsidR="00BA4152">
              <w:rPr>
                <w:sz w:val="18"/>
                <w:szCs w:val="18"/>
              </w:rPr>
              <w:t xml:space="preserve">CT </w:t>
            </w:r>
            <w:r>
              <w:rPr>
                <w:sz w:val="18"/>
                <w:szCs w:val="18"/>
              </w:rPr>
              <w:t>V</w:t>
            </w:r>
            <w:r w:rsidR="00BA4152">
              <w:rPr>
                <w:sz w:val="18"/>
                <w:szCs w:val="18"/>
              </w:rPr>
              <w:t xml:space="preserve">ocational </w:t>
            </w:r>
            <w:r>
              <w:rPr>
                <w:sz w:val="18"/>
                <w:szCs w:val="18"/>
              </w:rPr>
              <w:t>E</w:t>
            </w:r>
            <w:r w:rsidR="00BA4152">
              <w:rPr>
                <w:sz w:val="18"/>
                <w:szCs w:val="18"/>
              </w:rPr>
              <w:t xml:space="preserve">ducation and </w:t>
            </w:r>
            <w:r>
              <w:rPr>
                <w:sz w:val="18"/>
                <w:szCs w:val="18"/>
              </w:rPr>
              <w:t>T</w:t>
            </w:r>
            <w:r w:rsidR="00BA4152">
              <w:rPr>
                <w:sz w:val="18"/>
                <w:szCs w:val="18"/>
              </w:rPr>
              <w:t>raining Administrati</w:t>
            </w:r>
            <w:r w:rsidR="002432A2">
              <w:rPr>
                <w:sz w:val="18"/>
                <w:szCs w:val="18"/>
              </w:rPr>
              <w:t>on</w:t>
            </w:r>
            <w:r w:rsidR="00BA4152">
              <w:rPr>
                <w:sz w:val="18"/>
                <w:szCs w:val="18"/>
              </w:rPr>
              <w:t xml:space="preserve"> </w:t>
            </w:r>
            <w:r>
              <w:rPr>
                <w:sz w:val="18"/>
                <w:szCs w:val="18"/>
              </w:rPr>
              <w:t>R</w:t>
            </w:r>
            <w:r w:rsidR="00BA4152">
              <w:rPr>
                <w:sz w:val="18"/>
                <w:szCs w:val="18"/>
              </w:rPr>
              <w:t>ecord</w:t>
            </w:r>
            <w:r w:rsidR="002432A2">
              <w:rPr>
                <w:sz w:val="18"/>
                <w:szCs w:val="18"/>
              </w:rPr>
              <w:t>s</w:t>
            </w:r>
            <w:r w:rsidR="00BA4152">
              <w:rPr>
                <w:sz w:val="18"/>
                <w:szCs w:val="18"/>
              </w:rPr>
              <w:t xml:space="preserve"> </w:t>
            </w:r>
            <w:r>
              <w:rPr>
                <w:sz w:val="18"/>
                <w:szCs w:val="18"/>
              </w:rPr>
              <w:t>S</w:t>
            </w:r>
            <w:r w:rsidR="00BA4152">
              <w:rPr>
                <w:sz w:val="18"/>
                <w:szCs w:val="18"/>
              </w:rPr>
              <w:t xml:space="preserve">ystem (AVETARS) </w:t>
            </w:r>
            <w:r>
              <w:rPr>
                <w:sz w:val="18"/>
                <w:szCs w:val="18"/>
              </w:rPr>
              <w:t xml:space="preserve"> </w:t>
            </w:r>
          </w:p>
          <w:p w14:paraId="4C845CA9" w14:textId="77777777" w:rsidR="00A02671" w:rsidRDefault="00A02671" w:rsidP="00FE213D">
            <w:pPr>
              <w:keepNext/>
              <w:keepLines/>
              <w:spacing w:before="40" w:after="40"/>
              <w:jc w:val="left"/>
              <w:rPr>
                <w:sz w:val="18"/>
                <w:szCs w:val="18"/>
              </w:rPr>
            </w:pPr>
            <w:r>
              <w:rPr>
                <w:sz w:val="18"/>
                <w:szCs w:val="18"/>
              </w:rPr>
              <w:t xml:space="preserve">Secondary data source: Skills Canberra administrative data </w:t>
            </w:r>
          </w:p>
          <w:p w14:paraId="0CE391E5" w14:textId="77777777" w:rsidR="00D774DC" w:rsidRDefault="009F6757" w:rsidP="00FE213D">
            <w:pPr>
              <w:keepNext/>
              <w:keepLines/>
              <w:spacing w:before="40" w:after="40"/>
              <w:jc w:val="left"/>
              <w:rPr>
                <w:sz w:val="18"/>
                <w:szCs w:val="18"/>
              </w:rPr>
            </w:pPr>
            <w:r>
              <w:rPr>
                <w:sz w:val="18"/>
                <w:szCs w:val="18"/>
              </w:rPr>
              <w:t xml:space="preserve">Data will be reported </w:t>
            </w:r>
            <w:r w:rsidR="00420398">
              <w:rPr>
                <w:sz w:val="18"/>
                <w:szCs w:val="18"/>
              </w:rPr>
              <w:t xml:space="preserve">1 July </w:t>
            </w:r>
            <w:r>
              <w:rPr>
                <w:sz w:val="18"/>
                <w:szCs w:val="18"/>
              </w:rPr>
              <w:t>up to 30 April each financial year</w:t>
            </w:r>
            <w:r w:rsidR="00420398">
              <w:rPr>
                <w:sz w:val="18"/>
                <w:szCs w:val="18"/>
              </w:rPr>
              <w:t xml:space="preserve"> to support 30 April reportin</w:t>
            </w:r>
            <w:r w:rsidR="00D07ADA">
              <w:rPr>
                <w:sz w:val="18"/>
                <w:szCs w:val="18"/>
              </w:rPr>
              <w:t>g.</w:t>
            </w:r>
          </w:p>
          <w:p w14:paraId="1160B125" w14:textId="77777777" w:rsidR="009F6757" w:rsidRDefault="004570A8" w:rsidP="00FE213D">
            <w:pPr>
              <w:keepNext/>
              <w:keepLines/>
              <w:spacing w:before="40" w:after="40"/>
              <w:jc w:val="left"/>
              <w:rPr>
                <w:sz w:val="18"/>
                <w:szCs w:val="18"/>
              </w:rPr>
            </w:pPr>
            <w:r w:rsidRPr="00D07ADA">
              <w:rPr>
                <w:sz w:val="18"/>
                <w:szCs w:val="18"/>
              </w:rPr>
              <w:t xml:space="preserve">The carrying forward of commencements above the total performance benchmark will require data to be reported </w:t>
            </w:r>
            <w:r w:rsidR="00257271">
              <w:rPr>
                <w:sz w:val="18"/>
                <w:szCs w:val="18"/>
              </w:rPr>
              <w:t xml:space="preserve">on 30 April for the period </w:t>
            </w:r>
            <w:r w:rsidRPr="00D07ADA">
              <w:rPr>
                <w:sz w:val="18"/>
                <w:szCs w:val="18"/>
              </w:rPr>
              <w:t xml:space="preserve">1 July to 30 June in the </w:t>
            </w:r>
            <w:r w:rsidR="00AA3C1B">
              <w:rPr>
                <w:sz w:val="18"/>
                <w:szCs w:val="18"/>
              </w:rPr>
              <w:t xml:space="preserve">preceding </w:t>
            </w:r>
            <w:r w:rsidRPr="00D07ADA">
              <w:rPr>
                <w:sz w:val="18"/>
                <w:szCs w:val="18"/>
              </w:rPr>
              <w:t>financial year</w:t>
            </w:r>
            <w:r w:rsidR="00D07ADA">
              <w:rPr>
                <w:sz w:val="18"/>
                <w:szCs w:val="18"/>
              </w:rPr>
              <w:t>.</w:t>
            </w:r>
          </w:p>
          <w:p w14:paraId="45789FB3" w14:textId="77777777" w:rsidR="00BC61A5" w:rsidRDefault="00BC61A5" w:rsidP="00FE213D">
            <w:pPr>
              <w:keepNext/>
              <w:keepLines/>
              <w:spacing w:before="40" w:after="40"/>
              <w:jc w:val="left"/>
              <w:rPr>
                <w:sz w:val="18"/>
                <w:szCs w:val="18"/>
              </w:rPr>
            </w:pPr>
            <w:r>
              <w:rPr>
                <w:sz w:val="18"/>
                <w:szCs w:val="18"/>
              </w:rPr>
              <w:t>Any commencements counted are not intended to duplicate training efforts under the JobTrainer program.</w:t>
            </w:r>
          </w:p>
          <w:p w14:paraId="3F9365E7" w14:textId="77777777" w:rsidR="00F9357B" w:rsidRPr="003C5297" w:rsidRDefault="00F9357B" w:rsidP="00F9357B">
            <w:pPr>
              <w:keepNext/>
              <w:keepLines/>
              <w:spacing w:before="40" w:after="40"/>
              <w:jc w:val="left"/>
              <w:rPr>
                <w:sz w:val="18"/>
                <w:szCs w:val="18"/>
              </w:rPr>
            </w:pPr>
            <w:r>
              <w:rPr>
                <w:sz w:val="18"/>
                <w:szCs w:val="18"/>
              </w:rPr>
              <w:t>All data will be signed off as a true and accurate record of achievement by an authorised senior official responsible for VET data in the ACT.</w:t>
            </w:r>
          </w:p>
        </w:tc>
      </w:tr>
      <w:tr w:rsidR="009A365E" w:rsidRPr="00E26F51" w14:paraId="0E6905D9" w14:textId="77777777" w:rsidTr="00CA1FD9">
        <w:trPr>
          <w:trHeight w:val="380"/>
        </w:trPr>
        <w:tc>
          <w:tcPr>
            <w:tcW w:w="3436" w:type="dxa"/>
          </w:tcPr>
          <w:p w14:paraId="1C3B44B9" w14:textId="77777777" w:rsidR="002668F3" w:rsidRPr="004570A8" w:rsidRDefault="002668F3" w:rsidP="00FE213D">
            <w:pPr>
              <w:keepNext/>
              <w:keepLines/>
              <w:spacing w:before="40" w:after="40"/>
              <w:jc w:val="left"/>
              <w:rPr>
                <w:sz w:val="18"/>
                <w:szCs w:val="18"/>
              </w:rPr>
            </w:pPr>
            <w:r w:rsidRPr="004570A8">
              <w:rPr>
                <w:sz w:val="18"/>
                <w:szCs w:val="18"/>
              </w:rPr>
              <w:t>Milestones</w:t>
            </w:r>
          </w:p>
          <w:p w14:paraId="28C82FF8" w14:textId="77777777" w:rsidR="009A365E" w:rsidRPr="004570A8" w:rsidRDefault="009A365E" w:rsidP="00FE213D">
            <w:pPr>
              <w:keepNext/>
              <w:keepLines/>
              <w:spacing w:before="40" w:after="40"/>
              <w:jc w:val="left"/>
              <w:rPr>
                <w:sz w:val="18"/>
                <w:szCs w:val="18"/>
              </w:rPr>
            </w:pPr>
          </w:p>
        </w:tc>
        <w:tc>
          <w:tcPr>
            <w:tcW w:w="6487" w:type="dxa"/>
          </w:tcPr>
          <w:p w14:paraId="22E510DE" w14:textId="77777777" w:rsidR="004570A8" w:rsidRPr="002A1BD1" w:rsidRDefault="004570A8" w:rsidP="00FE213D">
            <w:pPr>
              <w:keepNext/>
              <w:keepLines/>
              <w:spacing w:before="40" w:after="40"/>
              <w:jc w:val="left"/>
              <w:rPr>
                <w:sz w:val="18"/>
                <w:szCs w:val="18"/>
              </w:rPr>
            </w:pPr>
            <w:r w:rsidRPr="002A1BD1">
              <w:rPr>
                <w:sz w:val="18"/>
                <w:szCs w:val="18"/>
              </w:rPr>
              <w:t>Short report outlining what has been achieved including how the activities have been undertaken and completed and who has been engaged in delivering the activities to achieve the milestones.</w:t>
            </w:r>
          </w:p>
          <w:p w14:paraId="48C4CAF9" w14:textId="77777777" w:rsidR="004570A8" w:rsidRPr="002A1BD1" w:rsidRDefault="004570A8" w:rsidP="00FE213D">
            <w:pPr>
              <w:keepNext/>
              <w:keepLines/>
              <w:spacing w:before="40" w:after="40"/>
              <w:jc w:val="left"/>
              <w:rPr>
                <w:sz w:val="18"/>
                <w:szCs w:val="18"/>
              </w:rPr>
            </w:pPr>
            <w:r w:rsidRPr="002A1BD1">
              <w:rPr>
                <w:sz w:val="18"/>
                <w:szCs w:val="18"/>
              </w:rPr>
              <w:t xml:space="preserve">The report is to include evidence for the completion of milestones (e.g. </w:t>
            </w:r>
            <w:r w:rsidR="00257271">
              <w:rPr>
                <w:sz w:val="18"/>
                <w:szCs w:val="18"/>
              </w:rPr>
              <w:t xml:space="preserve">publicly available materials, </w:t>
            </w:r>
            <w:r w:rsidRPr="002A1BD1">
              <w:rPr>
                <w:sz w:val="18"/>
                <w:szCs w:val="18"/>
              </w:rPr>
              <w:t>references to published</w:t>
            </w:r>
            <w:r w:rsidR="00D07ADA" w:rsidRPr="002A1BD1">
              <w:rPr>
                <w:sz w:val="18"/>
                <w:szCs w:val="18"/>
              </w:rPr>
              <w:t xml:space="preserve"> </w:t>
            </w:r>
            <w:r w:rsidR="00257271">
              <w:rPr>
                <w:sz w:val="18"/>
                <w:szCs w:val="18"/>
              </w:rPr>
              <w:t>website links,</w:t>
            </w:r>
            <w:r w:rsidR="00D07ADA" w:rsidRPr="002A1BD1">
              <w:rPr>
                <w:sz w:val="18"/>
                <w:szCs w:val="18"/>
              </w:rPr>
              <w:t xml:space="preserve"> </w:t>
            </w:r>
            <w:r w:rsidRPr="002A1BD1">
              <w:rPr>
                <w:sz w:val="18"/>
                <w:szCs w:val="18"/>
              </w:rPr>
              <w:t>and internal</w:t>
            </w:r>
            <w:r w:rsidR="00257271">
              <w:rPr>
                <w:sz w:val="18"/>
                <w:szCs w:val="18"/>
              </w:rPr>
              <w:t xml:space="preserve"> records or</w:t>
            </w:r>
            <w:r w:rsidRPr="002A1BD1">
              <w:rPr>
                <w:sz w:val="18"/>
                <w:szCs w:val="18"/>
              </w:rPr>
              <w:t xml:space="preserve"> reports).</w:t>
            </w:r>
          </w:p>
          <w:p w14:paraId="40AB8062" w14:textId="77777777" w:rsidR="001074A7" w:rsidRPr="002A1BD1" w:rsidRDefault="00276219" w:rsidP="00257271">
            <w:pPr>
              <w:keepNext/>
              <w:keepLines/>
              <w:spacing w:before="40" w:after="40"/>
              <w:jc w:val="left"/>
              <w:rPr>
                <w:sz w:val="18"/>
                <w:szCs w:val="18"/>
              </w:rPr>
            </w:pPr>
            <w:r w:rsidRPr="002A1BD1">
              <w:rPr>
                <w:sz w:val="18"/>
                <w:szCs w:val="18"/>
              </w:rPr>
              <w:t xml:space="preserve">All milestones will be signed off as true and accurate </w:t>
            </w:r>
            <w:r w:rsidR="00D07ADA" w:rsidRPr="002A1BD1">
              <w:rPr>
                <w:sz w:val="18"/>
                <w:szCs w:val="18"/>
              </w:rPr>
              <w:t xml:space="preserve">record of </w:t>
            </w:r>
            <w:r w:rsidRPr="002A1BD1">
              <w:rPr>
                <w:sz w:val="18"/>
                <w:szCs w:val="18"/>
              </w:rPr>
              <w:t xml:space="preserve">achievement by the </w:t>
            </w:r>
            <w:r w:rsidR="00403D7A">
              <w:rPr>
                <w:sz w:val="18"/>
                <w:szCs w:val="18"/>
              </w:rPr>
              <w:t>Executive Branch Manager, Skills Canberra</w:t>
            </w:r>
            <w:r w:rsidRPr="002A1BD1">
              <w:rPr>
                <w:sz w:val="18"/>
                <w:szCs w:val="18"/>
              </w:rPr>
              <w:t xml:space="preserve"> or an</w:t>
            </w:r>
            <w:r w:rsidR="00022FC1" w:rsidRPr="002A1BD1">
              <w:rPr>
                <w:sz w:val="18"/>
                <w:szCs w:val="18"/>
              </w:rPr>
              <w:t xml:space="preserve"> equivalent</w:t>
            </w:r>
            <w:r w:rsidRPr="002A1BD1">
              <w:rPr>
                <w:sz w:val="18"/>
                <w:szCs w:val="18"/>
              </w:rPr>
              <w:t xml:space="preserve"> authorised senior offic</w:t>
            </w:r>
            <w:r w:rsidR="00737D54" w:rsidRPr="002A1BD1">
              <w:rPr>
                <w:sz w:val="18"/>
                <w:szCs w:val="18"/>
              </w:rPr>
              <w:t>er.</w:t>
            </w:r>
          </w:p>
        </w:tc>
      </w:tr>
      <w:tr w:rsidR="00CE5F04" w:rsidRPr="00E26F51" w14:paraId="236EA927" w14:textId="77777777" w:rsidTr="00CA1FD9">
        <w:trPr>
          <w:trHeight w:val="380"/>
        </w:trPr>
        <w:tc>
          <w:tcPr>
            <w:tcW w:w="3436" w:type="dxa"/>
          </w:tcPr>
          <w:p w14:paraId="6E120BEE" w14:textId="77777777" w:rsidR="00CE5F04" w:rsidRPr="002A1BD1" w:rsidRDefault="00CE5F04" w:rsidP="00FE213D">
            <w:pPr>
              <w:keepNext/>
              <w:keepLines/>
              <w:spacing w:before="40" w:after="40"/>
              <w:jc w:val="left"/>
              <w:rPr>
                <w:sz w:val="18"/>
                <w:szCs w:val="18"/>
              </w:rPr>
            </w:pPr>
            <w:r w:rsidRPr="002A1BD1">
              <w:rPr>
                <w:sz w:val="18"/>
                <w:szCs w:val="18"/>
              </w:rPr>
              <w:t>Matched funding</w:t>
            </w:r>
          </w:p>
        </w:tc>
        <w:tc>
          <w:tcPr>
            <w:tcW w:w="6487" w:type="dxa"/>
          </w:tcPr>
          <w:p w14:paraId="456088D8" w14:textId="77777777" w:rsidR="00CE5F04" w:rsidRPr="00984717" w:rsidDel="004570A8" w:rsidRDefault="00CE5F04" w:rsidP="00E916A8">
            <w:pPr>
              <w:keepNext/>
              <w:keepLines/>
              <w:spacing w:before="40" w:after="40"/>
              <w:jc w:val="left"/>
              <w:rPr>
                <w:sz w:val="18"/>
                <w:szCs w:val="18"/>
                <w:highlight w:val="yellow"/>
              </w:rPr>
            </w:pPr>
            <w:r>
              <w:rPr>
                <w:sz w:val="18"/>
                <w:szCs w:val="18"/>
              </w:rPr>
              <w:t xml:space="preserve">A </w:t>
            </w:r>
            <w:r w:rsidRPr="00EE31B7">
              <w:rPr>
                <w:sz w:val="18"/>
                <w:szCs w:val="18"/>
              </w:rPr>
              <w:t xml:space="preserve">statement that </w:t>
            </w:r>
            <w:r>
              <w:rPr>
                <w:sz w:val="18"/>
                <w:szCs w:val="18"/>
              </w:rPr>
              <w:t>ACT</w:t>
            </w:r>
            <w:r w:rsidRPr="00A30810">
              <w:rPr>
                <w:sz w:val="18"/>
                <w:szCs w:val="18"/>
              </w:rPr>
              <w:t xml:space="preserve">’s </w:t>
            </w:r>
            <w:r w:rsidR="00E916A8">
              <w:rPr>
                <w:sz w:val="18"/>
                <w:szCs w:val="18"/>
              </w:rPr>
              <w:t xml:space="preserve"> </w:t>
            </w:r>
            <w:r>
              <w:rPr>
                <w:sz w:val="18"/>
                <w:szCs w:val="18"/>
              </w:rPr>
              <w:t>budget</w:t>
            </w:r>
            <w:r w:rsidRPr="00A30810">
              <w:rPr>
                <w:sz w:val="18"/>
                <w:szCs w:val="18"/>
              </w:rPr>
              <w:t xml:space="preserve"> </w:t>
            </w:r>
            <w:r w:rsidR="00E916A8">
              <w:rPr>
                <w:sz w:val="18"/>
                <w:szCs w:val="18"/>
              </w:rPr>
              <w:t>for</w:t>
            </w:r>
            <w:r w:rsidR="002A1BD1">
              <w:rPr>
                <w:sz w:val="18"/>
                <w:szCs w:val="18"/>
              </w:rPr>
              <w:t xml:space="preserve"> </w:t>
            </w:r>
            <w:r w:rsidRPr="00A30810">
              <w:rPr>
                <w:sz w:val="18"/>
                <w:szCs w:val="18"/>
              </w:rPr>
              <w:t>project</w:t>
            </w:r>
            <w:r w:rsidR="00E916A8">
              <w:rPr>
                <w:sz w:val="18"/>
                <w:szCs w:val="18"/>
              </w:rPr>
              <w:t>(</w:t>
            </w:r>
            <w:r w:rsidRPr="00A30810">
              <w:rPr>
                <w:sz w:val="18"/>
                <w:szCs w:val="18"/>
              </w:rPr>
              <w:t>s</w:t>
            </w:r>
            <w:r w:rsidR="00E916A8">
              <w:rPr>
                <w:sz w:val="18"/>
                <w:szCs w:val="18"/>
              </w:rPr>
              <w:t xml:space="preserve">) </w:t>
            </w:r>
            <w:r w:rsidRPr="00A30810">
              <w:rPr>
                <w:sz w:val="18"/>
                <w:szCs w:val="18"/>
              </w:rPr>
              <w:t xml:space="preserve">at least matches the proposed Commonwealth contribution </w:t>
            </w:r>
            <w:r w:rsidR="00BC61A5">
              <w:rPr>
                <w:sz w:val="18"/>
                <w:szCs w:val="18"/>
              </w:rPr>
              <w:t>over the term of the Agreement</w:t>
            </w:r>
            <w:r w:rsidRPr="00A30810">
              <w:rPr>
                <w:sz w:val="18"/>
                <w:szCs w:val="18"/>
              </w:rPr>
              <w:t xml:space="preserve">. This is to be signed by the CFO or equivalent </w:t>
            </w:r>
            <w:r>
              <w:rPr>
                <w:sz w:val="18"/>
                <w:szCs w:val="18"/>
              </w:rPr>
              <w:t>senior authorised officer.</w:t>
            </w:r>
          </w:p>
        </w:tc>
      </w:tr>
      <w:tr w:rsidR="00CE5F04" w:rsidRPr="00E26F51" w14:paraId="4EDE0D12" w14:textId="77777777" w:rsidTr="00CA1FD9">
        <w:trPr>
          <w:trHeight w:val="380"/>
        </w:trPr>
        <w:tc>
          <w:tcPr>
            <w:tcW w:w="3436" w:type="dxa"/>
          </w:tcPr>
          <w:p w14:paraId="675BF91C" w14:textId="77777777" w:rsidR="00CE5F04" w:rsidRPr="002A1BD1" w:rsidRDefault="00CE5F04" w:rsidP="00FE213D">
            <w:pPr>
              <w:keepNext/>
              <w:keepLines/>
              <w:spacing w:before="40" w:after="40"/>
              <w:jc w:val="left"/>
              <w:rPr>
                <w:sz w:val="18"/>
                <w:szCs w:val="18"/>
              </w:rPr>
            </w:pPr>
            <w:r w:rsidRPr="002A1BD1">
              <w:rPr>
                <w:sz w:val="18"/>
                <w:szCs w:val="18"/>
              </w:rPr>
              <w:t>Budget benchmark</w:t>
            </w:r>
          </w:p>
        </w:tc>
        <w:tc>
          <w:tcPr>
            <w:tcW w:w="6487" w:type="dxa"/>
          </w:tcPr>
          <w:p w14:paraId="4E708D00" w14:textId="77777777" w:rsidR="00CE5F04" w:rsidRPr="00984717" w:rsidDel="004570A8" w:rsidRDefault="00CE5F04" w:rsidP="00AA3C1B">
            <w:pPr>
              <w:keepNext/>
              <w:keepLines/>
              <w:spacing w:before="40" w:after="40"/>
              <w:jc w:val="left"/>
              <w:rPr>
                <w:sz w:val="18"/>
                <w:szCs w:val="18"/>
                <w:highlight w:val="yellow"/>
              </w:rPr>
            </w:pPr>
            <w:r>
              <w:rPr>
                <w:sz w:val="18"/>
                <w:szCs w:val="18"/>
              </w:rPr>
              <w:t xml:space="preserve">A statement that ACT’s </w:t>
            </w:r>
            <w:r w:rsidRPr="00EE31B7">
              <w:rPr>
                <w:sz w:val="18"/>
                <w:szCs w:val="18"/>
              </w:rPr>
              <w:t xml:space="preserve">annual budget for vocational education </w:t>
            </w:r>
            <w:r>
              <w:rPr>
                <w:sz w:val="18"/>
                <w:szCs w:val="18"/>
              </w:rPr>
              <w:t xml:space="preserve">and training </w:t>
            </w:r>
            <w:r w:rsidRPr="00EE31B7">
              <w:rPr>
                <w:sz w:val="18"/>
                <w:szCs w:val="18"/>
              </w:rPr>
              <w:t xml:space="preserve">at least equals the budget benchmark calculated using the same methods in clause 2 of this </w:t>
            </w:r>
            <w:r w:rsidR="00AA3C1B">
              <w:rPr>
                <w:sz w:val="18"/>
                <w:szCs w:val="18"/>
              </w:rPr>
              <w:t>schedule</w:t>
            </w:r>
            <w:r w:rsidRPr="00EE31B7">
              <w:rPr>
                <w:sz w:val="18"/>
                <w:szCs w:val="18"/>
              </w:rPr>
              <w:t xml:space="preserve">. This is to be signed off by the CFO or equivalent </w:t>
            </w:r>
            <w:r w:rsidR="00AA3C1B">
              <w:rPr>
                <w:sz w:val="18"/>
                <w:szCs w:val="18"/>
              </w:rPr>
              <w:t xml:space="preserve">authorised </w:t>
            </w:r>
            <w:r>
              <w:rPr>
                <w:sz w:val="18"/>
                <w:szCs w:val="18"/>
              </w:rPr>
              <w:t>senior officer.</w:t>
            </w:r>
          </w:p>
        </w:tc>
      </w:tr>
    </w:tbl>
    <w:p w14:paraId="37A83DBC" w14:textId="77777777" w:rsidR="00CE5F04" w:rsidRDefault="00CE5F04" w:rsidP="00FE213D">
      <w:pPr>
        <w:jc w:val="left"/>
      </w:pPr>
    </w:p>
    <w:p w14:paraId="4C55391A" w14:textId="77777777" w:rsidR="00CE5F04" w:rsidRDefault="00CE5F04" w:rsidP="00FE213D">
      <w:pPr>
        <w:jc w:val="left"/>
      </w:pPr>
    </w:p>
    <w:p w14:paraId="7C7C722F" w14:textId="77777777" w:rsidR="009C454E" w:rsidRDefault="009C454E" w:rsidP="00FE213D">
      <w:pPr>
        <w:pStyle w:val="Heading1"/>
        <w:spacing w:before="240"/>
      </w:pPr>
      <w:r>
        <w:t>Part 4 – PERFO</w:t>
      </w:r>
      <w:r w:rsidR="00E464F0">
        <w:t>R</w:t>
      </w:r>
      <w:r>
        <w:t>MANCE BENCHMARKS</w:t>
      </w:r>
      <w:r w:rsidR="00BB7FF4">
        <w:t xml:space="preserve"> and</w:t>
      </w:r>
      <w:r>
        <w:t>/</w:t>
      </w:r>
      <w:r w:rsidR="00BB7FF4">
        <w:t>or</w:t>
      </w:r>
      <w:r w:rsidR="00CF07BB">
        <w:t xml:space="preserve"> </w:t>
      </w:r>
      <w:r>
        <w:t>Milestones, Reporting and Payments</w:t>
      </w:r>
    </w:p>
    <w:p w14:paraId="4D3569D0" w14:textId="77777777" w:rsidR="00792517" w:rsidRPr="00792517" w:rsidRDefault="00792517" w:rsidP="00411EB5">
      <w:pPr>
        <w:pStyle w:val="ScheduleNumberedPara"/>
        <w:numPr>
          <w:ilvl w:val="1"/>
          <w:numId w:val="1"/>
        </w:numPr>
        <w:tabs>
          <w:tab w:val="num" w:pos="2268"/>
        </w:tabs>
        <w:spacing w:before="240"/>
        <w:jc w:val="left"/>
      </w:pPr>
      <w:r w:rsidRPr="00792517">
        <w:t xml:space="preserve">The </w:t>
      </w:r>
      <w:r w:rsidR="00D774DC">
        <w:t xml:space="preserve">total </w:t>
      </w:r>
      <w:r w:rsidRPr="00792517">
        <w:t xml:space="preserve">performance benchmark is the addition of </w:t>
      </w:r>
      <w:r w:rsidR="00D774DC">
        <w:t>the baseline co</w:t>
      </w:r>
      <w:r w:rsidRPr="00792517">
        <w:t xml:space="preserve">mmencement plus </w:t>
      </w:r>
      <w:r w:rsidR="00D774DC">
        <w:t xml:space="preserve">the </w:t>
      </w:r>
      <w:r w:rsidRPr="00792517">
        <w:t xml:space="preserve">additional commencement target for a given </w:t>
      </w:r>
      <w:r w:rsidR="004926A0">
        <w:t xml:space="preserve">training activity </w:t>
      </w:r>
      <w:r w:rsidRPr="00792517">
        <w:t>type.</w:t>
      </w:r>
    </w:p>
    <w:p w14:paraId="15292A68" w14:textId="77777777" w:rsidR="00577605" w:rsidRDefault="00577605" w:rsidP="00411EB5">
      <w:pPr>
        <w:pStyle w:val="ScheduleNumberedPara"/>
        <w:numPr>
          <w:ilvl w:val="1"/>
          <w:numId w:val="1"/>
        </w:numPr>
        <w:tabs>
          <w:tab w:val="num" w:pos="2268"/>
        </w:tabs>
        <w:spacing w:before="240"/>
        <w:jc w:val="left"/>
      </w:pPr>
      <w:r w:rsidRPr="00036A66">
        <w:t xml:space="preserve">Table </w:t>
      </w:r>
      <w:r w:rsidR="00AC20DD">
        <w:t>6</w:t>
      </w:r>
      <w:r w:rsidRPr="00036A66">
        <w:t xml:space="preserve"> summarises the </w:t>
      </w:r>
      <w:r w:rsidR="009C454E">
        <w:t xml:space="preserve">performance benchmarks and </w:t>
      </w:r>
      <w:r w:rsidRPr="00036A66">
        <w:t xml:space="preserve">milestones for </w:t>
      </w:r>
      <w:r w:rsidR="009C454E">
        <w:t>agreed</w:t>
      </w:r>
      <w:r w:rsidRPr="00036A66">
        <w:t xml:space="preserve"> projects, </w:t>
      </w:r>
      <w:r w:rsidR="009C454E">
        <w:t>r</w:t>
      </w:r>
      <w:r w:rsidRPr="00036A66">
        <w:t>elevant reporting dates and expected payments to be made.</w:t>
      </w:r>
      <w:r w:rsidR="00076417">
        <w:t xml:space="preserve"> </w:t>
      </w:r>
    </w:p>
    <w:p w14:paraId="674C8316" w14:textId="77777777" w:rsidR="00411EB5" w:rsidRDefault="00411EB5">
      <w:pPr>
        <w:spacing w:after="200" w:line="276" w:lineRule="auto"/>
        <w:jc w:val="left"/>
      </w:pPr>
      <w:r>
        <w:br w:type="page"/>
      </w:r>
    </w:p>
    <w:p w14:paraId="7D4DE2BE" w14:textId="77777777" w:rsidR="00577605" w:rsidRPr="00411EB5" w:rsidRDefault="00577605" w:rsidP="00FE213D">
      <w:pPr>
        <w:spacing w:after="120" w:line="276" w:lineRule="auto"/>
        <w:jc w:val="left"/>
      </w:pPr>
      <w:r w:rsidRPr="00411EB5">
        <w:lastRenderedPageBreak/>
        <w:t xml:space="preserve">Table </w:t>
      </w:r>
      <w:r w:rsidR="00AC20DD" w:rsidRPr="00411EB5">
        <w:t>6</w:t>
      </w:r>
      <w:r w:rsidRPr="00411EB5">
        <w:t xml:space="preserve">: </w:t>
      </w:r>
      <w:r w:rsidR="0077478E" w:rsidRPr="00411EB5">
        <w:t>Performance benchmarks, m</w:t>
      </w:r>
      <w:r w:rsidRPr="00411EB5">
        <w:t>ilestones, reporting and payment summary</w:t>
      </w:r>
    </w:p>
    <w:tbl>
      <w:tblPr>
        <w:tblStyle w:val="TableGrid"/>
        <w:tblW w:w="0" w:type="auto"/>
        <w:tblLayout w:type="fixed"/>
        <w:tblLook w:val="04A0" w:firstRow="1" w:lastRow="0" w:firstColumn="1" w:lastColumn="0" w:noHBand="0" w:noVBand="1"/>
      </w:tblPr>
      <w:tblGrid>
        <w:gridCol w:w="1242"/>
        <w:gridCol w:w="5269"/>
        <w:gridCol w:w="1559"/>
        <w:gridCol w:w="1677"/>
      </w:tblGrid>
      <w:tr w:rsidR="00577605" w:rsidRPr="00C26C5B" w14:paraId="7CE670DA" w14:textId="77777777" w:rsidTr="00CA1FD9">
        <w:trPr>
          <w:trHeight w:val="735"/>
        </w:trPr>
        <w:tc>
          <w:tcPr>
            <w:tcW w:w="1242" w:type="dxa"/>
          </w:tcPr>
          <w:p w14:paraId="3000879D" w14:textId="77777777" w:rsidR="00577605" w:rsidRPr="00C26C5B" w:rsidRDefault="00577605" w:rsidP="00FE213D">
            <w:pPr>
              <w:pStyle w:val="Heading2"/>
              <w:outlineLvl w:val="1"/>
              <w:rPr>
                <w:bCs w:val="0"/>
                <w:sz w:val="24"/>
                <w:szCs w:val="24"/>
              </w:rPr>
            </w:pPr>
            <w:r w:rsidRPr="00C26C5B">
              <w:rPr>
                <w:bCs w:val="0"/>
                <w:sz w:val="24"/>
                <w:szCs w:val="24"/>
              </w:rPr>
              <w:t>Output</w:t>
            </w:r>
          </w:p>
        </w:tc>
        <w:tc>
          <w:tcPr>
            <w:tcW w:w="5269" w:type="dxa"/>
          </w:tcPr>
          <w:p w14:paraId="1F5F5DCA" w14:textId="77777777" w:rsidR="00577605" w:rsidRPr="00C26C5B" w:rsidRDefault="00DA7ACF" w:rsidP="00FE213D">
            <w:pPr>
              <w:pStyle w:val="Heading2"/>
              <w:outlineLvl w:val="1"/>
              <w:rPr>
                <w:bCs w:val="0"/>
                <w:sz w:val="24"/>
                <w:szCs w:val="24"/>
              </w:rPr>
            </w:pPr>
            <w:r>
              <w:rPr>
                <w:bCs w:val="0"/>
                <w:sz w:val="24"/>
                <w:szCs w:val="24"/>
              </w:rPr>
              <w:t>Performance benchmarks/m</w:t>
            </w:r>
            <w:r w:rsidR="00577605" w:rsidRPr="00C26C5B">
              <w:rPr>
                <w:bCs w:val="0"/>
                <w:sz w:val="24"/>
                <w:szCs w:val="24"/>
              </w:rPr>
              <w:t>ilestone</w:t>
            </w:r>
            <w:r w:rsidR="00577605" w:rsidRPr="00A9341B">
              <w:rPr>
                <w:bCs w:val="0"/>
                <w:sz w:val="24"/>
                <w:szCs w:val="24"/>
              </w:rPr>
              <w:t>s</w:t>
            </w:r>
          </w:p>
        </w:tc>
        <w:tc>
          <w:tcPr>
            <w:tcW w:w="1559" w:type="dxa"/>
          </w:tcPr>
          <w:p w14:paraId="289DDA5D" w14:textId="77777777" w:rsidR="00577605" w:rsidRPr="00D0312C" w:rsidRDefault="00577605" w:rsidP="00482CE2">
            <w:pPr>
              <w:pStyle w:val="Heading2"/>
              <w:jc w:val="center"/>
              <w:outlineLvl w:val="1"/>
              <w:rPr>
                <w:sz w:val="18"/>
                <w:szCs w:val="18"/>
              </w:rPr>
            </w:pPr>
            <w:r w:rsidRPr="00DE36EB">
              <w:rPr>
                <w:bCs w:val="0"/>
                <w:sz w:val="24"/>
                <w:szCs w:val="24"/>
              </w:rPr>
              <w:t>Report due</w:t>
            </w:r>
          </w:p>
        </w:tc>
        <w:tc>
          <w:tcPr>
            <w:tcW w:w="1677" w:type="dxa"/>
          </w:tcPr>
          <w:p w14:paraId="4ACEDC4E" w14:textId="77777777" w:rsidR="00577605" w:rsidRPr="00C26C5B" w:rsidRDefault="00577605" w:rsidP="00482CE2">
            <w:pPr>
              <w:pStyle w:val="Heading2"/>
              <w:jc w:val="center"/>
              <w:outlineLvl w:val="1"/>
              <w:rPr>
                <w:bCs w:val="0"/>
                <w:sz w:val="24"/>
                <w:szCs w:val="24"/>
              </w:rPr>
            </w:pPr>
            <w:r w:rsidRPr="00C26C5B">
              <w:rPr>
                <w:bCs w:val="0"/>
                <w:sz w:val="24"/>
                <w:szCs w:val="24"/>
              </w:rPr>
              <w:t>Payment</w:t>
            </w:r>
          </w:p>
        </w:tc>
      </w:tr>
      <w:tr w:rsidR="00151B1F" w:rsidRPr="00C26C5B" w14:paraId="5DCBF934" w14:textId="77777777" w:rsidTr="00CA1FD9">
        <w:trPr>
          <w:trHeight w:val="1666"/>
        </w:trPr>
        <w:tc>
          <w:tcPr>
            <w:tcW w:w="1242" w:type="dxa"/>
          </w:tcPr>
          <w:p w14:paraId="2F845734" w14:textId="77777777" w:rsidR="00151B1F" w:rsidRPr="001507A6" w:rsidRDefault="00151B1F" w:rsidP="00FE213D">
            <w:pPr>
              <w:jc w:val="left"/>
              <w:rPr>
                <w:b/>
              </w:rPr>
            </w:pPr>
            <w:r>
              <w:rPr>
                <w:b/>
              </w:rPr>
              <w:t>Project 1</w:t>
            </w:r>
          </w:p>
        </w:tc>
        <w:tc>
          <w:tcPr>
            <w:tcW w:w="5269" w:type="dxa"/>
          </w:tcPr>
          <w:p w14:paraId="0312310C" w14:textId="77777777" w:rsidR="0024568A" w:rsidRPr="00AA3C1B" w:rsidRDefault="00151B1F" w:rsidP="00AA3C1B">
            <w:pPr>
              <w:jc w:val="left"/>
              <w:rPr>
                <w:b/>
                <w:color w:val="auto"/>
                <w:szCs w:val="23"/>
              </w:rPr>
            </w:pPr>
            <w:r w:rsidRPr="004766DF">
              <w:rPr>
                <w:b/>
                <w:color w:val="auto"/>
                <w:szCs w:val="23"/>
              </w:rPr>
              <w:t>Performance benchmark</w:t>
            </w:r>
            <w:r w:rsidR="00AA3C1B">
              <w:rPr>
                <w:b/>
                <w:color w:val="auto"/>
                <w:szCs w:val="23"/>
              </w:rPr>
              <w:t xml:space="preserve"> 1: </w:t>
            </w:r>
            <w:r w:rsidR="00CA277A">
              <w:rPr>
                <w:b/>
                <w:color w:val="auto"/>
                <w:szCs w:val="23"/>
              </w:rPr>
              <w:t>A</w:t>
            </w:r>
            <w:r w:rsidR="0024568A" w:rsidRPr="00AA3C1B">
              <w:rPr>
                <w:b/>
                <w:color w:val="auto"/>
                <w:szCs w:val="23"/>
              </w:rPr>
              <w:t>pprenticeships and traineeships</w:t>
            </w:r>
          </w:p>
          <w:p w14:paraId="6BF053F3" w14:textId="77777777" w:rsidR="00276219" w:rsidRDefault="00276219" w:rsidP="00FE213D">
            <w:pPr>
              <w:spacing w:after="0"/>
              <w:jc w:val="left"/>
            </w:pPr>
            <w:r>
              <w:t xml:space="preserve">The total performance benchmark for each </w:t>
            </w:r>
            <w:r w:rsidR="0024568A">
              <w:t xml:space="preserve">financial </w:t>
            </w:r>
            <w:r>
              <w:t xml:space="preserve">year </w:t>
            </w:r>
            <w:r w:rsidR="00AA3C1B">
              <w:t xml:space="preserve">(baseline commencement plus additional commencement targets) </w:t>
            </w:r>
            <w:r>
              <w:t>for apprenticeships and traineeships commencements are as follows:</w:t>
            </w:r>
          </w:p>
          <w:p w14:paraId="7DD19321" w14:textId="77777777" w:rsidR="004926A0" w:rsidRPr="0024568A" w:rsidRDefault="004926A0" w:rsidP="00FE213D">
            <w:pPr>
              <w:spacing w:after="0"/>
              <w:jc w:val="left"/>
              <w:rPr>
                <w:color w:val="auto"/>
                <w:szCs w:val="23"/>
                <w:u w:val="single"/>
              </w:rPr>
            </w:pPr>
          </w:p>
          <w:p w14:paraId="6C064183" w14:textId="77777777" w:rsidR="00276219" w:rsidRDefault="00276219" w:rsidP="00FE213D">
            <w:pPr>
              <w:pStyle w:val="ListParagraph"/>
              <w:numPr>
                <w:ilvl w:val="0"/>
                <w:numId w:val="23"/>
              </w:numPr>
              <w:spacing w:after="0"/>
              <w:jc w:val="left"/>
            </w:pPr>
            <w:r>
              <w:t xml:space="preserve">2018-19: </w:t>
            </w:r>
            <w:r w:rsidR="006931E8">
              <w:t xml:space="preserve">4853 </w:t>
            </w:r>
            <w:r>
              <w:t>commencements</w:t>
            </w:r>
          </w:p>
          <w:p w14:paraId="470C276A" w14:textId="77777777" w:rsidR="00276219" w:rsidRDefault="00276219" w:rsidP="00FE213D">
            <w:pPr>
              <w:pStyle w:val="ListParagraph"/>
              <w:numPr>
                <w:ilvl w:val="0"/>
                <w:numId w:val="21"/>
              </w:numPr>
              <w:spacing w:after="0"/>
              <w:jc w:val="left"/>
            </w:pPr>
            <w:r>
              <w:t xml:space="preserve">2019-20: </w:t>
            </w:r>
            <w:r w:rsidR="002436A2">
              <w:t>5001</w:t>
            </w:r>
            <w:r w:rsidR="006931E8">
              <w:t xml:space="preserve"> </w:t>
            </w:r>
            <w:r>
              <w:t>commencements</w:t>
            </w:r>
          </w:p>
          <w:p w14:paraId="3850EBD8" w14:textId="77777777" w:rsidR="00276219" w:rsidRDefault="00276219" w:rsidP="00FE213D">
            <w:pPr>
              <w:pStyle w:val="ListParagraph"/>
              <w:numPr>
                <w:ilvl w:val="0"/>
                <w:numId w:val="21"/>
              </w:numPr>
              <w:spacing w:after="0"/>
              <w:jc w:val="left"/>
            </w:pPr>
            <w:r>
              <w:t xml:space="preserve">2020-21: </w:t>
            </w:r>
            <w:r w:rsidR="002436A2">
              <w:t>4</w:t>
            </w:r>
            <w:r w:rsidR="00345ED6">
              <w:t>714</w:t>
            </w:r>
            <w:r w:rsidR="006931E8">
              <w:t xml:space="preserve"> </w:t>
            </w:r>
            <w:r>
              <w:t>commencements</w:t>
            </w:r>
          </w:p>
          <w:p w14:paraId="13748B3F" w14:textId="77777777" w:rsidR="00276219" w:rsidRDefault="00276219" w:rsidP="00FE213D">
            <w:pPr>
              <w:pStyle w:val="ListParagraph"/>
              <w:numPr>
                <w:ilvl w:val="0"/>
                <w:numId w:val="21"/>
              </w:numPr>
              <w:spacing w:after="0"/>
              <w:jc w:val="left"/>
            </w:pPr>
            <w:r>
              <w:t xml:space="preserve">2021-22: </w:t>
            </w:r>
            <w:r w:rsidR="00345ED6">
              <w:t>4</w:t>
            </w:r>
            <w:r w:rsidR="00D34E0C">
              <w:t>513</w:t>
            </w:r>
            <w:r w:rsidR="006931E8">
              <w:t xml:space="preserve"> </w:t>
            </w:r>
            <w:r>
              <w:t>commencements</w:t>
            </w:r>
          </w:p>
          <w:p w14:paraId="790EB830" w14:textId="77777777" w:rsidR="00276219" w:rsidRDefault="00276219" w:rsidP="00FE213D">
            <w:pPr>
              <w:spacing w:after="0"/>
              <w:jc w:val="left"/>
            </w:pPr>
          </w:p>
          <w:p w14:paraId="44BD1481" w14:textId="77777777" w:rsidR="004926A0" w:rsidRPr="00AC0D82" w:rsidRDefault="00873809" w:rsidP="00E10942">
            <w:pPr>
              <w:spacing w:after="0"/>
              <w:jc w:val="left"/>
            </w:pPr>
            <w:r>
              <w:t xml:space="preserve">ACT </w:t>
            </w:r>
            <w:r w:rsidR="006F25E8">
              <w:t xml:space="preserve">will be eligible for </w:t>
            </w:r>
            <w:r w:rsidR="0024568A">
              <w:t xml:space="preserve">the full </w:t>
            </w:r>
            <w:r w:rsidR="006F25E8">
              <w:t xml:space="preserve">performance payment </w:t>
            </w:r>
            <w:r w:rsidR="00D774DC">
              <w:t xml:space="preserve">each </w:t>
            </w:r>
            <w:r w:rsidR="0024568A">
              <w:t xml:space="preserve">financial </w:t>
            </w:r>
            <w:r w:rsidR="00D774DC">
              <w:t xml:space="preserve">year when </w:t>
            </w:r>
            <w:r w:rsidR="00E10942">
              <w:t>the following commencements are achieved (</w:t>
            </w:r>
            <w:r w:rsidR="0024568A">
              <w:t>70 per cent of the total performance benchmark for</w:t>
            </w:r>
            <w:r w:rsidR="00D774DC">
              <w:t xml:space="preserve"> apprenticeship and traineeship</w:t>
            </w:r>
            <w:r w:rsidR="004926A0">
              <w:t xml:space="preserve"> commencements</w:t>
            </w:r>
            <w:r w:rsidR="00E10942">
              <w:t>)</w:t>
            </w:r>
            <w:r w:rsidR="0024568A">
              <w:t xml:space="preserve"> between 1 July </w:t>
            </w:r>
            <w:r w:rsidR="004926A0">
              <w:t xml:space="preserve">and </w:t>
            </w:r>
            <w:r w:rsidR="0024568A">
              <w:t>up to 30 April</w:t>
            </w:r>
            <w:r w:rsidR="00E10942">
              <w:t>:</w:t>
            </w:r>
            <w:r w:rsidR="0024568A">
              <w:t xml:space="preserve"> </w:t>
            </w:r>
          </w:p>
        </w:tc>
        <w:tc>
          <w:tcPr>
            <w:tcW w:w="1559" w:type="dxa"/>
          </w:tcPr>
          <w:p w14:paraId="24C87780" w14:textId="77777777" w:rsidR="00873809" w:rsidRPr="003F1B82" w:rsidRDefault="00873809" w:rsidP="00AA074A">
            <w:pPr>
              <w:spacing w:after="0"/>
              <w:jc w:val="right"/>
            </w:pPr>
          </w:p>
        </w:tc>
        <w:tc>
          <w:tcPr>
            <w:tcW w:w="1677" w:type="dxa"/>
          </w:tcPr>
          <w:p w14:paraId="399D2CC9" w14:textId="77777777" w:rsidR="00873809" w:rsidRPr="003F1B82" w:rsidRDefault="00873809" w:rsidP="00E10942">
            <w:pPr>
              <w:spacing w:after="0"/>
              <w:jc w:val="right"/>
            </w:pPr>
          </w:p>
        </w:tc>
      </w:tr>
      <w:tr w:rsidR="0024568A" w:rsidRPr="00C26C5B" w14:paraId="298788A3" w14:textId="77777777" w:rsidTr="00CA1FD9">
        <w:trPr>
          <w:trHeight w:val="1360"/>
        </w:trPr>
        <w:tc>
          <w:tcPr>
            <w:tcW w:w="1242" w:type="dxa"/>
          </w:tcPr>
          <w:p w14:paraId="75242617" w14:textId="77777777" w:rsidR="0024568A" w:rsidRDefault="0024568A" w:rsidP="00FE213D">
            <w:pPr>
              <w:jc w:val="left"/>
              <w:rPr>
                <w:b/>
              </w:rPr>
            </w:pPr>
          </w:p>
        </w:tc>
        <w:tc>
          <w:tcPr>
            <w:tcW w:w="5269" w:type="dxa"/>
          </w:tcPr>
          <w:p w14:paraId="06D63745" w14:textId="77777777" w:rsidR="0024568A" w:rsidRDefault="0024568A" w:rsidP="00FE213D">
            <w:pPr>
              <w:pStyle w:val="ListParagraph"/>
              <w:numPr>
                <w:ilvl w:val="0"/>
                <w:numId w:val="23"/>
              </w:numPr>
              <w:spacing w:after="0"/>
              <w:ind w:left="714" w:hanging="357"/>
              <w:contextualSpacing w:val="0"/>
              <w:jc w:val="left"/>
            </w:pPr>
            <w:r>
              <w:t>2018-19: 3397 commencements</w:t>
            </w:r>
          </w:p>
          <w:p w14:paraId="63130FBB" w14:textId="77777777" w:rsidR="0024568A" w:rsidRDefault="0024568A" w:rsidP="00FE213D">
            <w:pPr>
              <w:pStyle w:val="ListParagraph"/>
              <w:numPr>
                <w:ilvl w:val="0"/>
                <w:numId w:val="21"/>
              </w:numPr>
              <w:spacing w:after="0"/>
              <w:jc w:val="left"/>
            </w:pPr>
            <w:r>
              <w:t xml:space="preserve">2019-20: </w:t>
            </w:r>
            <w:r w:rsidR="002436A2">
              <w:t>3500</w:t>
            </w:r>
            <w:r w:rsidR="006931E8">
              <w:t xml:space="preserve"> </w:t>
            </w:r>
            <w:r>
              <w:t>commencements</w:t>
            </w:r>
          </w:p>
          <w:p w14:paraId="6D4F6594" w14:textId="77777777" w:rsidR="0024568A" w:rsidRDefault="0024568A" w:rsidP="00FE213D">
            <w:pPr>
              <w:pStyle w:val="ListParagraph"/>
              <w:numPr>
                <w:ilvl w:val="0"/>
                <w:numId w:val="21"/>
              </w:numPr>
              <w:spacing w:after="0"/>
              <w:jc w:val="left"/>
            </w:pPr>
            <w:r>
              <w:t xml:space="preserve">2020-21: </w:t>
            </w:r>
            <w:r w:rsidR="00345ED6">
              <w:t>3300</w:t>
            </w:r>
            <w:r w:rsidR="006931E8">
              <w:t xml:space="preserve"> </w:t>
            </w:r>
            <w:r>
              <w:t>commencements</w:t>
            </w:r>
          </w:p>
          <w:p w14:paraId="19F8C725" w14:textId="77777777" w:rsidR="0024568A" w:rsidRDefault="0024568A" w:rsidP="00594F75">
            <w:pPr>
              <w:pStyle w:val="ListParagraph"/>
              <w:numPr>
                <w:ilvl w:val="0"/>
                <w:numId w:val="21"/>
              </w:numPr>
              <w:spacing w:after="0"/>
              <w:jc w:val="left"/>
            </w:pPr>
            <w:r>
              <w:t xml:space="preserve">2021-22: </w:t>
            </w:r>
            <w:r w:rsidR="00D34E0C">
              <w:t>3159</w:t>
            </w:r>
            <w:r w:rsidR="006931E8">
              <w:t xml:space="preserve"> </w:t>
            </w:r>
            <w:r>
              <w:t>commencements</w:t>
            </w:r>
          </w:p>
        </w:tc>
        <w:tc>
          <w:tcPr>
            <w:tcW w:w="1559" w:type="dxa"/>
          </w:tcPr>
          <w:p w14:paraId="77FC8AF7" w14:textId="77777777" w:rsidR="0024568A" w:rsidRDefault="0024568A" w:rsidP="00AA074A">
            <w:pPr>
              <w:spacing w:after="0"/>
              <w:jc w:val="right"/>
            </w:pPr>
            <w:r>
              <w:t>30 April 2019</w:t>
            </w:r>
          </w:p>
          <w:p w14:paraId="2E6C0C3C" w14:textId="77777777" w:rsidR="0024568A" w:rsidRDefault="0024568A" w:rsidP="00AA074A">
            <w:pPr>
              <w:spacing w:after="0"/>
              <w:jc w:val="right"/>
            </w:pPr>
            <w:r>
              <w:t>30 April 2020</w:t>
            </w:r>
          </w:p>
          <w:p w14:paraId="021E1FDC" w14:textId="77777777" w:rsidR="0024568A" w:rsidRDefault="0024568A" w:rsidP="00AA074A">
            <w:pPr>
              <w:spacing w:after="0"/>
              <w:jc w:val="right"/>
            </w:pPr>
            <w:r>
              <w:t>30 April 2021</w:t>
            </w:r>
          </w:p>
          <w:p w14:paraId="58B8E807" w14:textId="77777777" w:rsidR="0024568A" w:rsidRDefault="007E5355" w:rsidP="00AA074A">
            <w:pPr>
              <w:spacing w:after="0"/>
              <w:jc w:val="right"/>
            </w:pPr>
            <w:r>
              <w:t>30 April 2022</w:t>
            </w:r>
          </w:p>
        </w:tc>
        <w:tc>
          <w:tcPr>
            <w:tcW w:w="1677" w:type="dxa"/>
          </w:tcPr>
          <w:p w14:paraId="48AA3BB9" w14:textId="77777777" w:rsidR="0024568A" w:rsidRDefault="00A17F90" w:rsidP="00E10942">
            <w:pPr>
              <w:spacing w:after="0"/>
              <w:jc w:val="right"/>
            </w:pPr>
            <w:r>
              <w:t>$1</w:t>
            </w:r>
            <w:r w:rsidR="00E10942">
              <w:t>,</w:t>
            </w:r>
            <w:r>
              <w:t>5</w:t>
            </w:r>
            <w:r w:rsidR="00E10942">
              <w:t>00,000</w:t>
            </w:r>
            <w:r>
              <w:t xml:space="preserve"> </w:t>
            </w:r>
          </w:p>
          <w:p w14:paraId="45C1F742" w14:textId="77777777" w:rsidR="000362EA" w:rsidRDefault="000362EA" w:rsidP="00E10942">
            <w:pPr>
              <w:spacing w:after="0"/>
              <w:jc w:val="right"/>
            </w:pPr>
            <w:r>
              <w:t>$1</w:t>
            </w:r>
            <w:r w:rsidR="00E10942">
              <w:t>,</w:t>
            </w:r>
            <w:r w:rsidR="00E074B7">
              <w:t>68</w:t>
            </w:r>
            <w:r w:rsidR="000D6B15">
              <w:t>0</w:t>
            </w:r>
            <w:r w:rsidR="00E10942">
              <w:t>,000</w:t>
            </w:r>
          </w:p>
          <w:p w14:paraId="3D376AA8" w14:textId="77777777" w:rsidR="00A17F90" w:rsidRDefault="00A17F90" w:rsidP="00E10942">
            <w:pPr>
              <w:spacing w:after="0"/>
              <w:jc w:val="right"/>
            </w:pPr>
            <w:r>
              <w:t>$</w:t>
            </w:r>
            <w:r w:rsidR="00A31E93">
              <w:t>2,568</w:t>
            </w:r>
            <w:r w:rsidR="00116DA0">
              <w:t>,</w:t>
            </w:r>
            <w:r w:rsidR="00E10942">
              <w:t>000</w:t>
            </w:r>
          </w:p>
          <w:p w14:paraId="1203740B" w14:textId="77777777" w:rsidR="0024568A" w:rsidRDefault="00A17F90" w:rsidP="00E10942">
            <w:pPr>
              <w:spacing w:after="0"/>
              <w:jc w:val="right"/>
            </w:pPr>
            <w:r>
              <w:t>$</w:t>
            </w:r>
            <w:r w:rsidR="00D34E0C">
              <w:t>2,111</w:t>
            </w:r>
            <w:r w:rsidR="00A31E93">
              <w:t>,</w:t>
            </w:r>
            <w:r w:rsidR="00E10942">
              <w:t>000</w:t>
            </w:r>
          </w:p>
        </w:tc>
      </w:tr>
      <w:tr w:rsidR="0024568A" w:rsidRPr="00C26C5B" w14:paraId="0EF18715" w14:textId="77777777" w:rsidTr="00CA1FD9">
        <w:trPr>
          <w:trHeight w:val="1383"/>
        </w:trPr>
        <w:tc>
          <w:tcPr>
            <w:tcW w:w="1242" w:type="dxa"/>
          </w:tcPr>
          <w:p w14:paraId="4F91A95C" w14:textId="77777777" w:rsidR="0024568A" w:rsidRDefault="0024568A" w:rsidP="00FE213D">
            <w:pPr>
              <w:jc w:val="left"/>
              <w:rPr>
                <w:b/>
              </w:rPr>
            </w:pPr>
          </w:p>
        </w:tc>
        <w:tc>
          <w:tcPr>
            <w:tcW w:w="5269" w:type="dxa"/>
          </w:tcPr>
          <w:p w14:paraId="221B0797" w14:textId="77777777" w:rsidR="0024568A" w:rsidRDefault="0024568A" w:rsidP="00FE213D">
            <w:pPr>
              <w:spacing w:after="0"/>
              <w:jc w:val="left"/>
            </w:pPr>
            <w:r>
              <w:t xml:space="preserve">ACT will be eligible for the minimum performance payment </w:t>
            </w:r>
            <w:r w:rsidR="00E10942">
              <w:t xml:space="preserve">each financial year </w:t>
            </w:r>
            <w:r>
              <w:t xml:space="preserve">if the following apprenticeship and traineeship commencements are achieved </w:t>
            </w:r>
            <w:r w:rsidR="00E10942">
              <w:t xml:space="preserve">between 1 July and up to 30 April </w:t>
            </w:r>
            <w:r>
              <w:t xml:space="preserve">with pro-rata amounts paid for commencements </w:t>
            </w:r>
            <w:r w:rsidR="0071661D">
              <w:t>up to 70 per cent of the total performance benchmark between 1 July and up to 30 April</w:t>
            </w:r>
            <w:r w:rsidR="00AA074A">
              <w:t>:</w:t>
            </w:r>
          </w:p>
          <w:p w14:paraId="01FEE52E" w14:textId="77777777" w:rsidR="00594F75" w:rsidRPr="0024568A" w:rsidRDefault="00594F75" w:rsidP="00FE213D">
            <w:pPr>
              <w:spacing w:after="0"/>
              <w:jc w:val="left"/>
            </w:pPr>
          </w:p>
        </w:tc>
        <w:tc>
          <w:tcPr>
            <w:tcW w:w="1559" w:type="dxa"/>
          </w:tcPr>
          <w:p w14:paraId="2AAAC777" w14:textId="77777777" w:rsidR="0024568A" w:rsidRDefault="0024568A" w:rsidP="00AA074A">
            <w:pPr>
              <w:spacing w:after="0"/>
              <w:jc w:val="right"/>
            </w:pPr>
          </w:p>
        </w:tc>
        <w:tc>
          <w:tcPr>
            <w:tcW w:w="1677" w:type="dxa"/>
          </w:tcPr>
          <w:p w14:paraId="74B2EB15" w14:textId="77777777" w:rsidR="0024568A" w:rsidRDefault="0024568A" w:rsidP="00E10942">
            <w:pPr>
              <w:spacing w:after="0"/>
              <w:jc w:val="right"/>
            </w:pPr>
          </w:p>
        </w:tc>
      </w:tr>
      <w:tr w:rsidR="0024568A" w:rsidRPr="00C26C5B" w14:paraId="0A3FCDEC" w14:textId="77777777" w:rsidTr="00CA1FD9">
        <w:trPr>
          <w:trHeight w:val="1246"/>
        </w:trPr>
        <w:tc>
          <w:tcPr>
            <w:tcW w:w="1242" w:type="dxa"/>
          </w:tcPr>
          <w:p w14:paraId="62D7ED3E" w14:textId="77777777" w:rsidR="0024568A" w:rsidRDefault="0024568A" w:rsidP="00FE213D">
            <w:pPr>
              <w:jc w:val="left"/>
              <w:rPr>
                <w:b/>
              </w:rPr>
            </w:pPr>
          </w:p>
        </w:tc>
        <w:tc>
          <w:tcPr>
            <w:tcW w:w="5269" w:type="dxa"/>
          </w:tcPr>
          <w:p w14:paraId="10B561B5" w14:textId="77777777" w:rsidR="0024568A" w:rsidRDefault="0024568A" w:rsidP="00FE213D">
            <w:pPr>
              <w:pStyle w:val="ListParagraph"/>
              <w:numPr>
                <w:ilvl w:val="0"/>
                <w:numId w:val="21"/>
              </w:numPr>
              <w:spacing w:after="0"/>
              <w:ind w:left="714" w:hanging="357"/>
              <w:contextualSpacing w:val="0"/>
              <w:jc w:val="left"/>
            </w:pPr>
            <w:r>
              <w:t>2018-19: 3174 commencements</w:t>
            </w:r>
          </w:p>
          <w:p w14:paraId="19720BBD" w14:textId="77777777" w:rsidR="0024568A" w:rsidRDefault="0024568A" w:rsidP="00FE213D">
            <w:pPr>
              <w:pStyle w:val="ListParagraph"/>
              <w:numPr>
                <w:ilvl w:val="0"/>
                <w:numId w:val="21"/>
              </w:numPr>
              <w:spacing w:after="0"/>
              <w:jc w:val="left"/>
            </w:pPr>
            <w:r>
              <w:t xml:space="preserve">2019-20: </w:t>
            </w:r>
            <w:r w:rsidR="00912D12">
              <w:t>3225</w:t>
            </w:r>
            <w:r w:rsidR="00A17F90">
              <w:t xml:space="preserve"> </w:t>
            </w:r>
            <w:r>
              <w:t>commencements</w:t>
            </w:r>
          </w:p>
          <w:p w14:paraId="473900DD" w14:textId="77777777" w:rsidR="0024568A" w:rsidRDefault="0024568A" w:rsidP="00FE213D">
            <w:pPr>
              <w:pStyle w:val="ListParagraph"/>
              <w:numPr>
                <w:ilvl w:val="0"/>
                <w:numId w:val="21"/>
              </w:numPr>
              <w:spacing w:after="0"/>
              <w:jc w:val="left"/>
            </w:pPr>
            <w:r>
              <w:t xml:space="preserve">2020-21: </w:t>
            </w:r>
            <w:r w:rsidR="00A31E93">
              <w:t>2</w:t>
            </w:r>
            <w:r w:rsidR="00345ED6">
              <w:t>860</w:t>
            </w:r>
            <w:r w:rsidR="00A17F90">
              <w:t xml:space="preserve"> </w:t>
            </w:r>
            <w:r>
              <w:t>commencements</w:t>
            </w:r>
          </w:p>
          <w:p w14:paraId="70E308C1" w14:textId="77777777" w:rsidR="0024568A" w:rsidRPr="0024568A" w:rsidRDefault="0024568A" w:rsidP="00FE213D">
            <w:pPr>
              <w:pStyle w:val="ListParagraph"/>
              <w:numPr>
                <w:ilvl w:val="0"/>
                <w:numId w:val="21"/>
              </w:numPr>
              <w:spacing w:after="0"/>
              <w:jc w:val="left"/>
            </w:pPr>
            <w:r>
              <w:t xml:space="preserve">2021-22: </w:t>
            </w:r>
            <w:r w:rsidR="00A31E93">
              <w:t>2</w:t>
            </w:r>
            <w:r w:rsidR="00D34E0C">
              <w:t>789</w:t>
            </w:r>
            <w:r w:rsidR="00A17F90">
              <w:t xml:space="preserve"> </w:t>
            </w:r>
            <w:r>
              <w:t>commencements</w:t>
            </w:r>
          </w:p>
        </w:tc>
        <w:tc>
          <w:tcPr>
            <w:tcW w:w="1559" w:type="dxa"/>
          </w:tcPr>
          <w:p w14:paraId="50D3D896" w14:textId="77777777" w:rsidR="0024568A" w:rsidRDefault="0024568A" w:rsidP="00AA074A">
            <w:pPr>
              <w:spacing w:after="0"/>
              <w:jc w:val="right"/>
            </w:pPr>
            <w:r>
              <w:t>30 April 2019</w:t>
            </w:r>
          </w:p>
          <w:p w14:paraId="6A28D1B9" w14:textId="77777777" w:rsidR="0024568A" w:rsidRDefault="0024568A" w:rsidP="00AA074A">
            <w:pPr>
              <w:spacing w:after="0"/>
              <w:jc w:val="right"/>
            </w:pPr>
            <w:r>
              <w:t>30 April 2020</w:t>
            </w:r>
          </w:p>
          <w:p w14:paraId="3B02A13D" w14:textId="77777777" w:rsidR="0024568A" w:rsidRDefault="0024568A" w:rsidP="00AA074A">
            <w:pPr>
              <w:spacing w:after="0"/>
              <w:jc w:val="right"/>
            </w:pPr>
            <w:r>
              <w:t>30 April 2021</w:t>
            </w:r>
          </w:p>
          <w:p w14:paraId="6EF084BD" w14:textId="77777777" w:rsidR="0024568A" w:rsidRDefault="0024568A" w:rsidP="00AA074A">
            <w:pPr>
              <w:spacing w:after="0"/>
              <w:jc w:val="right"/>
            </w:pPr>
            <w:r>
              <w:t>30 April 2022</w:t>
            </w:r>
          </w:p>
        </w:tc>
        <w:tc>
          <w:tcPr>
            <w:tcW w:w="1677" w:type="dxa"/>
          </w:tcPr>
          <w:p w14:paraId="1C212FDD" w14:textId="77777777" w:rsidR="0024568A" w:rsidRDefault="00A17F90" w:rsidP="00E10942">
            <w:pPr>
              <w:spacing w:after="0"/>
              <w:jc w:val="right"/>
            </w:pPr>
            <w:r>
              <w:t>$75</w:t>
            </w:r>
            <w:r w:rsidR="00E10942">
              <w:t>0,000</w:t>
            </w:r>
          </w:p>
          <w:p w14:paraId="4035E5A9" w14:textId="77777777" w:rsidR="0024568A" w:rsidRDefault="0024568A" w:rsidP="00E10942">
            <w:pPr>
              <w:spacing w:after="0"/>
              <w:jc w:val="right"/>
            </w:pPr>
            <w:r>
              <w:t>$</w:t>
            </w:r>
            <w:r w:rsidR="00E10942">
              <w:t>840,000</w:t>
            </w:r>
          </w:p>
          <w:p w14:paraId="6EB85CF5" w14:textId="77777777" w:rsidR="0024568A" w:rsidRDefault="00A17F90" w:rsidP="00E10942">
            <w:pPr>
              <w:spacing w:after="0"/>
              <w:jc w:val="right"/>
            </w:pPr>
            <w:r>
              <w:t>$</w:t>
            </w:r>
            <w:r w:rsidR="00A31E93">
              <w:t>1,284</w:t>
            </w:r>
            <w:r w:rsidR="00E10942">
              <w:t>,000</w:t>
            </w:r>
          </w:p>
          <w:p w14:paraId="31D317AB" w14:textId="77777777" w:rsidR="0024568A" w:rsidRDefault="00A17F90" w:rsidP="00E10942">
            <w:pPr>
              <w:spacing w:after="0"/>
              <w:jc w:val="right"/>
            </w:pPr>
            <w:r>
              <w:t>$</w:t>
            </w:r>
            <w:r w:rsidR="00D34E0C">
              <w:t>1,055</w:t>
            </w:r>
            <w:r w:rsidR="00E10942">
              <w:t>,000</w:t>
            </w:r>
          </w:p>
        </w:tc>
      </w:tr>
    </w:tbl>
    <w:p w14:paraId="4CCB7F32" w14:textId="77777777" w:rsidR="004926A0" w:rsidRDefault="004926A0">
      <w:r>
        <w:br w:type="page"/>
      </w:r>
    </w:p>
    <w:tbl>
      <w:tblPr>
        <w:tblStyle w:val="TableGrid"/>
        <w:tblW w:w="0" w:type="auto"/>
        <w:tblLayout w:type="fixed"/>
        <w:tblLook w:val="04A0" w:firstRow="1" w:lastRow="0" w:firstColumn="1" w:lastColumn="0" w:noHBand="0" w:noVBand="1"/>
      </w:tblPr>
      <w:tblGrid>
        <w:gridCol w:w="1242"/>
        <w:gridCol w:w="5269"/>
        <w:gridCol w:w="1559"/>
        <w:gridCol w:w="1677"/>
      </w:tblGrid>
      <w:tr w:rsidR="004926A0" w:rsidRPr="00C26C5B" w14:paraId="034625C1" w14:textId="77777777" w:rsidTr="00CA1FD9">
        <w:trPr>
          <w:trHeight w:val="735"/>
        </w:trPr>
        <w:tc>
          <w:tcPr>
            <w:tcW w:w="1242" w:type="dxa"/>
          </w:tcPr>
          <w:p w14:paraId="35DB7E4D" w14:textId="77777777" w:rsidR="004926A0" w:rsidRPr="00C26C5B" w:rsidRDefault="004926A0" w:rsidP="00BE3142">
            <w:pPr>
              <w:pStyle w:val="Heading2"/>
              <w:outlineLvl w:val="1"/>
              <w:rPr>
                <w:bCs w:val="0"/>
                <w:sz w:val="24"/>
                <w:szCs w:val="24"/>
              </w:rPr>
            </w:pPr>
            <w:r w:rsidRPr="00C26C5B">
              <w:rPr>
                <w:bCs w:val="0"/>
                <w:sz w:val="24"/>
                <w:szCs w:val="24"/>
              </w:rPr>
              <w:lastRenderedPageBreak/>
              <w:t>Output</w:t>
            </w:r>
          </w:p>
        </w:tc>
        <w:tc>
          <w:tcPr>
            <w:tcW w:w="5269" w:type="dxa"/>
          </w:tcPr>
          <w:p w14:paraId="40892158" w14:textId="77777777" w:rsidR="004926A0" w:rsidRPr="00C26C5B" w:rsidRDefault="004926A0" w:rsidP="00BE3142">
            <w:pPr>
              <w:pStyle w:val="Heading2"/>
              <w:outlineLvl w:val="1"/>
              <w:rPr>
                <w:bCs w:val="0"/>
                <w:sz w:val="24"/>
                <w:szCs w:val="24"/>
              </w:rPr>
            </w:pPr>
            <w:r>
              <w:rPr>
                <w:bCs w:val="0"/>
                <w:sz w:val="24"/>
                <w:szCs w:val="24"/>
              </w:rPr>
              <w:t>Performance benchmarks/m</w:t>
            </w:r>
            <w:r w:rsidRPr="00C26C5B">
              <w:rPr>
                <w:bCs w:val="0"/>
                <w:sz w:val="24"/>
                <w:szCs w:val="24"/>
              </w:rPr>
              <w:t>ilestone</w:t>
            </w:r>
            <w:r w:rsidRPr="00A9341B">
              <w:rPr>
                <w:bCs w:val="0"/>
                <w:sz w:val="24"/>
                <w:szCs w:val="24"/>
              </w:rPr>
              <w:t>s</w:t>
            </w:r>
          </w:p>
        </w:tc>
        <w:tc>
          <w:tcPr>
            <w:tcW w:w="1559" w:type="dxa"/>
          </w:tcPr>
          <w:p w14:paraId="67D110D9" w14:textId="77777777" w:rsidR="004926A0" w:rsidRPr="00D0312C" w:rsidRDefault="004926A0" w:rsidP="00482CE2">
            <w:pPr>
              <w:pStyle w:val="Heading2"/>
              <w:jc w:val="center"/>
              <w:outlineLvl w:val="1"/>
              <w:rPr>
                <w:sz w:val="18"/>
                <w:szCs w:val="18"/>
              </w:rPr>
            </w:pPr>
            <w:r w:rsidRPr="00DE36EB">
              <w:rPr>
                <w:bCs w:val="0"/>
                <w:sz w:val="24"/>
                <w:szCs w:val="24"/>
              </w:rPr>
              <w:t>Report due</w:t>
            </w:r>
          </w:p>
        </w:tc>
        <w:tc>
          <w:tcPr>
            <w:tcW w:w="1677" w:type="dxa"/>
          </w:tcPr>
          <w:p w14:paraId="5A80338A" w14:textId="77777777" w:rsidR="004926A0" w:rsidRPr="00C26C5B" w:rsidRDefault="004926A0" w:rsidP="00482CE2">
            <w:pPr>
              <w:pStyle w:val="Heading2"/>
              <w:jc w:val="center"/>
              <w:outlineLvl w:val="1"/>
              <w:rPr>
                <w:bCs w:val="0"/>
                <w:sz w:val="24"/>
                <w:szCs w:val="24"/>
              </w:rPr>
            </w:pPr>
            <w:r w:rsidRPr="00C26C5B">
              <w:rPr>
                <w:bCs w:val="0"/>
                <w:sz w:val="24"/>
                <w:szCs w:val="24"/>
              </w:rPr>
              <w:t>Payment</w:t>
            </w:r>
          </w:p>
        </w:tc>
      </w:tr>
      <w:tr w:rsidR="00151B1F" w:rsidRPr="00C26C5B" w14:paraId="29B023FB" w14:textId="77777777" w:rsidTr="00CA1FD9">
        <w:trPr>
          <w:trHeight w:val="486"/>
        </w:trPr>
        <w:tc>
          <w:tcPr>
            <w:tcW w:w="1242" w:type="dxa"/>
          </w:tcPr>
          <w:p w14:paraId="352310D1" w14:textId="77777777" w:rsidR="00151B1F" w:rsidRPr="003A5BC6" w:rsidRDefault="00151B1F" w:rsidP="00FE213D">
            <w:pPr>
              <w:jc w:val="left"/>
              <w:rPr>
                <w:b/>
              </w:rPr>
            </w:pPr>
          </w:p>
        </w:tc>
        <w:tc>
          <w:tcPr>
            <w:tcW w:w="5269" w:type="dxa"/>
          </w:tcPr>
          <w:p w14:paraId="1D48E225" w14:textId="77777777" w:rsidR="00FA7729" w:rsidRPr="00B80DEC" w:rsidRDefault="00151B1F" w:rsidP="00FE213D">
            <w:pPr>
              <w:spacing w:after="120"/>
              <w:jc w:val="left"/>
              <w:rPr>
                <w:b/>
                <w:color w:val="auto"/>
                <w:szCs w:val="23"/>
              </w:rPr>
            </w:pPr>
            <w:r w:rsidRPr="00B80DEC">
              <w:rPr>
                <w:b/>
                <w:color w:val="auto"/>
                <w:szCs w:val="23"/>
              </w:rPr>
              <w:t>Performance benchmark 2</w:t>
            </w:r>
            <w:r w:rsidR="00E10942" w:rsidRPr="00B80DEC">
              <w:rPr>
                <w:b/>
                <w:color w:val="auto"/>
                <w:szCs w:val="23"/>
              </w:rPr>
              <w:t>: P</w:t>
            </w:r>
            <w:r w:rsidRPr="00B80DEC">
              <w:rPr>
                <w:b/>
                <w:color w:val="auto"/>
                <w:szCs w:val="23"/>
              </w:rPr>
              <w:t>re-apprenticeships and pre–traineeships</w:t>
            </w:r>
          </w:p>
          <w:p w14:paraId="1018631C" w14:textId="77777777" w:rsidR="0066193C" w:rsidRDefault="0066193C" w:rsidP="00FE213D">
            <w:pPr>
              <w:spacing w:after="0"/>
              <w:jc w:val="left"/>
            </w:pPr>
            <w:r>
              <w:t xml:space="preserve">The total performance benchmark for each </w:t>
            </w:r>
            <w:r w:rsidR="0024568A">
              <w:t xml:space="preserve">financial </w:t>
            </w:r>
            <w:r>
              <w:t xml:space="preserve">year </w:t>
            </w:r>
            <w:r w:rsidR="00E10942">
              <w:t xml:space="preserve">(baseline commencements plus additional commencement targets) </w:t>
            </w:r>
            <w:r>
              <w:t>for pre-apprenticeships and pre-traineeships commencements are as follows:</w:t>
            </w:r>
          </w:p>
          <w:p w14:paraId="129EEF75" w14:textId="77777777" w:rsidR="00594F75" w:rsidRPr="00FA7729" w:rsidRDefault="00594F75" w:rsidP="00FE213D">
            <w:pPr>
              <w:spacing w:after="0"/>
              <w:jc w:val="left"/>
              <w:rPr>
                <w:color w:val="auto"/>
                <w:szCs w:val="23"/>
                <w:u w:val="single"/>
              </w:rPr>
            </w:pPr>
          </w:p>
          <w:p w14:paraId="76551D83" w14:textId="77777777" w:rsidR="0066193C" w:rsidRDefault="0066193C" w:rsidP="00FE213D">
            <w:pPr>
              <w:pStyle w:val="ListParagraph"/>
              <w:numPr>
                <w:ilvl w:val="0"/>
                <w:numId w:val="23"/>
              </w:numPr>
              <w:spacing w:after="0"/>
              <w:jc w:val="left"/>
            </w:pPr>
            <w:r>
              <w:t xml:space="preserve">2018-19: </w:t>
            </w:r>
            <w:r w:rsidR="006931E8">
              <w:t xml:space="preserve">345 </w:t>
            </w:r>
            <w:r>
              <w:t>commencements</w:t>
            </w:r>
          </w:p>
          <w:p w14:paraId="3A5A2BC4" w14:textId="77777777" w:rsidR="0066193C" w:rsidRDefault="0066193C" w:rsidP="00FE213D">
            <w:pPr>
              <w:pStyle w:val="ListParagraph"/>
              <w:numPr>
                <w:ilvl w:val="0"/>
                <w:numId w:val="21"/>
              </w:numPr>
              <w:spacing w:after="0"/>
              <w:jc w:val="left"/>
            </w:pPr>
            <w:r>
              <w:t xml:space="preserve">2019-20: </w:t>
            </w:r>
            <w:r w:rsidR="00912D12">
              <w:t>366</w:t>
            </w:r>
            <w:r w:rsidR="006931E8">
              <w:t xml:space="preserve"> </w:t>
            </w:r>
            <w:r>
              <w:t>commencements</w:t>
            </w:r>
          </w:p>
          <w:p w14:paraId="304DDDBD" w14:textId="77777777" w:rsidR="0066193C" w:rsidRDefault="0066193C" w:rsidP="00FE213D">
            <w:pPr>
              <w:pStyle w:val="ListParagraph"/>
              <w:numPr>
                <w:ilvl w:val="0"/>
                <w:numId w:val="21"/>
              </w:numPr>
              <w:spacing w:after="0"/>
              <w:jc w:val="left"/>
            </w:pPr>
            <w:r>
              <w:t xml:space="preserve">2020-21: </w:t>
            </w:r>
            <w:r w:rsidR="00912D12">
              <w:t>29</w:t>
            </w:r>
            <w:r w:rsidR="00A31E93">
              <w:t>3</w:t>
            </w:r>
            <w:r w:rsidR="006931E8">
              <w:t xml:space="preserve"> </w:t>
            </w:r>
            <w:r>
              <w:t>commencements</w:t>
            </w:r>
          </w:p>
          <w:p w14:paraId="364065D7" w14:textId="77777777" w:rsidR="0066193C" w:rsidRDefault="0066193C" w:rsidP="00FE213D">
            <w:pPr>
              <w:pStyle w:val="ListParagraph"/>
              <w:numPr>
                <w:ilvl w:val="0"/>
                <w:numId w:val="21"/>
              </w:numPr>
              <w:spacing w:after="0"/>
              <w:jc w:val="left"/>
            </w:pPr>
            <w:r>
              <w:t xml:space="preserve">2021-22: </w:t>
            </w:r>
            <w:r w:rsidR="00A31E93">
              <w:t>2</w:t>
            </w:r>
            <w:r w:rsidR="00D34E0C">
              <w:t>83</w:t>
            </w:r>
            <w:r w:rsidR="006931E8">
              <w:t xml:space="preserve"> </w:t>
            </w:r>
            <w:r>
              <w:t>commencements</w:t>
            </w:r>
          </w:p>
          <w:p w14:paraId="5F8FBC33" w14:textId="77777777" w:rsidR="0066193C" w:rsidRDefault="0066193C" w:rsidP="00FE213D">
            <w:pPr>
              <w:spacing w:after="0"/>
              <w:jc w:val="left"/>
            </w:pPr>
          </w:p>
          <w:p w14:paraId="2833DB3A" w14:textId="77777777" w:rsidR="00594F75" w:rsidRDefault="007E5355" w:rsidP="00594F75">
            <w:pPr>
              <w:spacing w:after="0"/>
              <w:contextualSpacing/>
              <w:jc w:val="left"/>
            </w:pPr>
            <w:r>
              <w:t xml:space="preserve">ACT will be eligible for the full performance payment each financial year when </w:t>
            </w:r>
            <w:r w:rsidR="00E10942">
              <w:t>the following commencements are achieved (</w:t>
            </w:r>
            <w:r>
              <w:t>70 per cent of the total performance b</w:t>
            </w:r>
            <w:r w:rsidR="00594F75">
              <w:t>enchmark for pre-apprenticeship and pre-traineeship commencements</w:t>
            </w:r>
            <w:r w:rsidR="00E10942">
              <w:t xml:space="preserve">) </w:t>
            </w:r>
            <w:r>
              <w:t>between 1 July</w:t>
            </w:r>
            <w:r w:rsidR="00594F75">
              <w:t xml:space="preserve"> and</w:t>
            </w:r>
            <w:r>
              <w:t xml:space="preserve"> up to 30 April</w:t>
            </w:r>
            <w:r w:rsidR="00E10942">
              <w:t xml:space="preserve">: </w:t>
            </w:r>
          </w:p>
          <w:p w14:paraId="686E0CB8" w14:textId="77777777" w:rsidR="00594F75" w:rsidRPr="00C53B97" w:rsidRDefault="00594F75" w:rsidP="00594F75">
            <w:pPr>
              <w:spacing w:after="0"/>
              <w:contextualSpacing/>
              <w:jc w:val="left"/>
            </w:pPr>
          </w:p>
        </w:tc>
        <w:tc>
          <w:tcPr>
            <w:tcW w:w="1559" w:type="dxa"/>
          </w:tcPr>
          <w:p w14:paraId="60EAE813" w14:textId="77777777" w:rsidR="0066193C" w:rsidRDefault="0066193C" w:rsidP="00FE213D">
            <w:pPr>
              <w:spacing w:after="0"/>
              <w:jc w:val="left"/>
            </w:pPr>
          </w:p>
          <w:p w14:paraId="2ED61D0F" w14:textId="77777777" w:rsidR="00151B1F" w:rsidRDefault="00151B1F" w:rsidP="00FE213D">
            <w:pPr>
              <w:spacing w:after="0"/>
              <w:jc w:val="left"/>
            </w:pPr>
          </w:p>
        </w:tc>
        <w:tc>
          <w:tcPr>
            <w:tcW w:w="1677" w:type="dxa"/>
          </w:tcPr>
          <w:p w14:paraId="6725A176" w14:textId="77777777" w:rsidR="00A45FA0" w:rsidRDefault="00A45FA0" w:rsidP="00FE213D">
            <w:pPr>
              <w:spacing w:after="0"/>
              <w:jc w:val="left"/>
            </w:pPr>
          </w:p>
        </w:tc>
      </w:tr>
      <w:tr w:rsidR="00C53B97" w:rsidRPr="00C26C5B" w14:paraId="4E1F6FE7" w14:textId="77777777" w:rsidTr="00CA1FD9">
        <w:trPr>
          <w:trHeight w:val="1938"/>
        </w:trPr>
        <w:tc>
          <w:tcPr>
            <w:tcW w:w="1242" w:type="dxa"/>
          </w:tcPr>
          <w:p w14:paraId="65610E2D" w14:textId="77777777" w:rsidR="00C53B97" w:rsidRPr="003A5BC6" w:rsidRDefault="00C53B97" w:rsidP="00FE213D">
            <w:pPr>
              <w:jc w:val="left"/>
              <w:rPr>
                <w:b/>
              </w:rPr>
            </w:pPr>
          </w:p>
        </w:tc>
        <w:tc>
          <w:tcPr>
            <w:tcW w:w="5269" w:type="dxa"/>
          </w:tcPr>
          <w:p w14:paraId="5769C4D0" w14:textId="77777777" w:rsidR="00C53B97" w:rsidRDefault="00C53B97" w:rsidP="00FE213D">
            <w:pPr>
              <w:pStyle w:val="ListParagraph"/>
              <w:numPr>
                <w:ilvl w:val="0"/>
                <w:numId w:val="24"/>
              </w:numPr>
              <w:spacing w:after="0"/>
              <w:jc w:val="left"/>
            </w:pPr>
            <w:r>
              <w:t>2018-19: 242 commencements</w:t>
            </w:r>
          </w:p>
          <w:p w14:paraId="0FB0520E" w14:textId="77777777" w:rsidR="00C53B97" w:rsidRDefault="00C53B97" w:rsidP="00FE213D">
            <w:pPr>
              <w:pStyle w:val="ListParagraph"/>
              <w:numPr>
                <w:ilvl w:val="0"/>
                <w:numId w:val="21"/>
              </w:numPr>
              <w:spacing w:after="0"/>
              <w:jc w:val="left"/>
            </w:pPr>
            <w:r>
              <w:t xml:space="preserve">2019-20: </w:t>
            </w:r>
            <w:r w:rsidR="00912D12">
              <w:t>256</w:t>
            </w:r>
            <w:r w:rsidR="000362EA">
              <w:t xml:space="preserve"> </w:t>
            </w:r>
            <w:r>
              <w:t>commencements</w:t>
            </w:r>
          </w:p>
          <w:p w14:paraId="7A48AB8A" w14:textId="77777777" w:rsidR="00C53B97" w:rsidRDefault="00C53B97" w:rsidP="00FE213D">
            <w:pPr>
              <w:pStyle w:val="ListParagraph"/>
              <w:numPr>
                <w:ilvl w:val="0"/>
                <w:numId w:val="21"/>
              </w:numPr>
              <w:spacing w:after="0"/>
              <w:jc w:val="left"/>
            </w:pPr>
            <w:r>
              <w:t xml:space="preserve">2020-21: </w:t>
            </w:r>
            <w:r w:rsidR="00912D12">
              <w:t>20</w:t>
            </w:r>
            <w:r w:rsidR="00A31E93">
              <w:t>5</w:t>
            </w:r>
            <w:r w:rsidR="006931E8">
              <w:t xml:space="preserve"> </w:t>
            </w:r>
            <w:r>
              <w:t>commencements</w:t>
            </w:r>
          </w:p>
          <w:p w14:paraId="50E9BFC6" w14:textId="77777777" w:rsidR="00C53B97" w:rsidRDefault="00C53B97" w:rsidP="00FE213D">
            <w:pPr>
              <w:pStyle w:val="ListParagraph"/>
              <w:numPr>
                <w:ilvl w:val="0"/>
                <w:numId w:val="21"/>
              </w:numPr>
              <w:spacing w:after="0"/>
              <w:jc w:val="left"/>
            </w:pPr>
            <w:r>
              <w:t xml:space="preserve">2021-22: </w:t>
            </w:r>
            <w:r w:rsidR="00A31E93">
              <w:t>1</w:t>
            </w:r>
            <w:r w:rsidR="00D34E0C">
              <w:t>98</w:t>
            </w:r>
            <w:r w:rsidR="006931E8">
              <w:t xml:space="preserve"> </w:t>
            </w:r>
            <w:r>
              <w:t>commencements</w:t>
            </w:r>
          </w:p>
          <w:p w14:paraId="326EE579" w14:textId="77777777" w:rsidR="00C53B97" w:rsidRDefault="00C53B97" w:rsidP="00FE213D">
            <w:pPr>
              <w:spacing w:after="0"/>
              <w:jc w:val="left"/>
            </w:pPr>
          </w:p>
          <w:p w14:paraId="636624ED" w14:textId="77777777" w:rsidR="00C53B97" w:rsidRDefault="00C53B97" w:rsidP="00FE213D">
            <w:pPr>
              <w:spacing w:after="0"/>
              <w:jc w:val="left"/>
            </w:pPr>
            <w:r>
              <w:t xml:space="preserve">ACT will be eligible for the minimum performance payment if the following pre-apprenticeship and pre-traineeship commencements are achieved </w:t>
            </w:r>
            <w:r w:rsidR="00AA074A">
              <w:t xml:space="preserve">between 1 July and up to 30 April </w:t>
            </w:r>
            <w:r>
              <w:t xml:space="preserve">with pro-rata amounts paid for commencements </w:t>
            </w:r>
            <w:r w:rsidR="0071661D">
              <w:t>up to 70 per cent of the total performance benchmark between 1 July and up to 30 April</w:t>
            </w:r>
            <w:r w:rsidR="00AA074A">
              <w:t>:</w:t>
            </w:r>
          </w:p>
          <w:p w14:paraId="60A38D5C" w14:textId="77777777" w:rsidR="00594F75" w:rsidRPr="00C53B97" w:rsidRDefault="00594F75" w:rsidP="00FE213D">
            <w:pPr>
              <w:spacing w:after="0"/>
              <w:jc w:val="left"/>
            </w:pPr>
          </w:p>
        </w:tc>
        <w:tc>
          <w:tcPr>
            <w:tcW w:w="1559" w:type="dxa"/>
          </w:tcPr>
          <w:p w14:paraId="7D72E686" w14:textId="77777777" w:rsidR="00C53B97" w:rsidRDefault="00C53B97" w:rsidP="00AA074A">
            <w:pPr>
              <w:spacing w:after="0"/>
              <w:jc w:val="right"/>
            </w:pPr>
            <w:r>
              <w:t>30 April 2019</w:t>
            </w:r>
          </w:p>
          <w:p w14:paraId="3C02964B" w14:textId="77777777" w:rsidR="00C53B97" w:rsidRDefault="00C53B97" w:rsidP="00AA074A">
            <w:pPr>
              <w:spacing w:after="0"/>
              <w:jc w:val="right"/>
            </w:pPr>
            <w:r>
              <w:t>30 April 2020</w:t>
            </w:r>
          </w:p>
          <w:p w14:paraId="4A4C9F93" w14:textId="77777777" w:rsidR="00C53B97" w:rsidRDefault="00C53B97" w:rsidP="00AA074A">
            <w:pPr>
              <w:spacing w:after="0"/>
              <w:jc w:val="right"/>
            </w:pPr>
            <w:r>
              <w:t>30 April 2021</w:t>
            </w:r>
          </w:p>
          <w:p w14:paraId="7892AC8E" w14:textId="77777777" w:rsidR="00C53B97" w:rsidRDefault="00C53B97" w:rsidP="00AA074A">
            <w:pPr>
              <w:spacing w:after="0"/>
              <w:jc w:val="right"/>
            </w:pPr>
            <w:r>
              <w:t>30 April 2022</w:t>
            </w:r>
          </w:p>
          <w:p w14:paraId="2DF2C1D7" w14:textId="77777777" w:rsidR="00C53B97" w:rsidRDefault="00C53B97" w:rsidP="00AA074A">
            <w:pPr>
              <w:spacing w:before="720" w:after="0"/>
              <w:jc w:val="right"/>
            </w:pPr>
          </w:p>
        </w:tc>
        <w:tc>
          <w:tcPr>
            <w:tcW w:w="1677" w:type="dxa"/>
          </w:tcPr>
          <w:p w14:paraId="5503317E" w14:textId="77777777" w:rsidR="000362EA" w:rsidRDefault="000362EA" w:rsidP="00E10942">
            <w:pPr>
              <w:spacing w:after="0"/>
              <w:jc w:val="right"/>
            </w:pPr>
            <w:r>
              <w:t>$66</w:t>
            </w:r>
            <w:r w:rsidR="00E10942">
              <w:t>0,000</w:t>
            </w:r>
          </w:p>
          <w:p w14:paraId="768E8730" w14:textId="77777777" w:rsidR="000362EA" w:rsidRDefault="000362EA" w:rsidP="00E10942">
            <w:pPr>
              <w:spacing w:after="0"/>
              <w:jc w:val="right"/>
            </w:pPr>
            <w:r>
              <w:t>$</w:t>
            </w:r>
            <w:r w:rsidR="00E074B7">
              <w:t>74</w:t>
            </w:r>
            <w:r w:rsidR="00E10942">
              <w:t>0,000</w:t>
            </w:r>
          </w:p>
          <w:p w14:paraId="54E5232A" w14:textId="77777777" w:rsidR="000362EA" w:rsidRDefault="000362EA" w:rsidP="00E10942">
            <w:pPr>
              <w:spacing w:after="0"/>
              <w:jc w:val="right"/>
            </w:pPr>
            <w:r>
              <w:t>$</w:t>
            </w:r>
            <w:r w:rsidR="00E074B7">
              <w:t>5</w:t>
            </w:r>
            <w:r w:rsidR="00A31E93">
              <w:t>37</w:t>
            </w:r>
            <w:r w:rsidR="00E10942">
              <w:t>,000</w:t>
            </w:r>
          </w:p>
          <w:p w14:paraId="7582DD4B" w14:textId="77777777" w:rsidR="000362EA" w:rsidRDefault="000362EA" w:rsidP="00E10942">
            <w:pPr>
              <w:spacing w:after="0"/>
              <w:jc w:val="right"/>
            </w:pPr>
            <w:r>
              <w:t>$</w:t>
            </w:r>
            <w:r w:rsidR="00D34E0C">
              <w:t>442</w:t>
            </w:r>
            <w:r w:rsidR="00E10942">
              <w:t>,000</w:t>
            </w:r>
          </w:p>
          <w:p w14:paraId="38707AAF" w14:textId="77777777" w:rsidR="00C53B97" w:rsidRDefault="00C53B97" w:rsidP="00FE213D">
            <w:pPr>
              <w:spacing w:after="0"/>
              <w:jc w:val="left"/>
            </w:pPr>
          </w:p>
        </w:tc>
      </w:tr>
      <w:tr w:rsidR="00C53B97" w:rsidRPr="00C26C5B" w14:paraId="36289219" w14:textId="77777777" w:rsidTr="00CA1FD9">
        <w:trPr>
          <w:trHeight w:val="1199"/>
        </w:trPr>
        <w:tc>
          <w:tcPr>
            <w:tcW w:w="1242" w:type="dxa"/>
          </w:tcPr>
          <w:p w14:paraId="2714D313" w14:textId="77777777" w:rsidR="00C53B97" w:rsidRPr="003A5BC6" w:rsidRDefault="00C53B97" w:rsidP="00FE213D">
            <w:pPr>
              <w:jc w:val="left"/>
              <w:rPr>
                <w:b/>
              </w:rPr>
            </w:pPr>
          </w:p>
        </w:tc>
        <w:tc>
          <w:tcPr>
            <w:tcW w:w="5269" w:type="dxa"/>
          </w:tcPr>
          <w:p w14:paraId="64F257CB" w14:textId="77777777" w:rsidR="00C53B97" w:rsidRDefault="00C53B97" w:rsidP="00FE213D">
            <w:pPr>
              <w:pStyle w:val="ListParagraph"/>
              <w:numPr>
                <w:ilvl w:val="0"/>
                <w:numId w:val="28"/>
              </w:numPr>
              <w:spacing w:after="0"/>
              <w:jc w:val="left"/>
            </w:pPr>
            <w:r>
              <w:t>2018-19: 181 commencements</w:t>
            </w:r>
          </w:p>
          <w:p w14:paraId="401EE30F" w14:textId="77777777" w:rsidR="00C53B97" w:rsidRDefault="00C53B97" w:rsidP="00FE213D">
            <w:pPr>
              <w:pStyle w:val="ListParagraph"/>
              <w:numPr>
                <w:ilvl w:val="0"/>
                <w:numId w:val="21"/>
              </w:numPr>
              <w:spacing w:after="0"/>
              <w:jc w:val="left"/>
            </w:pPr>
            <w:r>
              <w:t xml:space="preserve">2019-20: </w:t>
            </w:r>
            <w:r w:rsidR="00912D12">
              <w:t>188</w:t>
            </w:r>
            <w:r w:rsidR="006931E8">
              <w:t xml:space="preserve"> </w:t>
            </w:r>
            <w:r>
              <w:t>commencements</w:t>
            </w:r>
          </w:p>
          <w:p w14:paraId="7BF987E5" w14:textId="77777777" w:rsidR="00C53B97" w:rsidRDefault="00C53B97" w:rsidP="00FE213D">
            <w:pPr>
              <w:pStyle w:val="ListParagraph"/>
              <w:numPr>
                <w:ilvl w:val="0"/>
                <w:numId w:val="21"/>
              </w:numPr>
              <w:spacing w:after="0"/>
              <w:jc w:val="left"/>
            </w:pPr>
            <w:r>
              <w:t xml:space="preserve">2020-21: </w:t>
            </w:r>
            <w:r w:rsidR="00912D12">
              <w:t>163</w:t>
            </w:r>
            <w:r w:rsidR="006931E8">
              <w:t xml:space="preserve"> </w:t>
            </w:r>
            <w:r>
              <w:t>commencements</w:t>
            </w:r>
          </w:p>
          <w:p w14:paraId="2EDF470A" w14:textId="77777777" w:rsidR="00C53B97" w:rsidRPr="00C53B97" w:rsidRDefault="00C53B97" w:rsidP="00FE213D">
            <w:pPr>
              <w:pStyle w:val="ListParagraph"/>
              <w:numPr>
                <w:ilvl w:val="0"/>
                <w:numId w:val="21"/>
              </w:numPr>
              <w:spacing w:after="0"/>
              <w:ind w:left="714" w:hanging="357"/>
              <w:contextualSpacing w:val="0"/>
              <w:jc w:val="left"/>
            </w:pPr>
            <w:r>
              <w:t xml:space="preserve">2021-22: </w:t>
            </w:r>
            <w:r w:rsidR="00912D12">
              <w:t>1</w:t>
            </w:r>
            <w:r w:rsidR="00D34E0C">
              <w:t>59</w:t>
            </w:r>
            <w:r w:rsidR="006931E8">
              <w:t xml:space="preserve"> </w:t>
            </w:r>
            <w:r>
              <w:t>commencements</w:t>
            </w:r>
          </w:p>
        </w:tc>
        <w:tc>
          <w:tcPr>
            <w:tcW w:w="1559" w:type="dxa"/>
          </w:tcPr>
          <w:p w14:paraId="46B5255F" w14:textId="77777777" w:rsidR="00C53B97" w:rsidRDefault="00C53B97" w:rsidP="00AA074A">
            <w:pPr>
              <w:spacing w:after="0"/>
              <w:jc w:val="right"/>
            </w:pPr>
            <w:r>
              <w:t>30 April 2019</w:t>
            </w:r>
          </w:p>
          <w:p w14:paraId="2E678614" w14:textId="77777777" w:rsidR="00C53B97" w:rsidRDefault="00C53B97" w:rsidP="00AA074A">
            <w:pPr>
              <w:spacing w:after="0"/>
              <w:jc w:val="right"/>
            </w:pPr>
            <w:r>
              <w:t>30 April 2020</w:t>
            </w:r>
          </w:p>
          <w:p w14:paraId="548F7B91" w14:textId="77777777" w:rsidR="00C53B97" w:rsidRDefault="00C53B97" w:rsidP="00AA074A">
            <w:pPr>
              <w:spacing w:after="0"/>
              <w:jc w:val="right"/>
            </w:pPr>
            <w:r>
              <w:t>30 April 2021</w:t>
            </w:r>
          </w:p>
          <w:p w14:paraId="1F843C66" w14:textId="77777777" w:rsidR="00C53B97" w:rsidRDefault="00C53B97" w:rsidP="00AA074A">
            <w:pPr>
              <w:spacing w:after="0"/>
              <w:jc w:val="right"/>
            </w:pPr>
            <w:r>
              <w:t>30 April 2022</w:t>
            </w:r>
          </w:p>
        </w:tc>
        <w:tc>
          <w:tcPr>
            <w:tcW w:w="1677" w:type="dxa"/>
          </w:tcPr>
          <w:p w14:paraId="2F0DDCEA" w14:textId="77777777" w:rsidR="00C53B97" w:rsidRDefault="000362EA" w:rsidP="00E10942">
            <w:pPr>
              <w:spacing w:after="0"/>
              <w:jc w:val="right"/>
            </w:pPr>
            <w:r>
              <w:t>$33</w:t>
            </w:r>
            <w:r w:rsidR="00E10942">
              <w:t>0,000</w:t>
            </w:r>
          </w:p>
          <w:p w14:paraId="41E0B7E7" w14:textId="77777777" w:rsidR="000362EA" w:rsidRDefault="000362EA" w:rsidP="00E10942">
            <w:pPr>
              <w:spacing w:after="0"/>
              <w:jc w:val="right"/>
            </w:pPr>
            <w:r>
              <w:t>$</w:t>
            </w:r>
            <w:r w:rsidR="00E074B7">
              <w:t>37</w:t>
            </w:r>
            <w:r w:rsidR="00E10942">
              <w:t>0,000</w:t>
            </w:r>
          </w:p>
          <w:p w14:paraId="64FBE9EA" w14:textId="77777777" w:rsidR="000362EA" w:rsidRDefault="000362EA" w:rsidP="00E10942">
            <w:pPr>
              <w:spacing w:after="0"/>
              <w:jc w:val="right"/>
            </w:pPr>
            <w:r>
              <w:t>$</w:t>
            </w:r>
            <w:r w:rsidR="00E074B7">
              <w:t>2</w:t>
            </w:r>
            <w:r w:rsidR="00A31E93">
              <w:t>69</w:t>
            </w:r>
            <w:r w:rsidR="00E10942">
              <w:t>,000</w:t>
            </w:r>
          </w:p>
          <w:p w14:paraId="2F499D69" w14:textId="77777777" w:rsidR="000362EA" w:rsidRDefault="000362EA" w:rsidP="00E10942">
            <w:pPr>
              <w:spacing w:after="0"/>
              <w:jc w:val="right"/>
            </w:pPr>
            <w:r>
              <w:t>$</w:t>
            </w:r>
            <w:r w:rsidR="00D34E0C">
              <w:t>221</w:t>
            </w:r>
            <w:r w:rsidR="00E10942">
              <w:t>,000</w:t>
            </w:r>
          </w:p>
        </w:tc>
      </w:tr>
    </w:tbl>
    <w:p w14:paraId="4D799176" w14:textId="77777777" w:rsidR="00594F75" w:rsidRDefault="00594F75">
      <w:r>
        <w:br w:type="page"/>
      </w:r>
    </w:p>
    <w:tbl>
      <w:tblPr>
        <w:tblStyle w:val="TableGrid"/>
        <w:tblW w:w="0" w:type="auto"/>
        <w:tblLayout w:type="fixed"/>
        <w:tblLook w:val="04A0" w:firstRow="1" w:lastRow="0" w:firstColumn="1" w:lastColumn="0" w:noHBand="0" w:noVBand="1"/>
      </w:tblPr>
      <w:tblGrid>
        <w:gridCol w:w="1242"/>
        <w:gridCol w:w="5269"/>
        <w:gridCol w:w="1559"/>
        <w:gridCol w:w="1677"/>
      </w:tblGrid>
      <w:tr w:rsidR="00594F75" w:rsidRPr="00C26C5B" w14:paraId="2DF2344A" w14:textId="77777777" w:rsidTr="00CA1FD9">
        <w:trPr>
          <w:trHeight w:val="735"/>
        </w:trPr>
        <w:tc>
          <w:tcPr>
            <w:tcW w:w="1242" w:type="dxa"/>
          </w:tcPr>
          <w:p w14:paraId="4BCE478A" w14:textId="77777777" w:rsidR="00594F75" w:rsidRPr="00C26C5B" w:rsidRDefault="00594F75" w:rsidP="00BE3142">
            <w:pPr>
              <w:pStyle w:val="Heading2"/>
              <w:outlineLvl w:val="1"/>
              <w:rPr>
                <w:bCs w:val="0"/>
                <w:sz w:val="24"/>
                <w:szCs w:val="24"/>
              </w:rPr>
            </w:pPr>
            <w:r w:rsidRPr="00C26C5B">
              <w:rPr>
                <w:bCs w:val="0"/>
                <w:sz w:val="24"/>
                <w:szCs w:val="24"/>
              </w:rPr>
              <w:lastRenderedPageBreak/>
              <w:t>Output</w:t>
            </w:r>
          </w:p>
        </w:tc>
        <w:tc>
          <w:tcPr>
            <w:tcW w:w="5269" w:type="dxa"/>
          </w:tcPr>
          <w:p w14:paraId="439B53A5" w14:textId="77777777" w:rsidR="00594F75" w:rsidRPr="00C26C5B" w:rsidRDefault="00594F75" w:rsidP="00BE3142">
            <w:pPr>
              <w:pStyle w:val="Heading2"/>
              <w:outlineLvl w:val="1"/>
              <w:rPr>
                <w:bCs w:val="0"/>
                <w:sz w:val="24"/>
                <w:szCs w:val="24"/>
              </w:rPr>
            </w:pPr>
            <w:r>
              <w:rPr>
                <w:bCs w:val="0"/>
                <w:sz w:val="24"/>
                <w:szCs w:val="24"/>
              </w:rPr>
              <w:t>Performance benchmarks/m</w:t>
            </w:r>
            <w:r w:rsidRPr="00C26C5B">
              <w:rPr>
                <w:bCs w:val="0"/>
                <w:sz w:val="24"/>
                <w:szCs w:val="24"/>
              </w:rPr>
              <w:t>ilestone</w:t>
            </w:r>
            <w:r w:rsidRPr="00A9341B">
              <w:rPr>
                <w:bCs w:val="0"/>
                <w:sz w:val="24"/>
                <w:szCs w:val="24"/>
              </w:rPr>
              <w:t>s</w:t>
            </w:r>
          </w:p>
        </w:tc>
        <w:tc>
          <w:tcPr>
            <w:tcW w:w="1559" w:type="dxa"/>
          </w:tcPr>
          <w:p w14:paraId="38E4CAF7" w14:textId="77777777" w:rsidR="00594F75" w:rsidRPr="00D0312C" w:rsidRDefault="00594F75" w:rsidP="00482CE2">
            <w:pPr>
              <w:pStyle w:val="Heading2"/>
              <w:jc w:val="center"/>
              <w:outlineLvl w:val="1"/>
              <w:rPr>
                <w:sz w:val="18"/>
                <w:szCs w:val="18"/>
              </w:rPr>
            </w:pPr>
            <w:r w:rsidRPr="00DE36EB">
              <w:rPr>
                <w:bCs w:val="0"/>
                <w:sz w:val="24"/>
                <w:szCs w:val="24"/>
              </w:rPr>
              <w:t>Report due</w:t>
            </w:r>
          </w:p>
        </w:tc>
        <w:tc>
          <w:tcPr>
            <w:tcW w:w="1677" w:type="dxa"/>
          </w:tcPr>
          <w:p w14:paraId="3C4B4065" w14:textId="77777777" w:rsidR="00594F75" w:rsidRPr="00C26C5B" w:rsidRDefault="00594F75" w:rsidP="00482CE2">
            <w:pPr>
              <w:pStyle w:val="Heading2"/>
              <w:jc w:val="center"/>
              <w:outlineLvl w:val="1"/>
              <w:rPr>
                <w:bCs w:val="0"/>
                <w:sz w:val="24"/>
                <w:szCs w:val="24"/>
              </w:rPr>
            </w:pPr>
            <w:r w:rsidRPr="00C26C5B">
              <w:rPr>
                <w:bCs w:val="0"/>
                <w:sz w:val="24"/>
                <w:szCs w:val="24"/>
              </w:rPr>
              <w:t>Payment</w:t>
            </w:r>
          </w:p>
        </w:tc>
      </w:tr>
      <w:tr w:rsidR="00151B1F" w:rsidRPr="00C26C5B" w14:paraId="53868AD4" w14:textId="77777777" w:rsidTr="00CA1FD9">
        <w:trPr>
          <w:trHeight w:val="2563"/>
        </w:trPr>
        <w:tc>
          <w:tcPr>
            <w:tcW w:w="1242" w:type="dxa"/>
          </w:tcPr>
          <w:p w14:paraId="3FCCCD4E" w14:textId="77777777" w:rsidR="00151B1F" w:rsidRPr="001507A6" w:rsidRDefault="00151B1F" w:rsidP="00FE213D">
            <w:pPr>
              <w:jc w:val="left"/>
              <w:rPr>
                <w:b/>
              </w:rPr>
            </w:pPr>
          </w:p>
        </w:tc>
        <w:tc>
          <w:tcPr>
            <w:tcW w:w="5269" w:type="dxa"/>
          </w:tcPr>
          <w:p w14:paraId="2EECFBAF" w14:textId="77777777" w:rsidR="00680196" w:rsidRPr="00B80DEC" w:rsidRDefault="00151B1F" w:rsidP="00FE213D">
            <w:pPr>
              <w:spacing w:after="120"/>
              <w:jc w:val="left"/>
              <w:rPr>
                <w:b/>
                <w:color w:val="auto"/>
                <w:szCs w:val="23"/>
              </w:rPr>
            </w:pPr>
            <w:r w:rsidRPr="00B80DEC">
              <w:rPr>
                <w:b/>
                <w:color w:val="auto"/>
                <w:szCs w:val="23"/>
              </w:rPr>
              <w:t>Performance benchmark 3</w:t>
            </w:r>
            <w:r w:rsidR="00AA074A" w:rsidRPr="00B80DEC">
              <w:rPr>
                <w:b/>
                <w:color w:val="auto"/>
                <w:szCs w:val="23"/>
              </w:rPr>
              <w:t>: H</w:t>
            </w:r>
            <w:r w:rsidRPr="00B80DEC">
              <w:rPr>
                <w:b/>
                <w:color w:val="auto"/>
                <w:szCs w:val="23"/>
              </w:rPr>
              <w:t xml:space="preserve">igher apprenticeships and </w:t>
            </w:r>
            <w:r w:rsidR="0006481D" w:rsidRPr="00B80DEC">
              <w:rPr>
                <w:b/>
                <w:color w:val="auto"/>
                <w:szCs w:val="23"/>
              </w:rPr>
              <w:t xml:space="preserve">higher </w:t>
            </w:r>
            <w:r w:rsidR="00FA7729" w:rsidRPr="00B80DEC">
              <w:rPr>
                <w:b/>
                <w:color w:val="auto"/>
                <w:szCs w:val="23"/>
              </w:rPr>
              <w:t>traineeships</w:t>
            </w:r>
          </w:p>
          <w:p w14:paraId="548033F3" w14:textId="77777777" w:rsidR="007E5355" w:rsidRDefault="007E5355" w:rsidP="00FE213D">
            <w:pPr>
              <w:spacing w:after="0"/>
              <w:jc w:val="left"/>
            </w:pPr>
            <w:r>
              <w:t xml:space="preserve">The total performance benchmark for each </w:t>
            </w:r>
            <w:r w:rsidR="004713A3">
              <w:t xml:space="preserve">financial </w:t>
            </w:r>
            <w:r>
              <w:t xml:space="preserve">year </w:t>
            </w:r>
            <w:r w:rsidR="00AA074A">
              <w:t xml:space="preserve">(baseline commencements plus additional commencement targets) </w:t>
            </w:r>
            <w:r>
              <w:t>for higher apprenticeship and higher traineeship commencements are as follows:</w:t>
            </w:r>
          </w:p>
          <w:p w14:paraId="5555E723" w14:textId="77777777" w:rsidR="00594F75" w:rsidRDefault="00594F75" w:rsidP="00FE213D">
            <w:pPr>
              <w:spacing w:after="0"/>
              <w:jc w:val="left"/>
            </w:pPr>
          </w:p>
          <w:p w14:paraId="5B911F33" w14:textId="77777777" w:rsidR="007E5355" w:rsidRDefault="007E5355" w:rsidP="00FE213D">
            <w:pPr>
              <w:pStyle w:val="ListParagraph"/>
              <w:numPr>
                <w:ilvl w:val="0"/>
                <w:numId w:val="23"/>
              </w:numPr>
              <w:spacing w:after="0"/>
              <w:jc w:val="left"/>
            </w:pPr>
            <w:r>
              <w:t xml:space="preserve">2018-19: </w:t>
            </w:r>
            <w:r w:rsidR="006931E8">
              <w:t xml:space="preserve">286 </w:t>
            </w:r>
            <w:r>
              <w:t>commencements</w:t>
            </w:r>
          </w:p>
          <w:p w14:paraId="6966E089" w14:textId="77777777" w:rsidR="007E5355" w:rsidRDefault="007E5355" w:rsidP="00FE213D">
            <w:pPr>
              <w:pStyle w:val="ListParagraph"/>
              <w:numPr>
                <w:ilvl w:val="0"/>
                <w:numId w:val="21"/>
              </w:numPr>
              <w:spacing w:after="0"/>
              <w:jc w:val="left"/>
            </w:pPr>
            <w:r>
              <w:t xml:space="preserve">2019-20: </w:t>
            </w:r>
            <w:r w:rsidR="00912D12">
              <w:t>300</w:t>
            </w:r>
            <w:r w:rsidR="006931E8">
              <w:t xml:space="preserve"> </w:t>
            </w:r>
            <w:r>
              <w:t>commencements</w:t>
            </w:r>
          </w:p>
          <w:p w14:paraId="2AC0CF06" w14:textId="77777777" w:rsidR="007E5355" w:rsidRDefault="007E5355" w:rsidP="00FE213D">
            <w:pPr>
              <w:pStyle w:val="ListParagraph"/>
              <w:numPr>
                <w:ilvl w:val="0"/>
                <w:numId w:val="21"/>
              </w:numPr>
              <w:spacing w:after="0"/>
              <w:jc w:val="left"/>
            </w:pPr>
            <w:r>
              <w:t xml:space="preserve">2020-21: </w:t>
            </w:r>
            <w:r w:rsidR="00912D12">
              <w:t>2</w:t>
            </w:r>
            <w:r w:rsidR="00A31E93">
              <w:t>54</w:t>
            </w:r>
            <w:r w:rsidR="006931E8">
              <w:t xml:space="preserve"> </w:t>
            </w:r>
            <w:r>
              <w:t>commencements</w:t>
            </w:r>
          </w:p>
          <w:p w14:paraId="41D2D832" w14:textId="77777777" w:rsidR="00680196" w:rsidRDefault="007E5355" w:rsidP="00594F75">
            <w:pPr>
              <w:pStyle w:val="ListParagraph"/>
              <w:numPr>
                <w:ilvl w:val="0"/>
                <w:numId w:val="21"/>
              </w:numPr>
              <w:spacing w:after="0"/>
              <w:jc w:val="left"/>
            </w:pPr>
            <w:r>
              <w:t xml:space="preserve">2021-22: </w:t>
            </w:r>
            <w:r w:rsidR="00912D12">
              <w:t>2</w:t>
            </w:r>
            <w:r w:rsidR="00D34E0C">
              <w:t>50</w:t>
            </w:r>
            <w:r w:rsidR="006931E8">
              <w:t xml:space="preserve"> </w:t>
            </w:r>
            <w:r>
              <w:t>commencements</w:t>
            </w:r>
          </w:p>
          <w:p w14:paraId="50BCC6C9" w14:textId="77777777" w:rsidR="00594F75" w:rsidRPr="00680196" w:rsidRDefault="00594F75" w:rsidP="00594F75">
            <w:pPr>
              <w:pStyle w:val="ListParagraph"/>
              <w:spacing w:after="0"/>
              <w:jc w:val="left"/>
            </w:pPr>
          </w:p>
        </w:tc>
        <w:tc>
          <w:tcPr>
            <w:tcW w:w="1559" w:type="dxa"/>
          </w:tcPr>
          <w:p w14:paraId="7522F7F0" w14:textId="77777777" w:rsidR="00151B1F" w:rsidRPr="003F1B82" w:rsidRDefault="00151B1F" w:rsidP="00FE213D">
            <w:pPr>
              <w:spacing w:after="0"/>
              <w:jc w:val="left"/>
            </w:pPr>
          </w:p>
        </w:tc>
        <w:tc>
          <w:tcPr>
            <w:tcW w:w="1677" w:type="dxa"/>
          </w:tcPr>
          <w:p w14:paraId="598EBA1B" w14:textId="77777777" w:rsidR="00151B1F" w:rsidRPr="003F1B82" w:rsidRDefault="00151B1F" w:rsidP="00FE213D">
            <w:pPr>
              <w:spacing w:after="0"/>
              <w:jc w:val="left"/>
            </w:pPr>
          </w:p>
        </w:tc>
      </w:tr>
      <w:tr w:rsidR="00FE2FDC" w:rsidRPr="00C26C5B" w14:paraId="0CBC7918" w14:textId="77777777" w:rsidTr="00CA1FD9">
        <w:trPr>
          <w:trHeight w:val="1550"/>
        </w:trPr>
        <w:tc>
          <w:tcPr>
            <w:tcW w:w="1242" w:type="dxa"/>
          </w:tcPr>
          <w:p w14:paraId="6B88CBDE" w14:textId="77777777" w:rsidR="00FE2FDC" w:rsidRPr="001507A6" w:rsidRDefault="00FE2FDC" w:rsidP="00FE213D">
            <w:pPr>
              <w:jc w:val="left"/>
              <w:rPr>
                <w:b/>
              </w:rPr>
            </w:pPr>
          </w:p>
        </w:tc>
        <w:tc>
          <w:tcPr>
            <w:tcW w:w="5269" w:type="dxa"/>
          </w:tcPr>
          <w:p w14:paraId="7A01F037" w14:textId="77777777" w:rsidR="00FE2FDC" w:rsidRDefault="00FE2FDC" w:rsidP="00FE213D">
            <w:pPr>
              <w:spacing w:after="0"/>
              <w:jc w:val="left"/>
            </w:pPr>
            <w:r>
              <w:t xml:space="preserve">ACT will be eligible for the full performance payment each financial year when </w:t>
            </w:r>
            <w:r w:rsidR="00AA074A">
              <w:t>the following commencements are achieved (</w:t>
            </w:r>
            <w:r>
              <w:t>70 per cent of the total performance benc</w:t>
            </w:r>
            <w:r w:rsidR="00594F75">
              <w:t>hmark for higher apprenticeship and higher traineeship commencements</w:t>
            </w:r>
            <w:r w:rsidR="00AA074A">
              <w:t>)</w:t>
            </w:r>
            <w:r>
              <w:t xml:space="preserve"> between 1 July </w:t>
            </w:r>
            <w:r w:rsidR="00594F75">
              <w:t xml:space="preserve">and </w:t>
            </w:r>
            <w:r>
              <w:t>up to 30 April</w:t>
            </w:r>
            <w:r w:rsidR="00AA074A">
              <w:t xml:space="preserve">: </w:t>
            </w:r>
          </w:p>
          <w:p w14:paraId="376975D4" w14:textId="77777777" w:rsidR="00594F75" w:rsidRDefault="00594F75" w:rsidP="00FE213D">
            <w:pPr>
              <w:spacing w:after="0"/>
              <w:jc w:val="left"/>
              <w:rPr>
                <w:color w:val="auto"/>
                <w:szCs w:val="23"/>
                <w:u w:val="single"/>
              </w:rPr>
            </w:pPr>
          </w:p>
        </w:tc>
        <w:tc>
          <w:tcPr>
            <w:tcW w:w="1559" w:type="dxa"/>
          </w:tcPr>
          <w:p w14:paraId="63DA05A1" w14:textId="77777777" w:rsidR="00FE2FDC" w:rsidRPr="003F1B82" w:rsidRDefault="00FE2FDC" w:rsidP="00FE213D">
            <w:pPr>
              <w:spacing w:after="0"/>
              <w:jc w:val="left"/>
            </w:pPr>
          </w:p>
        </w:tc>
        <w:tc>
          <w:tcPr>
            <w:tcW w:w="1677" w:type="dxa"/>
          </w:tcPr>
          <w:p w14:paraId="3E16D37F" w14:textId="77777777" w:rsidR="00FE2FDC" w:rsidRPr="003F1B82" w:rsidRDefault="00FE2FDC" w:rsidP="00E10942">
            <w:pPr>
              <w:spacing w:after="0"/>
              <w:jc w:val="right"/>
            </w:pPr>
          </w:p>
        </w:tc>
      </w:tr>
      <w:tr w:rsidR="00C53B97" w:rsidRPr="00C26C5B" w14:paraId="64A35399" w14:textId="77777777" w:rsidTr="00CA1FD9">
        <w:trPr>
          <w:trHeight w:val="1285"/>
        </w:trPr>
        <w:tc>
          <w:tcPr>
            <w:tcW w:w="1242" w:type="dxa"/>
          </w:tcPr>
          <w:p w14:paraId="357E4BE9" w14:textId="77777777" w:rsidR="00C53B97" w:rsidRPr="001507A6" w:rsidRDefault="00C53B97" w:rsidP="00FE213D">
            <w:pPr>
              <w:jc w:val="left"/>
              <w:rPr>
                <w:b/>
              </w:rPr>
            </w:pPr>
          </w:p>
        </w:tc>
        <w:tc>
          <w:tcPr>
            <w:tcW w:w="5269" w:type="dxa"/>
          </w:tcPr>
          <w:p w14:paraId="4932FA58" w14:textId="77777777" w:rsidR="00C53B97" w:rsidRDefault="00C53B97" w:rsidP="00FE213D">
            <w:pPr>
              <w:pStyle w:val="ListParagraph"/>
              <w:numPr>
                <w:ilvl w:val="0"/>
                <w:numId w:val="24"/>
              </w:numPr>
              <w:spacing w:after="0"/>
              <w:jc w:val="left"/>
            </w:pPr>
            <w:r>
              <w:t>2018-19: 200 commencements</w:t>
            </w:r>
          </w:p>
          <w:p w14:paraId="43BACD7F" w14:textId="77777777" w:rsidR="00C53B97" w:rsidRDefault="00C53B97" w:rsidP="00FE213D">
            <w:pPr>
              <w:pStyle w:val="ListParagraph"/>
              <w:numPr>
                <w:ilvl w:val="0"/>
                <w:numId w:val="21"/>
              </w:numPr>
              <w:spacing w:after="0"/>
              <w:jc w:val="left"/>
            </w:pPr>
            <w:r>
              <w:t xml:space="preserve">2019-20: </w:t>
            </w:r>
            <w:r w:rsidR="00912D12">
              <w:t>210</w:t>
            </w:r>
            <w:r w:rsidR="000362EA">
              <w:t xml:space="preserve"> </w:t>
            </w:r>
            <w:r>
              <w:t>commencements</w:t>
            </w:r>
          </w:p>
          <w:p w14:paraId="706A5E92" w14:textId="77777777" w:rsidR="00C53B97" w:rsidRDefault="00C53B97" w:rsidP="00FE213D">
            <w:pPr>
              <w:pStyle w:val="ListParagraph"/>
              <w:numPr>
                <w:ilvl w:val="0"/>
                <w:numId w:val="21"/>
              </w:numPr>
              <w:spacing w:after="0"/>
              <w:jc w:val="left"/>
            </w:pPr>
            <w:r>
              <w:t xml:space="preserve">2020-21: </w:t>
            </w:r>
            <w:r w:rsidR="00345ED6">
              <w:t>178</w:t>
            </w:r>
            <w:r w:rsidR="000362EA">
              <w:t xml:space="preserve"> </w:t>
            </w:r>
            <w:r>
              <w:t>commencements</w:t>
            </w:r>
          </w:p>
          <w:p w14:paraId="3BBAF449" w14:textId="77777777" w:rsidR="00C53B97" w:rsidRPr="00FE2FDC" w:rsidRDefault="00C53B97" w:rsidP="00594F75">
            <w:pPr>
              <w:pStyle w:val="ListParagraph"/>
              <w:numPr>
                <w:ilvl w:val="0"/>
                <w:numId w:val="21"/>
              </w:numPr>
              <w:spacing w:after="0"/>
              <w:jc w:val="left"/>
            </w:pPr>
            <w:r>
              <w:t xml:space="preserve">2021-22: </w:t>
            </w:r>
            <w:r w:rsidR="00345ED6">
              <w:t>1</w:t>
            </w:r>
            <w:r w:rsidR="00D34E0C">
              <w:t>75</w:t>
            </w:r>
            <w:r w:rsidR="000362EA">
              <w:t xml:space="preserve"> </w:t>
            </w:r>
            <w:r>
              <w:t>commencements</w:t>
            </w:r>
          </w:p>
        </w:tc>
        <w:tc>
          <w:tcPr>
            <w:tcW w:w="1559" w:type="dxa"/>
          </w:tcPr>
          <w:p w14:paraId="0E3A6811" w14:textId="77777777" w:rsidR="00FE2FDC" w:rsidRDefault="00FE2FDC" w:rsidP="00AA074A">
            <w:pPr>
              <w:spacing w:after="0"/>
              <w:jc w:val="right"/>
            </w:pPr>
            <w:r>
              <w:t>30 April 2019</w:t>
            </w:r>
          </w:p>
          <w:p w14:paraId="71B71BF4" w14:textId="77777777" w:rsidR="00FE2FDC" w:rsidRDefault="00FE2FDC" w:rsidP="00AA074A">
            <w:pPr>
              <w:spacing w:after="0"/>
              <w:jc w:val="right"/>
            </w:pPr>
            <w:r>
              <w:t>30 April 2020</w:t>
            </w:r>
          </w:p>
          <w:p w14:paraId="18B8604C" w14:textId="77777777" w:rsidR="00FE2FDC" w:rsidRDefault="00FE2FDC" w:rsidP="00AA074A">
            <w:pPr>
              <w:spacing w:after="0"/>
              <w:jc w:val="right"/>
            </w:pPr>
            <w:r>
              <w:t>30 April 2021</w:t>
            </w:r>
          </w:p>
          <w:p w14:paraId="7452F270" w14:textId="77777777" w:rsidR="00C53B97" w:rsidRDefault="00FE2FDC" w:rsidP="00AA074A">
            <w:pPr>
              <w:spacing w:after="0"/>
              <w:jc w:val="right"/>
            </w:pPr>
            <w:r>
              <w:t>30 April 2022</w:t>
            </w:r>
          </w:p>
        </w:tc>
        <w:tc>
          <w:tcPr>
            <w:tcW w:w="1677" w:type="dxa"/>
          </w:tcPr>
          <w:p w14:paraId="2D2BA0AF" w14:textId="77777777" w:rsidR="000362EA" w:rsidRDefault="000362EA" w:rsidP="00E10942">
            <w:pPr>
              <w:spacing w:after="0"/>
              <w:jc w:val="right"/>
            </w:pPr>
            <w:r>
              <w:t>$50</w:t>
            </w:r>
            <w:r w:rsidR="00AA074A">
              <w:t>0,000</w:t>
            </w:r>
          </w:p>
          <w:p w14:paraId="7DC025EC" w14:textId="77777777" w:rsidR="000362EA" w:rsidRDefault="000362EA" w:rsidP="00E10942">
            <w:pPr>
              <w:spacing w:after="0"/>
              <w:jc w:val="right"/>
            </w:pPr>
            <w:r>
              <w:t>$</w:t>
            </w:r>
            <w:r w:rsidR="00E074B7">
              <w:t>56</w:t>
            </w:r>
            <w:r w:rsidR="00AA074A">
              <w:t>0,000</w:t>
            </w:r>
          </w:p>
          <w:p w14:paraId="4F7BD275" w14:textId="77777777" w:rsidR="000362EA" w:rsidRDefault="000362EA" w:rsidP="00E10942">
            <w:pPr>
              <w:spacing w:after="0"/>
              <w:jc w:val="right"/>
            </w:pPr>
            <w:r>
              <w:t>$</w:t>
            </w:r>
            <w:r w:rsidR="00A31E93">
              <w:t>227</w:t>
            </w:r>
            <w:r w:rsidR="00AA074A">
              <w:t>,000</w:t>
            </w:r>
          </w:p>
          <w:p w14:paraId="5C45B8EE" w14:textId="77777777" w:rsidR="000362EA" w:rsidRDefault="000362EA" w:rsidP="00E10942">
            <w:pPr>
              <w:spacing w:after="0"/>
              <w:jc w:val="right"/>
            </w:pPr>
            <w:r>
              <w:t>$</w:t>
            </w:r>
            <w:r w:rsidR="00D34E0C">
              <w:t>187</w:t>
            </w:r>
            <w:r w:rsidR="00AA074A">
              <w:t>,000</w:t>
            </w:r>
          </w:p>
          <w:p w14:paraId="79D467E9" w14:textId="77777777" w:rsidR="000362EA" w:rsidRDefault="000362EA" w:rsidP="00E10942">
            <w:pPr>
              <w:spacing w:after="0"/>
              <w:jc w:val="right"/>
            </w:pPr>
          </w:p>
        </w:tc>
      </w:tr>
      <w:tr w:rsidR="00FE2FDC" w:rsidRPr="00C26C5B" w14:paraId="173B78B6" w14:textId="77777777" w:rsidTr="00CA1FD9">
        <w:trPr>
          <w:trHeight w:val="1190"/>
        </w:trPr>
        <w:tc>
          <w:tcPr>
            <w:tcW w:w="1242" w:type="dxa"/>
          </w:tcPr>
          <w:p w14:paraId="68CAFB75" w14:textId="77777777" w:rsidR="00FE2FDC" w:rsidRPr="001507A6" w:rsidRDefault="00FE2FDC" w:rsidP="00FE213D">
            <w:pPr>
              <w:jc w:val="left"/>
              <w:rPr>
                <w:b/>
              </w:rPr>
            </w:pPr>
          </w:p>
        </w:tc>
        <w:tc>
          <w:tcPr>
            <w:tcW w:w="5269" w:type="dxa"/>
          </w:tcPr>
          <w:p w14:paraId="4E1DA067" w14:textId="77777777" w:rsidR="00FE2FDC" w:rsidRDefault="00FE2FDC" w:rsidP="00FE213D">
            <w:pPr>
              <w:spacing w:after="0"/>
              <w:jc w:val="left"/>
            </w:pPr>
            <w:r>
              <w:t xml:space="preserve">ACT will be eligible for the minimum performance payment </w:t>
            </w:r>
            <w:r w:rsidR="00AA074A">
              <w:t xml:space="preserve">each financial year </w:t>
            </w:r>
            <w:r>
              <w:t xml:space="preserve">if the following </w:t>
            </w:r>
            <w:r w:rsidR="00AA074A">
              <w:t xml:space="preserve">higher </w:t>
            </w:r>
            <w:r>
              <w:t xml:space="preserve">apprenticeship and </w:t>
            </w:r>
            <w:r w:rsidR="00AA074A">
              <w:t xml:space="preserve">higher  </w:t>
            </w:r>
            <w:r>
              <w:t>traineeship commencements are achieved</w:t>
            </w:r>
            <w:r w:rsidR="00AA074A">
              <w:t xml:space="preserve"> between 1 July and up to 30 April</w:t>
            </w:r>
            <w:r>
              <w:t xml:space="preserve"> with pro-rata amounts paid for commencements </w:t>
            </w:r>
            <w:r w:rsidR="0071661D">
              <w:t xml:space="preserve">up to 70 per cent of the total performance benchmark </w:t>
            </w:r>
            <w:r>
              <w:t xml:space="preserve">between </w:t>
            </w:r>
            <w:r w:rsidR="0071661D">
              <w:t>1 July and up to 30 April</w:t>
            </w:r>
            <w:r w:rsidR="00AA074A">
              <w:t>:</w:t>
            </w:r>
          </w:p>
          <w:p w14:paraId="619F74A5" w14:textId="77777777" w:rsidR="00594F75" w:rsidRDefault="00594F75" w:rsidP="00FE213D">
            <w:pPr>
              <w:spacing w:after="0"/>
              <w:jc w:val="left"/>
            </w:pPr>
          </w:p>
        </w:tc>
        <w:tc>
          <w:tcPr>
            <w:tcW w:w="1559" w:type="dxa"/>
          </w:tcPr>
          <w:p w14:paraId="3D4AC6FE" w14:textId="77777777" w:rsidR="00FE2FDC" w:rsidRDefault="00FE2FDC" w:rsidP="00AA074A">
            <w:pPr>
              <w:spacing w:after="0"/>
              <w:jc w:val="right"/>
            </w:pPr>
          </w:p>
        </w:tc>
        <w:tc>
          <w:tcPr>
            <w:tcW w:w="1677" w:type="dxa"/>
          </w:tcPr>
          <w:p w14:paraId="78C0CB12" w14:textId="77777777" w:rsidR="00FE2FDC" w:rsidRDefault="00FE2FDC" w:rsidP="00E10942">
            <w:pPr>
              <w:spacing w:after="0"/>
              <w:jc w:val="right"/>
            </w:pPr>
          </w:p>
        </w:tc>
      </w:tr>
      <w:tr w:rsidR="00C53B97" w:rsidRPr="00C26C5B" w14:paraId="6CAEB49D" w14:textId="77777777" w:rsidTr="00CA1FD9">
        <w:trPr>
          <w:trHeight w:val="1212"/>
        </w:trPr>
        <w:tc>
          <w:tcPr>
            <w:tcW w:w="1242" w:type="dxa"/>
          </w:tcPr>
          <w:p w14:paraId="5F92ABAB" w14:textId="77777777" w:rsidR="00C53B97" w:rsidRPr="001507A6" w:rsidRDefault="00C53B97" w:rsidP="00FE213D">
            <w:pPr>
              <w:jc w:val="left"/>
              <w:rPr>
                <w:b/>
              </w:rPr>
            </w:pPr>
          </w:p>
        </w:tc>
        <w:tc>
          <w:tcPr>
            <w:tcW w:w="5269" w:type="dxa"/>
          </w:tcPr>
          <w:p w14:paraId="18D098E3" w14:textId="77777777" w:rsidR="00C53B97" w:rsidRDefault="00C53B97" w:rsidP="00FE213D">
            <w:pPr>
              <w:pStyle w:val="ListParagraph"/>
              <w:numPr>
                <w:ilvl w:val="0"/>
                <w:numId w:val="21"/>
              </w:numPr>
              <w:spacing w:after="0"/>
              <w:ind w:left="714" w:hanging="357"/>
              <w:contextualSpacing w:val="0"/>
              <w:jc w:val="left"/>
            </w:pPr>
            <w:r>
              <w:t>2018-19: 179 commencements</w:t>
            </w:r>
          </w:p>
          <w:p w14:paraId="1586072C" w14:textId="77777777" w:rsidR="00C53B97" w:rsidRDefault="00C53B97" w:rsidP="00FE213D">
            <w:pPr>
              <w:pStyle w:val="ListParagraph"/>
              <w:numPr>
                <w:ilvl w:val="0"/>
                <w:numId w:val="21"/>
              </w:numPr>
              <w:spacing w:after="0"/>
              <w:jc w:val="left"/>
            </w:pPr>
            <w:r>
              <w:t xml:space="preserve">2019-20: </w:t>
            </w:r>
            <w:r w:rsidR="00F716F8">
              <w:t>184</w:t>
            </w:r>
            <w:r w:rsidR="000362EA">
              <w:t xml:space="preserve"> </w:t>
            </w:r>
            <w:r>
              <w:t>commencements</w:t>
            </w:r>
          </w:p>
          <w:p w14:paraId="51CDDA21" w14:textId="77777777" w:rsidR="00C53B97" w:rsidRDefault="00C53B97" w:rsidP="00FE213D">
            <w:pPr>
              <w:pStyle w:val="ListParagraph"/>
              <w:numPr>
                <w:ilvl w:val="0"/>
                <w:numId w:val="21"/>
              </w:numPr>
              <w:spacing w:after="0"/>
              <w:jc w:val="left"/>
            </w:pPr>
            <w:r>
              <w:t xml:space="preserve">2020-21: </w:t>
            </w:r>
            <w:r w:rsidR="00F716F8">
              <w:t>1</w:t>
            </w:r>
            <w:r w:rsidR="008D1200">
              <w:t>6</w:t>
            </w:r>
            <w:r w:rsidR="00AA1C72">
              <w:t>8</w:t>
            </w:r>
            <w:r w:rsidR="000362EA">
              <w:t xml:space="preserve"> </w:t>
            </w:r>
            <w:r>
              <w:t>commencements</w:t>
            </w:r>
          </w:p>
          <w:p w14:paraId="61361833" w14:textId="77777777" w:rsidR="00CE5F04" w:rsidRDefault="00C53B97" w:rsidP="00BE3142">
            <w:pPr>
              <w:pStyle w:val="ListParagraph"/>
              <w:numPr>
                <w:ilvl w:val="0"/>
                <w:numId w:val="21"/>
              </w:numPr>
              <w:spacing w:after="0"/>
              <w:jc w:val="left"/>
            </w:pPr>
            <w:r>
              <w:t xml:space="preserve">2021-22: </w:t>
            </w:r>
            <w:r w:rsidR="00F716F8">
              <w:t>1</w:t>
            </w:r>
            <w:r w:rsidR="00A31E93">
              <w:t>6</w:t>
            </w:r>
            <w:r w:rsidR="00D34E0C">
              <w:t>6</w:t>
            </w:r>
            <w:r w:rsidR="000362EA">
              <w:t xml:space="preserve"> </w:t>
            </w:r>
            <w:r>
              <w:t>commencements</w:t>
            </w:r>
          </w:p>
          <w:p w14:paraId="734B5229" w14:textId="77777777" w:rsidR="00CE5F04" w:rsidRPr="00C53B97" w:rsidRDefault="00CE5F04" w:rsidP="00FE213D">
            <w:pPr>
              <w:spacing w:after="0"/>
              <w:jc w:val="left"/>
            </w:pPr>
          </w:p>
        </w:tc>
        <w:tc>
          <w:tcPr>
            <w:tcW w:w="1559" w:type="dxa"/>
          </w:tcPr>
          <w:p w14:paraId="2B9BF5D8" w14:textId="77777777" w:rsidR="00FE2FDC" w:rsidRDefault="00FE2FDC" w:rsidP="00AA074A">
            <w:pPr>
              <w:spacing w:after="0"/>
              <w:jc w:val="right"/>
            </w:pPr>
            <w:r>
              <w:t>30 April 2019</w:t>
            </w:r>
          </w:p>
          <w:p w14:paraId="19331831" w14:textId="77777777" w:rsidR="00FE2FDC" w:rsidRDefault="00FE2FDC" w:rsidP="00AA074A">
            <w:pPr>
              <w:spacing w:after="0"/>
              <w:jc w:val="right"/>
            </w:pPr>
            <w:r>
              <w:t>30 April 2020</w:t>
            </w:r>
          </w:p>
          <w:p w14:paraId="5833D688" w14:textId="77777777" w:rsidR="00FE2FDC" w:rsidRDefault="00FE2FDC" w:rsidP="00AA074A">
            <w:pPr>
              <w:spacing w:after="0"/>
              <w:jc w:val="right"/>
            </w:pPr>
            <w:r>
              <w:t>30 April 2021</w:t>
            </w:r>
          </w:p>
          <w:p w14:paraId="57BA0B3A" w14:textId="77777777" w:rsidR="00C53B97" w:rsidRDefault="00FE2FDC" w:rsidP="00AA074A">
            <w:pPr>
              <w:spacing w:after="0"/>
              <w:jc w:val="right"/>
            </w:pPr>
            <w:r>
              <w:t>30 April 2022</w:t>
            </w:r>
          </w:p>
        </w:tc>
        <w:tc>
          <w:tcPr>
            <w:tcW w:w="1677" w:type="dxa"/>
          </w:tcPr>
          <w:p w14:paraId="174D9886" w14:textId="77777777" w:rsidR="000362EA" w:rsidRDefault="00CA277A" w:rsidP="00E10942">
            <w:pPr>
              <w:spacing w:after="0"/>
              <w:jc w:val="right"/>
            </w:pPr>
            <w:r>
              <w:t>$</w:t>
            </w:r>
            <w:r w:rsidR="000362EA">
              <w:t>25</w:t>
            </w:r>
            <w:r w:rsidR="00AA074A">
              <w:t>0,000</w:t>
            </w:r>
          </w:p>
          <w:p w14:paraId="16E1081A" w14:textId="77777777" w:rsidR="000362EA" w:rsidRDefault="000362EA" w:rsidP="00E10942">
            <w:pPr>
              <w:spacing w:after="0"/>
              <w:jc w:val="right"/>
            </w:pPr>
            <w:r>
              <w:t>$</w:t>
            </w:r>
            <w:r w:rsidR="00E074B7">
              <w:t>28</w:t>
            </w:r>
            <w:r w:rsidR="00AA074A">
              <w:t>0,000</w:t>
            </w:r>
          </w:p>
          <w:p w14:paraId="5200827E" w14:textId="77777777" w:rsidR="00CA277A" w:rsidRDefault="000362EA" w:rsidP="00E10942">
            <w:pPr>
              <w:spacing w:after="0"/>
              <w:jc w:val="right"/>
            </w:pPr>
            <w:r>
              <w:t>$</w:t>
            </w:r>
            <w:r w:rsidR="00AA1C72">
              <w:t>114</w:t>
            </w:r>
            <w:r w:rsidR="00AA074A">
              <w:t>,000</w:t>
            </w:r>
          </w:p>
          <w:p w14:paraId="789B0CB0" w14:textId="77777777" w:rsidR="000362EA" w:rsidRDefault="000362EA" w:rsidP="00E10942">
            <w:pPr>
              <w:spacing w:after="0"/>
              <w:jc w:val="right"/>
            </w:pPr>
            <w:r>
              <w:t>$</w:t>
            </w:r>
            <w:r w:rsidR="00D34E0C">
              <w:t>9</w:t>
            </w:r>
            <w:r w:rsidR="00A31E93">
              <w:t>3</w:t>
            </w:r>
            <w:r w:rsidR="00AA074A">
              <w:t>,000</w:t>
            </w:r>
          </w:p>
          <w:p w14:paraId="6F42B1DF" w14:textId="77777777" w:rsidR="000362EA" w:rsidRDefault="000362EA" w:rsidP="00E10942">
            <w:pPr>
              <w:spacing w:after="0"/>
              <w:jc w:val="right"/>
            </w:pPr>
          </w:p>
        </w:tc>
      </w:tr>
    </w:tbl>
    <w:p w14:paraId="0553EDF0" w14:textId="77777777" w:rsidR="00594F75" w:rsidRDefault="00594F75">
      <w:r>
        <w:br w:type="page"/>
      </w:r>
    </w:p>
    <w:tbl>
      <w:tblPr>
        <w:tblStyle w:val="TableGrid"/>
        <w:tblW w:w="0" w:type="auto"/>
        <w:tblLayout w:type="fixed"/>
        <w:tblLook w:val="04A0" w:firstRow="1" w:lastRow="0" w:firstColumn="1" w:lastColumn="0" w:noHBand="0" w:noVBand="1"/>
      </w:tblPr>
      <w:tblGrid>
        <w:gridCol w:w="1242"/>
        <w:gridCol w:w="5269"/>
        <w:gridCol w:w="1559"/>
        <w:gridCol w:w="1677"/>
      </w:tblGrid>
      <w:tr w:rsidR="00594F75" w:rsidRPr="00C26C5B" w14:paraId="5ED29C42" w14:textId="77777777" w:rsidTr="00CA1FD9">
        <w:trPr>
          <w:trHeight w:val="735"/>
        </w:trPr>
        <w:tc>
          <w:tcPr>
            <w:tcW w:w="1242" w:type="dxa"/>
          </w:tcPr>
          <w:p w14:paraId="7FDBD03F" w14:textId="77777777" w:rsidR="00594F75" w:rsidRPr="00C26C5B" w:rsidRDefault="00594F75" w:rsidP="00BE3142">
            <w:pPr>
              <w:pStyle w:val="Heading2"/>
              <w:outlineLvl w:val="1"/>
              <w:rPr>
                <w:bCs w:val="0"/>
                <w:sz w:val="24"/>
                <w:szCs w:val="24"/>
              </w:rPr>
            </w:pPr>
            <w:r w:rsidRPr="00C26C5B">
              <w:rPr>
                <w:bCs w:val="0"/>
                <w:sz w:val="24"/>
                <w:szCs w:val="24"/>
              </w:rPr>
              <w:lastRenderedPageBreak/>
              <w:t>Output</w:t>
            </w:r>
          </w:p>
        </w:tc>
        <w:tc>
          <w:tcPr>
            <w:tcW w:w="5269" w:type="dxa"/>
          </w:tcPr>
          <w:p w14:paraId="2ED10CB4" w14:textId="77777777" w:rsidR="00594F75" w:rsidRPr="00C26C5B" w:rsidRDefault="00594F75" w:rsidP="00BE3142">
            <w:pPr>
              <w:pStyle w:val="Heading2"/>
              <w:outlineLvl w:val="1"/>
              <w:rPr>
                <w:bCs w:val="0"/>
                <w:sz w:val="24"/>
                <w:szCs w:val="24"/>
              </w:rPr>
            </w:pPr>
            <w:r>
              <w:rPr>
                <w:bCs w:val="0"/>
                <w:sz w:val="24"/>
                <w:szCs w:val="24"/>
              </w:rPr>
              <w:t>Performance benchmarks/m</w:t>
            </w:r>
            <w:r w:rsidRPr="00C26C5B">
              <w:rPr>
                <w:bCs w:val="0"/>
                <w:sz w:val="24"/>
                <w:szCs w:val="24"/>
              </w:rPr>
              <w:t>ilestone</w:t>
            </w:r>
            <w:r w:rsidRPr="00A9341B">
              <w:rPr>
                <w:bCs w:val="0"/>
                <w:sz w:val="24"/>
                <w:szCs w:val="24"/>
              </w:rPr>
              <w:t>s</w:t>
            </w:r>
          </w:p>
        </w:tc>
        <w:tc>
          <w:tcPr>
            <w:tcW w:w="1559" w:type="dxa"/>
          </w:tcPr>
          <w:p w14:paraId="24E12D22" w14:textId="77777777" w:rsidR="00594F75" w:rsidRPr="00D0312C" w:rsidRDefault="00594F75" w:rsidP="00482CE2">
            <w:pPr>
              <w:pStyle w:val="Heading2"/>
              <w:jc w:val="center"/>
              <w:outlineLvl w:val="1"/>
              <w:rPr>
                <w:sz w:val="18"/>
                <w:szCs w:val="18"/>
              </w:rPr>
            </w:pPr>
            <w:r w:rsidRPr="00DE36EB">
              <w:rPr>
                <w:bCs w:val="0"/>
                <w:sz w:val="24"/>
                <w:szCs w:val="24"/>
              </w:rPr>
              <w:t>Report due</w:t>
            </w:r>
          </w:p>
        </w:tc>
        <w:tc>
          <w:tcPr>
            <w:tcW w:w="1677" w:type="dxa"/>
          </w:tcPr>
          <w:p w14:paraId="6D8D3FB9" w14:textId="77777777" w:rsidR="00594F75" w:rsidRPr="00C26C5B" w:rsidRDefault="00594F75" w:rsidP="00482CE2">
            <w:pPr>
              <w:pStyle w:val="Heading2"/>
              <w:jc w:val="center"/>
              <w:outlineLvl w:val="1"/>
              <w:rPr>
                <w:bCs w:val="0"/>
                <w:sz w:val="24"/>
                <w:szCs w:val="24"/>
              </w:rPr>
            </w:pPr>
            <w:r w:rsidRPr="00C26C5B">
              <w:rPr>
                <w:bCs w:val="0"/>
                <w:sz w:val="24"/>
                <w:szCs w:val="24"/>
              </w:rPr>
              <w:t>Payment</w:t>
            </w:r>
          </w:p>
        </w:tc>
      </w:tr>
      <w:tr w:rsidR="00076417" w:rsidRPr="00C26C5B" w14:paraId="1C3760A3" w14:textId="77777777" w:rsidTr="00CA1FD9">
        <w:trPr>
          <w:trHeight w:val="1038"/>
        </w:trPr>
        <w:tc>
          <w:tcPr>
            <w:tcW w:w="1242" w:type="dxa"/>
          </w:tcPr>
          <w:p w14:paraId="50C17A26" w14:textId="77777777" w:rsidR="00076417" w:rsidRPr="007B5560" w:rsidRDefault="007B5560" w:rsidP="00FE213D">
            <w:pPr>
              <w:jc w:val="left"/>
              <w:rPr>
                <w:b/>
              </w:rPr>
            </w:pPr>
            <w:r w:rsidRPr="007B5560">
              <w:rPr>
                <w:b/>
              </w:rPr>
              <w:t>Project 1</w:t>
            </w:r>
          </w:p>
        </w:tc>
        <w:tc>
          <w:tcPr>
            <w:tcW w:w="5269" w:type="dxa"/>
          </w:tcPr>
          <w:p w14:paraId="2977EC68" w14:textId="77777777" w:rsidR="00D15980" w:rsidRDefault="00076417" w:rsidP="00FE213D">
            <w:pPr>
              <w:spacing w:after="120"/>
              <w:jc w:val="left"/>
              <w:rPr>
                <w:b/>
                <w:color w:val="auto"/>
                <w:szCs w:val="23"/>
              </w:rPr>
            </w:pPr>
            <w:r w:rsidRPr="004766DF">
              <w:rPr>
                <w:b/>
              </w:rPr>
              <w:t>Milestone</w:t>
            </w:r>
            <w:r w:rsidR="00151B1F" w:rsidRPr="00151B1F">
              <w:rPr>
                <w:b/>
              </w:rPr>
              <w:t xml:space="preserve"> </w:t>
            </w:r>
            <w:r w:rsidR="00151B1F" w:rsidRPr="0023390D">
              <w:rPr>
                <w:b/>
                <w:color w:val="auto"/>
                <w:szCs w:val="23"/>
              </w:rPr>
              <w:t>1</w:t>
            </w:r>
            <w:r w:rsidR="00E2477C">
              <w:rPr>
                <w:b/>
                <w:color w:val="auto"/>
                <w:szCs w:val="23"/>
              </w:rPr>
              <w:t xml:space="preserve"> </w:t>
            </w:r>
          </w:p>
          <w:p w14:paraId="78B51B22" w14:textId="77777777" w:rsidR="0051454D" w:rsidRPr="00CA277A" w:rsidRDefault="00A21B6D" w:rsidP="00EF484F">
            <w:pPr>
              <w:keepNext/>
              <w:keepLines/>
              <w:spacing w:after="120" w:line="240" w:lineRule="auto"/>
              <w:jc w:val="left"/>
              <w:rPr>
                <w:color w:val="auto"/>
                <w:szCs w:val="23"/>
              </w:rPr>
            </w:pPr>
            <w:r w:rsidRPr="0051454D">
              <w:rPr>
                <w:color w:val="auto"/>
                <w:szCs w:val="23"/>
              </w:rPr>
              <w:t>ACT will be eli</w:t>
            </w:r>
            <w:r w:rsidR="00EF484F">
              <w:rPr>
                <w:color w:val="auto"/>
                <w:szCs w:val="23"/>
              </w:rPr>
              <w:t xml:space="preserve">gible for the </w:t>
            </w:r>
            <w:r w:rsidR="00EF484F" w:rsidRPr="00CA277A">
              <w:rPr>
                <w:color w:val="auto"/>
                <w:szCs w:val="23"/>
              </w:rPr>
              <w:t>milestone payment</w:t>
            </w:r>
            <w:r w:rsidR="00CE5F04" w:rsidRPr="00CA277A">
              <w:rPr>
                <w:color w:val="auto"/>
                <w:szCs w:val="23"/>
              </w:rPr>
              <w:t xml:space="preserve"> </w:t>
            </w:r>
            <w:r w:rsidRPr="00CA277A">
              <w:rPr>
                <w:color w:val="auto"/>
                <w:szCs w:val="23"/>
              </w:rPr>
              <w:t>when the following deliverables are met</w:t>
            </w:r>
            <w:r w:rsidR="0051454D" w:rsidRPr="00CA277A">
              <w:rPr>
                <w:color w:val="auto"/>
                <w:szCs w:val="23"/>
              </w:rPr>
              <w:t xml:space="preserve">: </w:t>
            </w:r>
          </w:p>
          <w:p w14:paraId="56DEE0E2" w14:textId="77777777" w:rsidR="0051454D" w:rsidRPr="00EF484F" w:rsidRDefault="00EF484F" w:rsidP="00AA074A">
            <w:pPr>
              <w:keepNext/>
              <w:keepLines/>
              <w:spacing w:after="120" w:line="240" w:lineRule="auto"/>
              <w:ind w:left="479" w:hanging="479"/>
              <w:jc w:val="left"/>
              <w:rPr>
                <w:color w:val="000000" w:themeColor="text1"/>
                <w:szCs w:val="23"/>
              </w:rPr>
            </w:pPr>
            <w:r>
              <w:rPr>
                <w:color w:val="000000" w:themeColor="text1"/>
                <w:szCs w:val="23"/>
              </w:rPr>
              <w:t xml:space="preserve">1.1 </w:t>
            </w:r>
            <w:r w:rsidR="00AA074A">
              <w:rPr>
                <w:color w:val="000000" w:themeColor="text1"/>
                <w:szCs w:val="23"/>
              </w:rPr>
              <w:t xml:space="preserve">   </w:t>
            </w:r>
            <w:r>
              <w:rPr>
                <w:color w:val="000000" w:themeColor="text1"/>
                <w:szCs w:val="23"/>
              </w:rPr>
              <w:t>I</w:t>
            </w:r>
            <w:r w:rsidR="0051454D" w:rsidRPr="00EF484F">
              <w:rPr>
                <w:color w:val="000000" w:themeColor="text1"/>
                <w:szCs w:val="23"/>
              </w:rPr>
              <w:t>mplements increased training subsid</w:t>
            </w:r>
            <w:r w:rsidR="00E22831">
              <w:rPr>
                <w:color w:val="000000" w:themeColor="text1"/>
                <w:szCs w:val="23"/>
              </w:rPr>
              <w:t>i</w:t>
            </w:r>
            <w:r w:rsidR="0051454D" w:rsidRPr="00EF484F">
              <w:rPr>
                <w:color w:val="000000" w:themeColor="text1"/>
                <w:szCs w:val="23"/>
              </w:rPr>
              <w:t xml:space="preserve">es </w:t>
            </w:r>
          </w:p>
          <w:p w14:paraId="3F662FEB" w14:textId="77777777" w:rsidR="0051454D" w:rsidRPr="00EF484F" w:rsidRDefault="00EF484F" w:rsidP="00AA074A">
            <w:pPr>
              <w:keepNext/>
              <w:keepLines/>
              <w:spacing w:after="120" w:line="240" w:lineRule="auto"/>
              <w:ind w:left="479" w:hanging="479"/>
              <w:jc w:val="left"/>
              <w:rPr>
                <w:color w:val="000000" w:themeColor="text1"/>
                <w:szCs w:val="23"/>
              </w:rPr>
            </w:pPr>
            <w:r>
              <w:rPr>
                <w:color w:val="000000" w:themeColor="text1"/>
                <w:szCs w:val="23"/>
              </w:rPr>
              <w:t>1.2</w:t>
            </w:r>
            <w:r w:rsidR="00AA074A">
              <w:rPr>
                <w:color w:val="000000" w:themeColor="text1"/>
                <w:szCs w:val="23"/>
              </w:rPr>
              <w:t xml:space="preserve">   </w:t>
            </w:r>
            <w:r>
              <w:rPr>
                <w:color w:val="000000" w:themeColor="text1"/>
                <w:szCs w:val="23"/>
              </w:rPr>
              <w:t xml:space="preserve"> A</w:t>
            </w:r>
            <w:r w:rsidR="0051454D" w:rsidRPr="00EF484F">
              <w:rPr>
                <w:color w:val="000000" w:themeColor="text1"/>
                <w:szCs w:val="23"/>
              </w:rPr>
              <w:t xml:space="preserve">dvises RTOs and/0r the community on the increase in the RTO subsidies </w:t>
            </w:r>
          </w:p>
          <w:p w14:paraId="4E4920D6" w14:textId="77777777" w:rsidR="00DB6530" w:rsidRPr="00EF484F" w:rsidRDefault="00AA074A" w:rsidP="00AA074A">
            <w:pPr>
              <w:keepNext/>
              <w:keepLines/>
              <w:spacing w:after="120" w:line="240" w:lineRule="auto"/>
              <w:ind w:left="479" w:hanging="479"/>
              <w:jc w:val="left"/>
              <w:rPr>
                <w:color w:val="00B050"/>
                <w:szCs w:val="23"/>
              </w:rPr>
            </w:pPr>
            <w:r>
              <w:rPr>
                <w:color w:val="000000" w:themeColor="text1"/>
                <w:szCs w:val="23"/>
              </w:rPr>
              <w:t xml:space="preserve">1.3    </w:t>
            </w:r>
            <w:r w:rsidR="00EF484F">
              <w:rPr>
                <w:color w:val="000000" w:themeColor="text1"/>
                <w:szCs w:val="23"/>
              </w:rPr>
              <w:t>C</w:t>
            </w:r>
            <w:r w:rsidR="0051454D" w:rsidRPr="00EF484F">
              <w:rPr>
                <w:color w:val="000000" w:themeColor="text1"/>
                <w:szCs w:val="23"/>
              </w:rPr>
              <w:t>ompletes consultation and review on the outcomes of previous increases in RTO subsidies.</w:t>
            </w:r>
          </w:p>
        </w:tc>
        <w:tc>
          <w:tcPr>
            <w:tcW w:w="1559" w:type="dxa"/>
          </w:tcPr>
          <w:p w14:paraId="667DA31B" w14:textId="77777777" w:rsidR="00EF484F" w:rsidRDefault="00EF484F" w:rsidP="00FE213D">
            <w:pPr>
              <w:spacing w:after="0"/>
              <w:jc w:val="left"/>
            </w:pPr>
          </w:p>
          <w:p w14:paraId="7CE73C30" w14:textId="77777777" w:rsidR="00EF484F" w:rsidRDefault="00EF484F" w:rsidP="00FE213D">
            <w:pPr>
              <w:spacing w:after="0"/>
              <w:jc w:val="left"/>
            </w:pPr>
          </w:p>
          <w:p w14:paraId="4DFD0788" w14:textId="77777777" w:rsidR="0051454D" w:rsidRDefault="0051454D" w:rsidP="00482CE2">
            <w:pPr>
              <w:spacing w:after="0" w:line="240" w:lineRule="auto"/>
              <w:jc w:val="right"/>
            </w:pPr>
            <w:r>
              <w:t>30 April 2019</w:t>
            </w:r>
          </w:p>
          <w:p w14:paraId="7F16BD40" w14:textId="77777777" w:rsidR="005566F3" w:rsidRDefault="005566F3" w:rsidP="00FE213D">
            <w:pPr>
              <w:spacing w:before="720" w:after="0"/>
              <w:jc w:val="left"/>
            </w:pPr>
          </w:p>
        </w:tc>
        <w:tc>
          <w:tcPr>
            <w:tcW w:w="1677" w:type="dxa"/>
          </w:tcPr>
          <w:p w14:paraId="26674014" w14:textId="77777777" w:rsidR="00EF484F" w:rsidRDefault="00EF484F" w:rsidP="00E10942">
            <w:pPr>
              <w:spacing w:after="0"/>
              <w:jc w:val="right"/>
            </w:pPr>
          </w:p>
          <w:p w14:paraId="6212149B" w14:textId="77777777" w:rsidR="00EF484F" w:rsidRDefault="00EF484F" w:rsidP="00E10942">
            <w:pPr>
              <w:spacing w:after="0"/>
              <w:jc w:val="right"/>
            </w:pPr>
          </w:p>
          <w:p w14:paraId="6AAD7A3D" w14:textId="77777777" w:rsidR="00076417" w:rsidRDefault="0051454D" w:rsidP="00482CE2">
            <w:pPr>
              <w:spacing w:after="0" w:line="240" w:lineRule="auto"/>
              <w:jc w:val="right"/>
            </w:pPr>
            <w:r>
              <w:t>$75</w:t>
            </w:r>
            <w:r w:rsidR="00AA074A">
              <w:t>0,000</w:t>
            </w:r>
          </w:p>
        </w:tc>
      </w:tr>
      <w:tr w:rsidR="00C32D71" w:rsidRPr="00C26C5B" w14:paraId="48E35B8B" w14:textId="77777777" w:rsidTr="00CA1FD9">
        <w:trPr>
          <w:trHeight w:val="486"/>
        </w:trPr>
        <w:tc>
          <w:tcPr>
            <w:tcW w:w="1242" w:type="dxa"/>
          </w:tcPr>
          <w:p w14:paraId="138304F7" w14:textId="77777777" w:rsidR="00C32D71" w:rsidRDefault="00C32D71" w:rsidP="00FE213D">
            <w:pPr>
              <w:jc w:val="left"/>
            </w:pPr>
          </w:p>
        </w:tc>
        <w:tc>
          <w:tcPr>
            <w:tcW w:w="5269" w:type="dxa"/>
          </w:tcPr>
          <w:p w14:paraId="2462309A" w14:textId="77777777" w:rsidR="00C32D71" w:rsidRPr="00EF484F" w:rsidRDefault="00C32D71" w:rsidP="00EF484F">
            <w:pPr>
              <w:spacing w:after="120" w:line="240" w:lineRule="auto"/>
              <w:jc w:val="left"/>
              <w:rPr>
                <w:color w:val="000000" w:themeColor="text1"/>
                <w:szCs w:val="23"/>
              </w:rPr>
            </w:pPr>
            <w:r w:rsidRPr="00EF484F">
              <w:rPr>
                <w:b/>
                <w:color w:val="000000" w:themeColor="text1"/>
              </w:rPr>
              <w:t xml:space="preserve">Milestone </w:t>
            </w:r>
            <w:r w:rsidRPr="00EF484F">
              <w:rPr>
                <w:b/>
                <w:color w:val="000000" w:themeColor="text1"/>
                <w:szCs w:val="23"/>
              </w:rPr>
              <w:t>2</w:t>
            </w:r>
          </w:p>
          <w:p w14:paraId="65EF589D" w14:textId="77777777" w:rsidR="00C32D71" w:rsidRPr="00EF484F" w:rsidRDefault="00EF484F" w:rsidP="00AA074A">
            <w:pPr>
              <w:keepNext/>
              <w:keepLines/>
              <w:spacing w:after="120" w:line="240" w:lineRule="auto"/>
              <w:ind w:left="479" w:hanging="479"/>
              <w:jc w:val="left"/>
              <w:rPr>
                <w:color w:val="000000" w:themeColor="text1"/>
                <w:szCs w:val="23"/>
              </w:rPr>
            </w:pPr>
            <w:r>
              <w:rPr>
                <w:color w:val="000000" w:themeColor="text1"/>
                <w:szCs w:val="23"/>
              </w:rPr>
              <w:t xml:space="preserve">2.1 </w:t>
            </w:r>
            <w:r w:rsidR="00AA074A">
              <w:rPr>
                <w:color w:val="000000" w:themeColor="text1"/>
                <w:szCs w:val="23"/>
              </w:rPr>
              <w:t xml:space="preserve">   </w:t>
            </w:r>
            <w:r w:rsidR="00C32D71" w:rsidRPr="00EF484F">
              <w:rPr>
                <w:color w:val="000000" w:themeColor="text1"/>
                <w:szCs w:val="23"/>
              </w:rPr>
              <w:t xml:space="preserve">ACT will be eligible for the milestone payment when the </w:t>
            </w:r>
            <w:r w:rsidR="006E39DD" w:rsidRPr="00EF484F">
              <w:rPr>
                <w:color w:val="000000" w:themeColor="text1"/>
                <w:szCs w:val="23"/>
              </w:rPr>
              <w:t>ACE program guidelines are revis</w:t>
            </w:r>
            <w:r w:rsidR="00CE5F04" w:rsidRPr="00EF484F">
              <w:rPr>
                <w:color w:val="000000" w:themeColor="text1"/>
                <w:szCs w:val="23"/>
              </w:rPr>
              <w:t>ed and made publicly available.</w:t>
            </w:r>
          </w:p>
        </w:tc>
        <w:tc>
          <w:tcPr>
            <w:tcW w:w="1559" w:type="dxa"/>
          </w:tcPr>
          <w:p w14:paraId="2A27629E" w14:textId="77777777" w:rsidR="00EF484F" w:rsidRDefault="00EF484F" w:rsidP="00AA074A">
            <w:pPr>
              <w:spacing w:after="0"/>
              <w:jc w:val="right"/>
            </w:pPr>
          </w:p>
          <w:p w14:paraId="43FF0A3C" w14:textId="77777777" w:rsidR="00C32D71" w:rsidRDefault="006E39DD" w:rsidP="00AA074A">
            <w:pPr>
              <w:spacing w:after="0"/>
              <w:jc w:val="right"/>
            </w:pPr>
            <w:r>
              <w:t>30 April 2019</w:t>
            </w:r>
          </w:p>
        </w:tc>
        <w:tc>
          <w:tcPr>
            <w:tcW w:w="1677" w:type="dxa"/>
          </w:tcPr>
          <w:p w14:paraId="2A387A89" w14:textId="77777777" w:rsidR="00EF484F" w:rsidRDefault="00EF484F" w:rsidP="00E10942">
            <w:pPr>
              <w:spacing w:after="0"/>
              <w:jc w:val="right"/>
            </w:pPr>
          </w:p>
          <w:p w14:paraId="53C1B255" w14:textId="77777777" w:rsidR="00C32D71" w:rsidRDefault="00EF484F" w:rsidP="00AA074A">
            <w:pPr>
              <w:spacing w:after="0"/>
              <w:jc w:val="right"/>
            </w:pPr>
            <w:r>
              <w:t>$</w:t>
            </w:r>
            <w:r w:rsidR="006E39DD">
              <w:t>20</w:t>
            </w:r>
            <w:r w:rsidR="00AA074A">
              <w:t>0,000</w:t>
            </w:r>
          </w:p>
        </w:tc>
      </w:tr>
      <w:tr w:rsidR="00151B1F" w:rsidRPr="00C26C5B" w14:paraId="357F76D0" w14:textId="77777777" w:rsidTr="00CA1FD9">
        <w:trPr>
          <w:trHeight w:val="1310"/>
        </w:trPr>
        <w:tc>
          <w:tcPr>
            <w:tcW w:w="1242" w:type="dxa"/>
          </w:tcPr>
          <w:p w14:paraId="553BB637" w14:textId="77777777" w:rsidR="00151B1F" w:rsidRDefault="00151B1F" w:rsidP="00FE213D">
            <w:pPr>
              <w:jc w:val="left"/>
            </w:pPr>
          </w:p>
        </w:tc>
        <w:tc>
          <w:tcPr>
            <w:tcW w:w="5269" w:type="dxa"/>
          </w:tcPr>
          <w:p w14:paraId="6ECA4A33" w14:textId="77777777" w:rsidR="007F46CE" w:rsidRPr="00EF484F" w:rsidRDefault="00151B1F" w:rsidP="00EF484F">
            <w:pPr>
              <w:spacing w:after="120" w:line="240" w:lineRule="auto"/>
              <w:jc w:val="left"/>
              <w:rPr>
                <w:color w:val="000000" w:themeColor="text1"/>
                <w:szCs w:val="23"/>
              </w:rPr>
            </w:pPr>
            <w:r w:rsidRPr="00EF484F">
              <w:rPr>
                <w:b/>
                <w:color w:val="000000" w:themeColor="text1"/>
              </w:rPr>
              <w:t xml:space="preserve">Milestone </w:t>
            </w:r>
            <w:r w:rsidRPr="00EF484F">
              <w:rPr>
                <w:b/>
                <w:color w:val="000000" w:themeColor="text1"/>
                <w:szCs w:val="23"/>
              </w:rPr>
              <w:t>3</w:t>
            </w:r>
            <w:r w:rsidRPr="00EF484F">
              <w:rPr>
                <w:color w:val="000000" w:themeColor="text1"/>
                <w:szCs w:val="23"/>
              </w:rPr>
              <w:t xml:space="preserve"> </w:t>
            </w:r>
          </w:p>
          <w:p w14:paraId="618D67C8" w14:textId="77777777" w:rsidR="003D619D" w:rsidRPr="00EF484F" w:rsidRDefault="00EF484F" w:rsidP="00AA074A">
            <w:pPr>
              <w:spacing w:after="120" w:line="240" w:lineRule="auto"/>
              <w:ind w:left="479" w:hanging="479"/>
              <w:jc w:val="left"/>
              <w:rPr>
                <w:color w:val="000000" w:themeColor="text1"/>
                <w:szCs w:val="23"/>
              </w:rPr>
            </w:pPr>
            <w:r>
              <w:rPr>
                <w:color w:val="000000" w:themeColor="text1"/>
                <w:szCs w:val="23"/>
              </w:rPr>
              <w:t xml:space="preserve">3.1 </w:t>
            </w:r>
            <w:r w:rsidR="00AA074A">
              <w:rPr>
                <w:color w:val="000000" w:themeColor="text1"/>
                <w:szCs w:val="23"/>
              </w:rPr>
              <w:t xml:space="preserve">   </w:t>
            </w:r>
            <w:r w:rsidR="00C32D71" w:rsidRPr="00EF484F">
              <w:rPr>
                <w:color w:val="000000" w:themeColor="text1"/>
                <w:szCs w:val="23"/>
              </w:rPr>
              <w:t xml:space="preserve">ACT will be eligible for the milestone payment when </w:t>
            </w:r>
            <w:r>
              <w:rPr>
                <w:color w:val="000000" w:themeColor="text1"/>
                <w:szCs w:val="23"/>
              </w:rPr>
              <w:t xml:space="preserve">the SPARK program and </w:t>
            </w:r>
            <w:r w:rsidR="006E39DD" w:rsidRPr="00EF484F">
              <w:rPr>
                <w:color w:val="000000" w:themeColor="text1"/>
                <w:szCs w:val="23"/>
              </w:rPr>
              <w:t xml:space="preserve">ASBA </w:t>
            </w:r>
            <w:r>
              <w:rPr>
                <w:color w:val="000000" w:themeColor="text1"/>
                <w:szCs w:val="23"/>
              </w:rPr>
              <w:t>initiative</w:t>
            </w:r>
            <w:r w:rsidR="006E39DD" w:rsidRPr="00EF484F">
              <w:rPr>
                <w:color w:val="000000" w:themeColor="text1"/>
                <w:szCs w:val="23"/>
              </w:rPr>
              <w:t xml:space="preserve">, including consultation with industry, </w:t>
            </w:r>
            <w:r w:rsidR="00CE5F04" w:rsidRPr="00EF484F">
              <w:rPr>
                <w:color w:val="000000" w:themeColor="text1"/>
                <w:szCs w:val="23"/>
              </w:rPr>
              <w:t>is delivered.</w:t>
            </w:r>
          </w:p>
        </w:tc>
        <w:tc>
          <w:tcPr>
            <w:tcW w:w="1559" w:type="dxa"/>
          </w:tcPr>
          <w:p w14:paraId="08D35B2C" w14:textId="77777777" w:rsidR="00EF484F" w:rsidRDefault="00EF484F" w:rsidP="00AA074A">
            <w:pPr>
              <w:spacing w:after="0"/>
              <w:jc w:val="right"/>
            </w:pPr>
          </w:p>
          <w:p w14:paraId="2F5D4F99" w14:textId="77777777" w:rsidR="006E39DD" w:rsidRDefault="006E39DD" w:rsidP="00AA074A">
            <w:pPr>
              <w:spacing w:after="0"/>
              <w:jc w:val="right"/>
            </w:pPr>
            <w:r>
              <w:t>30 April 2019</w:t>
            </w:r>
          </w:p>
          <w:p w14:paraId="29C3654B" w14:textId="77777777" w:rsidR="00151B1F" w:rsidRPr="004A7BDC" w:rsidRDefault="00151B1F" w:rsidP="00AA074A">
            <w:pPr>
              <w:spacing w:after="0" w:line="240" w:lineRule="auto"/>
              <w:jc w:val="right"/>
            </w:pPr>
          </w:p>
        </w:tc>
        <w:tc>
          <w:tcPr>
            <w:tcW w:w="1677" w:type="dxa"/>
          </w:tcPr>
          <w:p w14:paraId="4811B760" w14:textId="77777777" w:rsidR="00EF484F" w:rsidRDefault="00EF484F" w:rsidP="00E10942">
            <w:pPr>
              <w:spacing w:after="0"/>
              <w:jc w:val="right"/>
            </w:pPr>
          </w:p>
          <w:p w14:paraId="6AB4C280" w14:textId="77777777" w:rsidR="006E39DD" w:rsidRDefault="006E39DD" w:rsidP="00E10942">
            <w:pPr>
              <w:spacing w:after="0"/>
              <w:jc w:val="right"/>
            </w:pPr>
            <w:r w:rsidRPr="004A7BDC">
              <w:t>$34</w:t>
            </w:r>
            <w:r w:rsidR="00AA074A">
              <w:t>0,000</w:t>
            </w:r>
          </w:p>
          <w:p w14:paraId="3396A688" w14:textId="77777777" w:rsidR="00F03EFC" w:rsidRPr="004A7BDC" w:rsidRDefault="00F03EFC" w:rsidP="00E10942">
            <w:pPr>
              <w:spacing w:after="0" w:line="240" w:lineRule="auto"/>
              <w:jc w:val="right"/>
            </w:pPr>
          </w:p>
        </w:tc>
      </w:tr>
      <w:tr w:rsidR="00151B1F" w:rsidRPr="00C26C5B" w14:paraId="5AF4B7FB" w14:textId="77777777" w:rsidTr="00CA1FD9">
        <w:trPr>
          <w:trHeight w:val="1390"/>
        </w:trPr>
        <w:tc>
          <w:tcPr>
            <w:tcW w:w="1242" w:type="dxa"/>
          </w:tcPr>
          <w:p w14:paraId="75FDE75F" w14:textId="77777777" w:rsidR="00151B1F" w:rsidRPr="0023390D" w:rsidRDefault="00151B1F" w:rsidP="00FE213D">
            <w:pPr>
              <w:jc w:val="left"/>
              <w:rPr>
                <w:color w:val="auto"/>
                <w:szCs w:val="23"/>
              </w:rPr>
            </w:pPr>
          </w:p>
        </w:tc>
        <w:tc>
          <w:tcPr>
            <w:tcW w:w="5269" w:type="dxa"/>
          </w:tcPr>
          <w:p w14:paraId="28A2113D" w14:textId="77777777" w:rsidR="00151B1F" w:rsidRPr="00EF484F" w:rsidRDefault="006E39DD" w:rsidP="00EF484F">
            <w:pPr>
              <w:spacing w:after="120" w:line="240" w:lineRule="auto"/>
              <w:jc w:val="left"/>
              <w:rPr>
                <w:color w:val="000000" w:themeColor="text1"/>
                <w:sz w:val="22"/>
              </w:rPr>
            </w:pPr>
            <w:r w:rsidRPr="00EF484F">
              <w:rPr>
                <w:b/>
                <w:color w:val="000000" w:themeColor="text1"/>
              </w:rPr>
              <w:t>Milestone 4</w:t>
            </w:r>
          </w:p>
          <w:p w14:paraId="6C7C1006" w14:textId="77777777" w:rsidR="00F03EFC" w:rsidRPr="00EF484F" w:rsidRDefault="00EF484F" w:rsidP="00AA074A">
            <w:pPr>
              <w:spacing w:after="120" w:line="240" w:lineRule="auto"/>
              <w:ind w:left="479" w:hanging="479"/>
              <w:jc w:val="left"/>
              <w:rPr>
                <w:color w:val="000000" w:themeColor="text1"/>
                <w:szCs w:val="23"/>
              </w:rPr>
            </w:pPr>
            <w:r>
              <w:rPr>
                <w:color w:val="000000" w:themeColor="text1"/>
                <w:szCs w:val="23"/>
              </w:rPr>
              <w:t xml:space="preserve">4.1 </w:t>
            </w:r>
            <w:r w:rsidR="00AA074A">
              <w:rPr>
                <w:color w:val="000000" w:themeColor="text1"/>
                <w:szCs w:val="23"/>
              </w:rPr>
              <w:t xml:space="preserve">   </w:t>
            </w:r>
            <w:r w:rsidR="00AF7EA8" w:rsidRPr="00EF484F">
              <w:rPr>
                <w:color w:val="000000" w:themeColor="text1"/>
                <w:szCs w:val="23"/>
              </w:rPr>
              <w:t xml:space="preserve">ACT will be eligible for the milestone payment when </w:t>
            </w:r>
            <w:r w:rsidR="006E39DD" w:rsidRPr="00EF484F">
              <w:rPr>
                <w:color w:val="000000" w:themeColor="text1"/>
                <w:szCs w:val="23"/>
              </w:rPr>
              <w:t>the new Future Skills for Future Jobs Grants program is established and implemented</w:t>
            </w:r>
            <w:r>
              <w:rPr>
                <w:color w:val="000000" w:themeColor="text1"/>
                <w:szCs w:val="23"/>
              </w:rPr>
              <w:t>,</w:t>
            </w:r>
            <w:r w:rsidR="006E39DD" w:rsidRPr="00EF484F">
              <w:rPr>
                <w:color w:val="000000" w:themeColor="text1"/>
                <w:szCs w:val="23"/>
              </w:rPr>
              <w:t xml:space="preserve"> including activities such as publishing grant guidelines and industry consultation.</w:t>
            </w:r>
          </w:p>
        </w:tc>
        <w:tc>
          <w:tcPr>
            <w:tcW w:w="1559" w:type="dxa"/>
          </w:tcPr>
          <w:p w14:paraId="6E7F9F3A" w14:textId="77777777" w:rsidR="00EF484F" w:rsidRDefault="00EF484F" w:rsidP="00AA074A">
            <w:pPr>
              <w:spacing w:after="0"/>
              <w:jc w:val="right"/>
            </w:pPr>
          </w:p>
          <w:p w14:paraId="310C6763" w14:textId="77777777" w:rsidR="00151B1F" w:rsidRPr="004A7BDC" w:rsidRDefault="006E39DD" w:rsidP="00AA074A">
            <w:pPr>
              <w:spacing w:after="0"/>
              <w:jc w:val="right"/>
            </w:pPr>
            <w:r>
              <w:t>30 April 2019</w:t>
            </w:r>
          </w:p>
        </w:tc>
        <w:tc>
          <w:tcPr>
            <w:tcW w:w="1677" w:type="dxa"/>
          </w:tcPr>
          <w:p w14:paraId="43E7096C" w14:textId="77777777" w:rsidR="00EF484F" w:rsidRDefault="00EF484F" w:rsidP="00E10942">
            <w:pPr>
              <w:spacing w:after="0"/>
              <w:jc w:val="right"/>
            </w:pPr>
          </w:p>
          <w:p w14:paraId="11614084" w14:textId="77777777" w:rsidR="00151B1F" w:rsidRPr="004A7BDC" w:rsidRDefault="006E39DD" w:rsidP="00AA074A">
            <w:pPr>
              <w:spacing w:after="0"/>
              <w:jc w:val="right"/>
            </w:pPr>
            <w:r w:rsidRPr="004A7BDC">
              <w:t>$95</w:t>
            </w:r>
            <w:r w:rsidR="00AA074A">
              <w:t>0,000</w:t>
            </w:r>
          </w:p>
        </w:tc>
      </w:tr>
      <w:tr w:rsidR="00D15980" w:rsidRPr="00C26C5B" w14:paraId="4DBE981B" w14:textId="77777777" w:rsidTr="00CA1FD9">
        <w:trPr>
          <w:trHeight w:val="780"/>
        </w:trPr>
        <w:tc>
          <w:tcPr>
            <w:tcW w:w="1242" w:type="dxa"/>
          </w:tcPr>
          <w:p w14:paraId="79430294" w14:textId="77777777" w:rsidR="00D15980" w:rsidRPr="007B5560" w:rsidRDefault="00D15980" w:rsidP="00FE213D">
            <w:pPr>
              <w:jc w:val="left"/>
              <w:rPr>
                <w:b/>
              </w:rPr>
            </w:pPr>
          </w:p>
        </w:tc>
        <w:tc>
          <w:tcPr>
            <w:tcW w:w="5269" w:type="dxa"/>
          </w:tcPr>
          <w:p w14:paraId="1AC6E546" w14:textId="77777777" w:rsidR="00D15980" w:rsidRPr="00140288" w:rsidRDefault="00D15980" w:rsidP="00FE213D">
            <w:pPr>
              <w:spacing w:after="120"/>
              <w:jc w:val="left"/>
              <w:rPr>
                <w:b/>
                <w:color w:val="auto"/>
                <w:szCs w:val="23"/>
              </w:rPr>
            </w:pPr>
            <w:r w:rsidRPr="00140288">
              <w:rPr>
                <w:b/>
                <w:color w:val="auto"/>
                <w:szCs w:val="23"/>
              </w:rPr>
              <w:t>Milestone 5</w:t>
            </w:r>
          </w:p>
          <w:p w14:paraId="5B566B7F" w14:textId="77777777" w:rsidR="001F1BDD" w:rsidRDefault="006E39DD" w:rsidP="001F1BDD">
            <w:pPr>
              <w:spacing w:after="120"/>
              <w:jc w:val="left"/>
              <w:rPr>
                <w:color w:val="auto"/>
                <w:szCs w:val="23"/>
              </w:rPr>
            </w:pPr>
            <w:r w:rsidRPr="00140288">
              <w:rPr>
                <w:color w:val="auto"/>
                <w:szCs w:val="23"/>
              </w:rPr>
              <w:t>ACT will be eligible for the milestone payment when the following deliverables are met</w:t>
            </w:r>
            <w:r w:rsidR="00376CFC" w:rsidRPr="00140288">
              <w:rPr>
                <w:color w:val="auto"/>
                <w:szCs w:val="23"/>
              </w:rPr>
              <w:t>:</w:t>
            </w:r>
          </w:p>
          <w:p w14:paraId="1D66C267" w14:textId="77777777" w:rsidR="001F1BDD" w:rsidRDefault="00964179" w:rsidP="00AA074A">
            <w:pPr>
              <w:spacing w:after="120"/>
              <w:ind w:left="479" w:hanging="479"/>
              <w:jc w:val="left"/>
              <w:rPr>
                <w:color w:val="auto"/>
                <w:szCs w:val="23"/>
              </w:rPr>
            </w:pPr>
            <w:bookmarkStart w:id="7" w:name="_Hlk32402428"/>
            <w:r>
              <w:rPr>
                <w:color w:val="auto"/>
                <w:szCs w:val="23"/>
              </w:rPr>
              <w:t xml:space="preserve">5.1 </w:t>
            </w:r>
            <w:r w:rsidR="00AA074A">
              <w:rPr>
                <w:color w:val="auto"/>
                <w:szCs w:val="23"/>
              </w:rPr>
              <w:t xml:space="preserve">   </w:t>
            </w:r>
            <w:r w:rsidR="007F131C" w:rsidRPr="00C400B1">
              <w:rPr>
                <w:color w:val="auto"/>
                <w:szCs w:val="23"/>
              </w:rPr>
              <w:t xml:space="preserve">Evaluate the My Profiling trial undertaken by </w:t>
            </w:r>
            <w:r w:rsidR="00411EB5">
              <w:rPr>
                <w:color w:val="auto"/>
                <w:szCs w:val="23"/>
              </w:rPr>
              <w:t>CIT</w:t>
            </w:r>
            <w:r w:rsidR="007F131C" w:rsidRPr="00C400B1">
              <w:rPr>
                <w:color w:val="auto"/>
                <w:szCs w:val="23"/>
              </w:rPr>
              <w:t xml:space="preserve"> and a selection of private RTOs.</w:t>
            </w:r>
          </w:p>
          <w:bookmarkEnd w:id="7"/>
          <w:p w14:paraId="0A3CA60A" w14:textId="77777777" w:rsidR="001F1BDD" w:rsidRDefault="00964179" w:rsidP="00AA074A">
            <w:pPr>
              <w:spacing w:after="120"/>
              <w:ind w:left="479" w:hanging="479"/>
              <w:jc w:val="left"/>
              <w:rPr>
                <w:color w:val="auto"/>
                <w:szCs w:val="23"/>
              </w:rPr>
            </w:pPr>
            <w:r>
              <w:rPr>
                <w:color w:val="auto"/>
                <w:szCs w:val="23"/>
              </w:rPr>
              <w:t xml:space="preserve">5.2 </w:t>
            </w:r>
            <w:r w:rsidR="00AA074A">
              <w:rPr>
                <w:color w:val="auto"/>
                <w:szCs w:val="23"/>
              </w:rPr>
              <w:t xml:space="preserve">   </w:t>
            </w:r>
            <w:r w:rsidR="00411EB5" w:rsidRPr="00CA277A">
              <w:rPr>
                <w:color w:val="auto"/>
                <w:szCs w:val="23"/>
              </w:rPr>
              <w:t>R</w:t>
            </w:r>
            <w:r w:rsidR="00461D9F" w:rsidRPr="00CA277A">
              <w:rPr>
                <w:color w:val="auto"/>
                <w:szCs w:val="23"/>
              </w:rPr>
              <w:t xml:space="preserve">eview the FINE model, </w:t>
            </w:r>
            <w:r w:rsidR="00411EB5" w:rsidRPr="00CA277A">
              <w:rPr>
                <w:color w:val="auto"/>
                <w:szCs w:val="23"/>
              </w:rPr>
              <w:t>to ensure alignment with the objectives of the Agreement</w:t>
            </w:r>
            <w:r w:rsidR="00030631" w:rsidRPr="00CA277A">
              <w:rPr>
                <w:color w:val="auto"/>
                <w:szCs w:val="23"/>
              </w:rPr>
              <w:t xml:space="preserve"> and local skills needs</w:t>
            </w:r>
            <w:r w:rsidR="00461D9F" w:rsidRPr="00CA277A">
              <w:rPr>
                <w:color w:val="auto"/>
                <w:szCs w:val="23"/>
              </w:rPr>
              <w:t>.</w:t>
            </w:r>
          </w:p>
          <w:p w14:paraId="53BA7F16" w14:textId="77777777" w:rsidR="001F1BDD" w:rsidRDefault="00964179" w:rsidP="00AA074A">
            <w:pPr>
              <w:spacing w:after="120"/>
              <w:ind w:left="479" w:hanging="479"/>
              <w:jc w:val="left"/>
              <w:rPr>
                <w:color w:val="auto"/>
                <w:szCs w:val="23"/>
              </w:rPr>
            </w:pPr>
            <w:r>
              <w:rPr>
                <w:color w:val="auto"/>
                <w:szCs w:val="23"/>
              </w:rPr>
              <w:t xml:space="preserve">5.3 </w:t>
            </w:r>
            <w:r w:rsidR="00AA074A">
              <w:rPr>
                <w:color w:val="auto"/>
                <w:szCs w:val="23"/>
              </w:rPr>
              <w:t xml:space="preserve">   </w:t>
            </w:r>
            <w:r w:rsidRPr="00964179">
              <w:rPr>
                <w:color w:val="auto"/>
                <w:szCs w:val="23"/>
              </w:rPr>
              <w:t>Co-develop innovative</w:t>
            </w:r>
            <w:r w:rsidR="00C400B1">
              <w:rPr>
                <w:color w:val="auto"/>
                <w:szCs w:val="23"/>
              </w:rPr>
              <w:t xml:space="preserve"> industry-based</w:t>
            </w:r>
            <w:r w:rsidRPr="00964179">
              <w:rPr>
                <w:color w:val="auto"/>
                <w:szCs w:val="23"/>
              </w:rPr>
              <w:t xml:space="preserve"> projects through the Future Skills </w:t>
            </w:r>
            <w:r w:rsidR="00424628">
              <w:rPr>
                <w:color w:val="auto"/>
                <w:szCs w:val="23"/>
              </w:rPr>
              <w:t>for</w:t>
            </w:r>
            <w:r w:rsidRPr="00964179">
              <w:rPr>
                <w:color w:val="auto"/>
                <w:szCs w:val="23"/>
              </w:rPr>
              <w:t xml:space="preserve"> Future Jobs Grants Program.</w:t>
            </w:r>
          </w:p>
          <w:p w14:paraId="34AA4456" w14:textId="77777777" w:rsidR="001F1BDD" w:rsidRDefault="00964179" w:rsidP="00AA074A">
            <w:pPr>
              <w:spacing w:after="120"/>
              <w:ind w:left="479" w:hanging="479"/>
              <w:jc w:val="left"/>
              <w:rPr>
                <w:color w:val="auto"/>
                <w:szCs w:val="23"/>
              </w:rPr>
            </w:pPr>
            <w:r>
              <w:rPr>
                <w:color w:val="auto"/>
                <w:szCs w:val="23"/>
              </w:rPr>
              <w:t xml:space="preserve">5.4 </w:t>
            </w:r>
            <w:r w:rsidR="00AA074A">
              <w:rPr>
                <w:color w:val="auto"/>
                <w:szCs w:val="23"/>
              </w:rPr>
              <w:t xml:space="preserve">   </w:t>
            </w:r>
            <w:r w:rsidRPr="00964179">
              <w:rPr>
                <w:color w:val="auto"/>
                <w:szCs w:val="23"/>
              </w:rPr>
              <w:t xml:space="preserve">Implement pilot initiatives designed to improve post-school pathway options and increase </w:t>
            </w:r>
            <w:r w:rsidR="00411EB5">
              <w:rPr>
                <w:color w:val="auto"/>
                <w:szCs w:val="23"/>
              </w:rPr>
              <w:t>ASBA</w:t>
            </w:r>
            <w:r w:rsidRPr="00964179">
              <w:rPr>
                <w:color w:val="auto"/>
                <w:szCs w:val="23"/>
              </w:rPr>
              <w:t xml:space="preserve"> commencements.</w:t>
            </w:r>
          </w:p>
          <w:p w14:paraId="030C6CD0" w14:textId="77777777" w:rsidR="003C645E" w:rsidRPr="00140288" w:rsidRDefault="00964179" w:rsidP="007B2E60">
            <w:pPr>
              <w:spacing w:after="120"/>
              <w:ind w:left="479" w:hanging="479"/>
              <w:jc w:val="left"/>
              <w:rPr>
                <w:color w:val="auto"/>
                <w:szCs w:val="23"/>
              </w:rPr>
            </w:pPr>
            <w:r>
              <w:rPr>
                <w:color w:val="auto"/>
                <w:szCs w:val="23"/>
              </w:rPr>
              <w:t xml:space="preserve">5.5 </w:t>
            </w:r>
            <w:r w:rsidR="00AA074A">
              <w:rPr>
                <w:color w:val="auto"/>
                <w:szCs w:val="23"/>
              </w:rPr>
              <w:t xml:space="preserve">   </w:t>
            </w:r>
            <w:r w:rsidR="00411EB5">
              <w:rPr>
                <w:color w:val="auto"/>
                <w:szCs w:val="23"/>
              </w:rPr>
              <w:t>Deliver a series of</w:t>
            </w:r>
            <w:r w:rsidRPr="00964179">
              <w:rPr>
                <w:color w:val="auto"/>
                <w:szCs w:val="23"/>
              </w:rPr>
              <w:t xml:space="preserve"> business development activities that promote innovation and growth in the ACT </w:t>
            </w:r>
            <w:r w:rsidR="00553593">
              <w:rPr>
                <w:color w:val="auto"/>
                <w:szCs w:val="23"/>
              </w:rPr>
              <w:t>VET</w:t>
            </w:r>
            <w:r w:rsidRPr="00964179">
              <w:rPr>
                <w:color w:val="auto"/>
                <w:szCs w:val="23"/>
              </w:rPr>
              <w:t xml:space="preserve"> system, with a particular focus on Australian Apprenticeships.</w:t>
            </w:r>
          </w:p>
        </w:tc>
        <w:tc>
          <w:tcPr>
            <w:tcW w:w="1559" w:type="dxa"/>
          </w:tcPr>
          <w:p w14:paraId="0EB72BAD" w14:textId="77777777" w:rsidR="00D15980" w:rsidRDefault="00D15980" w:rsidP="00AA074A">
            <w:pPr>
              <w:spacing w:after="0"/>
              <w:jc w:val="right"/>
            </w:pPr>
            <w:r>
              <w:t>30 April 2020</w:t>
            </w:r>
          </w:p>
          <w:p w14:paraId="24134399" w14:textId="77777777" w:rsidR="00D15980" w:rsidRDefault="00D15980" w:rsidP="00AA074A">
            <w:pPr>
              <w:spacing w:after="0"/>
              <w:jc w:val="right"/>
            </w:pPr>
          </w:p>
        </w:tc>
        <w:tc>
          <w:tcPr>
            <w:tcW w:w="1677" w:type="dxa"/>
          </w:tcPr>
          <w:p w14:paraId="12151475" w14:textId="77777777" w:rsidR="00D15980" w:rsidRDefault="000362EA" w:rsidP="00AA074A">
            <w:pPr>
              <w:spacing w:after="0"/>
              <w:jc w:val="right"/>
            </w:pPr>
            <w:r>
              <w:t>$</w:t>
            </w:r>
            <w:r w:rsidR="00E074B7">
              <w:t>2</w:t>
            </w:r>
            <w:r w:rsidR="00AA074A">
              <w:t>,</w:t>
            </w:r>
            <w:r w:rsidR="00E074B7">
              <w:t>51</w:t>
            </w:r>
            <w:r w:rsidR="00AA074A">
              <w:t>0,000</w:t>
            </w:r>
          </w:p>
        </w:tc>
      </w:tr>
      <w:tr w:rsidR="007B2E60" w:rsidRPr="00C26C5B" w14:paraId="04EEEC41" w14:textId="77777777" w:rsidTr="00CA1FD9">
        <w:trPr>
          <w:trHeight w:val="735"/>
        </w:trPr>
        <w:tc>
          <w:tcPr>
            <w:tcW w:w="1242" w:type="dxa"/>
          </w:tcPr>
          <w:p w14:paraId="23DE2837" w14:textId="77777777" w:rsidR="007B2E60" w:rsidRPr="00C26C5B" w:rsidRDefault="007B2E60" w:rsidP="00607257">
            <w:pPr>
              <w:pStyle w:val="Heading2"/>
              <w:outlineLvl w:val="1"/>
              <w:rPr>
                <w:bCs w:val="0"/>
                <w:sz w:val="24"/>
                <w:szCs w:val="24"/>
              </w:rPr>
            </w:pPr>
            <w:r w:rsidRPr="00C26C5B">
              <w:rPr>
                <w:bCs w:val="0"/>
                <w:sz w:val="24"/>
                <w:szCs w:val="24"/>
              </w:rPr>
              <w:lastRenderedPageBreak/>
              <w:t>Output</w:t>
            </w:r>
          </w:p>
        </w:tc>
        <w:tc>
          <w:tcPr>
            <w:tcW w:w="5269" w:type="dxa"/>
          </w:tcPr>
          <w:p w14:paraId="1CB988BE" w14:textId="77777777" w:rsidR="007B2E60" w:rsidRPr="00C26C5B" w:rsidRDefault="007B2E60" w:rsidP="00607257">
            <w:pPr>
              <w:pStyle w:val="Heading2"/>
              <w:outlineLvl w:val="1"/>
              <w:rPr>
                <w:bCs w:val="0"/>
                <w:sz w:val="24"/>
                <w:szCs w:val="24"/>
              </w:rPr>
            </w:pPr>
            <w:r>
              <w:rPr>
                <w:bCs w:val="0"/>
                <w:sz w:val="24"/>
                <w:szCs w:val="24"/>
              </w:rPr>
              <w:t>Performance benchmarks/m</w:t>
            </w:r>
            <w:r w:rsidRPr="00C26C5B">
              <w:rPr>
                <w:bCs w:val="0"/>
                <w:sz w:val="24"/>
                <w:szCs w:val="24"/>
              </w:rPr>
              <w:t>ilestone</w:t>
            </w:r>
            <w:r w:rsidRPr="00A9341B">
              <w:rPr>
                <w:bCs w:val="0"/>
                <w:sz w:val="24"/>
                <w:szCs w:val="24"/>
              </w:rPr>
              <w:t>s</w:t>
            </w:r>
          </w:p>
        </w:tc>
        <w:tc>
          <w:tcPr>
            <w:tcW w:w="1559" w:type="dxa"/>
          </w:tcPr>
          <w:p w14:paraId="14BFB4CC" w14:textId="77777777" w:rsidR="007B2E60" w:rsidRPr="00D0312C" w:rsidRDefault="007B2E60" w:rsidP="00607257">
            <w:pPr>
              <w:pStyle w:val="Heading2"/>
              <w:jc w:val="center"/>
              <w:outlineLvl w:val="1"/>
              <w:rPr>
                <w:sz w:val="18"/>
                <w:szCs w:val="18"/>
              </w:rPr>
            </w:pPr>
            <w:r w:rsidRPr="00DE36EB">
              <w:rPr>
                <w:bCs w:val="0"/>
                <w:sz w:val="24"/>
                <w:szCs w:val="24"/>
              </w:rPr>
              <w:t>Report due</w:t>
            </w:r>
          </w:p>
        </w:tc>
        <w:tc>
          <w:tcPr>
            <w:tcW w:w="1677" w:type="dxa"/>
          </w:tcPr>
          <w:p w14:paraId="1987AC6F" w14:textId="77777777" w:rsidR="007B2E60" w:rsidRPr="00C26C5B" w:rsidRDefault="007B2E60" w:rsidP="00607257">
            <w:pPr>
              <w:pStyle w:val="Heading2"/>
              <w:jc w:val="center"/>
              <w:outlineLvl w:val="1"/>
              <w:rPr>
                <w:bCs w:val="0"/>
                <w:sz w:val="24"/>
                <w:szCs w:val="24"/>
              </w:rPr>
            </w:pPr>
            <w:r w:rsidRPr="00C26C5B">
              <w:rPr>
                <w:bCs w:val="0"/>
                <w:sz w:val="24"/>
                <w:szCs w:val="24"/>
              </w:rPr>
              <w:t>Payment</w:t>
            </w:r>
          </w:p>
        </w:tc>
      </w:tr>
      <w:tr w:rsidR="007B2E60" w:rsidRPr="00C26C5B" w14:paraId="4BDEFDC3" w14:textId="77777777" w:rsidTr="00CA1FD9">
        <w:trPr>
          <w:trHeight w:val="780"/>
        </w:trPr>
        <w:tc>
          <w:tcPr>
            <w:tcW w:w="1242" w:type="dxa"/>
          </w:tcPr>
          <w:p w14:paraId="5CEA297E" w14:textId="77777777" w:rsidR="007B2E60" w:rsidRPr="007B5560" w:rsidRDefault="007B2E60" w:rsidP="00FE213D">
            <w:pPr>
              <w:jc w:val="left"/>
              <w:rPr>
                <w:b/>
              </w:rPr>
            </w:pPr>
          </w:p>
        </w:tc>
        <w:tc>
          <w:tcPr>
            <w:tcW w:w="5269" w:type="dxa"/>
          </w:tcPr>
          <w:p w14:paraId="1E46A33D" w14:textId="77777777" w:rsidR="007B2E60" w:rsidRPr="00140288" w:rsidRDefault="007B2E60" w:rsidP="00FE213D">
            <w:pPr>
              <w:spacing w:after="120"/>
              <w:jc w:val="left"/>
              <w:rPr>
                <w:b/>
                <w:color w:val="auto"/>
                <w:szCs w:val="23"/>
              </w:rPr>
            </w:pPr>
            <w:r>
              <w:rPr>
                <w:color w:val="auto"/>
                <w:szCs w:val="23"/>
              </w:rPr>
              <w:t>5.</w:t>
            </w:r>
            <w:r w:rsidRPr="00CA277A">
              <w:rPr>
                <w:color w:val="auto"/>
                <w:szCs w:val="23"/>
              </w:rPr>
              <w:t>6    Develop the ACT VET Investment Strategy, including stakeholder consultation, and commence development of an evaluation framework.</w:t>
            </w:r>
          </w:p>
        </w:tc>
        <w:tc>
          <w:tcPr>
            <w:tcW w:w="1559" w:type="dxa"/>
          </w:tcPr>
          <w:p w14:paraId="16F1142F" w14:textId="77777777" w:rsidR="007B2E60" w:rsidRDefault="007B2E60" w:rsidP="00AA074A">
            <w:pPr>
              <w:spacing w:after="0"/>
              <w:jc w:val="right"/>
            </w:pPr>
          </w:p>
        </w:tc>
        <w:tc>
          <w:tcPr>
            <w:tcW w:w="1677" w:type="dxa"/>
          </w:tcPr>
          <w:p w14:paraId="39A00B51" w14:textId="77777777" w:rsidR="007B2E60" w:rsidRDefault="007B2E60" w:rsidP="00AA074A">
            <w:pPr>
              <w:spacing w:after="0"/>
              <w:jc w:val="right"/>
            </w:pPr>
          </w:p>
        </w:tc>
      </w:tr>
      <w:tr w:rsidR="00D15980" w:rsidRPr="00C26C5B" w14:paraId="6D6048B6" w14:textId="77777777" w:rsidTr="00CA1FD9">
        <w:trPr>
          <w:trHeight w:val="2329"/>
        </w:trPr>
        <w:tc>
          <w:tcPr>
            <w:tcW w:w="1242" w:type="dxa"/>
          </w:tcPr>
          <w:p w14:paraId="44BA0BCA" w14:textId="77777777" w:rsidR="00D15980" w:rsidRPr="0023390D" w:rsidRDefault="00D15980" w:rsidP="00FE213D">
            <w:pPr>
              <w:jc w:val="left"/>
              <w:rPr>
                <w:color w:val="auto"/>
                <w:szCs w:val="23"/>
              </w:rPr>
            </w:pPr>
          </w:p>
        </w:tc>
        <w:tc>
          <w:tcPr>
            <w:tcW w:w="5269" w:type="dxa"/>
          </w:tcPr>
          <w:p w14:paraId="30631814" w14:textId="77777777" w:rsidR="00D15980" w:rsidRPr="00964179" w:rsidRDefault="006E39DD" w:rsidP="00FE213D">
            <w:pPr>
              <w:pStyle w:val="ListParagraph"/>
              <w:spacing w:after="120"/>
              <w:ind w:left="0"/>
              <w:contextualSpacing w:val="0"/>
              <w:jc w:val="left"/>
              <w:rPr>
                <w:b/>
              </w:rPr>
            </w:pPr>
            <w:r w:rsidRPr="00964179">
              <w:rPr>
                <w:b/>
              </w:rPr>
              <w:t>Milestone 6</w:t>
            </w:r>
          </w:p>
          <w:p w14:paraId="649F8CFB" w14:textId="77777777" w:rsidR="006E39DD" w:rsidRDefault="006E39DD" w:rsidP="00FE213D">
            <w:pPr>
              <w:pStyle w:val="ListParagraph"/>
              <w:spacing w:after="120"/>
              <w:ind w:left="0"/>
              <w:contextualSpacing w:val="0"/>
              <w:jc w:val="left"/>
              <w:rPr>
                <w:color w:val="auto"/>
                <w:szCs w:val="23"/>
              </w:rPr>
            </w:pPr>
            <w:r w:rsidRPr="00964179">
              <w:rPr>
                <w:color w:val="auto"/>
                <w:szCs w:val="23"/>
              </w:rPr>
              <w:t>ACT will be eligible for the milestone payment when the following deliverables are met</w:t>
            </w:r>
            <w:r w:rsidR="00A16928" w:rsidRPr="00964179">
              <w:rPr>
                <w:color w:val="auto"/>
                <w:szCs w:val="23"/>
              </w:rPr>
              <w:t>:</w:t>
            </w:r>
          </w:p>
          <w:p w14:paraId="57F07198" w14:textId="77777777" w:rsidR="00C400B1" w:rsidRDefault="00C400B1" w:rsidP="00AA074A">
            <w:pPr>
              <w:pStyle w:val="ListParagraph"/>
              <w:spacing w:after="120"/>
              <w:ind w:left="479" w:hanging="479"/>
              <w:contextualSpacing w:val="0"/>
              <w:jc w:val="left"/>
              <w:rPr>
                <w:color w:val="auto"/>
                <w:szCs w:val="23"/>
              </w:rPr>
            </w:pPr>
            <w:r>
              <w:rPr>
                <w:color w:val="auto"/>
                <w:szCs w:val="23"/>
              </w:rPr>
              <w:t>6.</w:t>
            </w:r>
            <w:r w:rsidR="007F131C" w:rsidRPr="00EA6CC9">
              <w:rPr>
                <w:color w:val="auto"/>
                <w:szCs w:val="23"/>
              </w:rPr>
              <w:t>1</w:t>
            </w:r>
            <w:r w:rsidRPr="00EA6CC9">
              <w:rPr>
                <w:color w:val="auto"/>
                <w:szCs w:val="23"/>
              </w:rPr>
              <w:t xml:space="preserve"> </w:t>
            </w:r>
            <w:r w:rsidR="00AA074A" w:rsidRPr="00EA6CC9">
              <w:rPr>
                <w:color w:val="auto"/>
                <w:szCs w:val="23"/>
              </w:rPr>
              <w:t xml:space="preserve">   </w:t>
            </w:r>
            <w:r w:rsidRPr="00EA6CC9">
              <w:rPr>
                <w:color w:val="auto"/>
                <w:szCs w:val="23"/>
              </w:rPr>
              <w:t xml:space="preserve">Implement </w:t>
            </w:r>
            <w:r w:rsidR="00030631" w:rsidRPr="00EA6CC9">
              <w:rPr>
                <w:color w:val="auto"/>
                <w:szCs w:val="23"/>
              </w:rPr>
              <w:t>revised</w:t>
            </w:r>
            <w:r w:rsidRPr="00EA6CC9">
              <w:rPr>
                <w:color w:val="auto"/>
                <w:szCs w:val="23"/>
              </w:rPr>
              <w:t xml:space="preserve"> FINE model</w:t>
            </w:r>
            <w:r w:rsidR="00030631" w:rsidRPr="00EA6CC9">
              <w:rPr>
                <w:color w:val="auto"/>
                <w:szCs w:val="23"/>
              </w:rPr>
              <w:t xml:space="preserve"> and</w:t>
            </w:r>
            <w:r w:rsidR="003A14FE" w:rsidRPr="00EA6CC9">
              <w:rPr>
                <w:color w:val="auto"/>
                <w:szCs w:val="23"/>
              </w:rPr>
              <w:t xml:space="preserve"> ACT Training Initiatives</w:t>
            </w:r>
            <w:r w:rsidR="00953396" w:rsidRPr="00EA6CC9">
              <w:rPr>
                <w:color w:val="auto"/>
                <w:szCs w:val="23"/>
              </w:rPr>
              <w:t>.</w:t>
            </w:r>
          </w:p>
          <w:p w14:paraId="3E42AA16" w14:textId="77777777" w:rsidR="00C400B1" w:rsidRDefault="00C400B1" w:rsidP="00AA074A">
            <w:pPr>
              <w:pStyle w:val="ListParagraph"/>
              <w:spacing w:after="120"/>
              <w:ind w:left="479" w:hanging="479"/>
              <w:contextualSpacing w:val="0"/>
              <w:jc w:val="left"/>
              <w:rPr>
                <w:color w:val="auto"/>
                <w:szCs w:val="23"/>
              </w:rPr>
            </w:pPr>
            <w:r>
              <w:rPr>
                <w:color w:val="auto"/>
                <w:szCs w:val="23"/>
              </w:rPr>
              <w:t>6.</w:t>
            </w:r>
            <w:r w:rsidR="007F131C">
              <w:rPr>
                <w:color w:val="auto"/>
                <w:szCs w:val="23"/>
              </w:rPr>
              <w:t>2</w:t>
            </w:r>
            <w:r>
              <w:rPr>
                <w:color w:val="auto"/>
                <w:szCs w:val="23"/>
              </w:rPr>
              <w:t xml:space="preserve"> </w:t>
            </w:r>
            <w:r w:rsidR="00AA074A">
              <w:rPr>
                <w:color w:val="auto"/>
                <w:szCs w:val="23"/>
              </w:rPr>
              <w:t xml:space="preserve">   </w:t>
            </w:r>
            <w:r w:rsidRPr="00C400B1">
              <w:rPr>
                <w:color w:val="auto"/>
                <w:szCs w:val="23"/>
              </w:rPr>
              <w:t>Co-develop innovative</w:t>
            </w:r>
            <w:r>
              <w:rPr>
                <w:color w:val="auto"/>
                <w:szCs w:val="23"/>
              </w:rPr>
              <w:t xml:space="preserve"> industry-based</w:t>
            </w:r>
            <w:r w:rsidRPr="00C400B1">
              <w:rPr>
                <w:color w:val="auto"/>
                <w:szCs w:val="23"/>
              </w:rPr>
              <w:t xml:space="preserve"> projects through the Future Skills for Future Jobs Grants Program.</w:t>
            </w:r>
          </w:p>
          <w:p w14:paraId="1E83EDFA" w14:textId="77777777" w:rsidR="00C400B1" w:rsidRDefault="00C400B1" w:rsidP="00AA074A">
            <w:pPr>
              <w:pStyle w:val="ListParagraph"/>
              <w:spacing w:after="120"/>
              <w:ind w:left="479" w:hanging="479"/>
              <w:contextualSpacing w:val="0"/>
              <w:jc w:val="left"/>
              <w:rPr>
                <w:color w:val="auto"/>
                <w:szCs w:val="23"/>
              </w:rPr>
            </w:pPr>
            <w:r>
              <w:rPr>
                <w:color w:val="auto"/>
                <w:szCs w:val="23"/>
              </w:rPr>
              <w:t>6.</w:t>
            </w:r>
            <w:r w:rsidR="007F131C">
              <w:rPr>
                <w:color w:val="auto"/>
                <w:szCs w:val="23"/>
              </w:rPr>
              <w:t>3</w:t>
            </w:r>
            <w:r>
              <w:rPr>
                <w:color w:val="auto"/>
                <w:szCs w:val="23"/>
              </w:rPr>
              <w:t xml:space="preserve"> </w:t>
            </w:r>
            <w:r w:rsidR="00AA074A">
              <w:rPr>
                <w:color w:val="auto"/>
                <w:szCs w:val="23"/>
              </w:rPr>
              <w:t xml:space="preserve">   </w:t>
            </w:r>
            <w:r w:rsidRPr="00C400B1">
              <w:rPr>
                <w:color w:val="auto"/>
                <w:szCs w:val="23"/>
              </w:rPr>
              <w:t xml:space="preserve">Evaluate the expansion of the SPARK </w:t>
            </w:r>
            <w:r w:rsidR="001F1BDD">
              <w:rPr>
                <w:color w:val="auto"/>
                <w:szCs w:val="23"/>
              </w:rPr>
              <w:t>p</w:t>
            </w:r>
            <w:r w:rsidRPr="00C400B1">
              <w:rPr>
                <w:color w:val="auto"/>
                <w:szCs w:val="23"/>
              </w:rPr>
              <w:t>rogram to ensure consistency with industry and employer needs</w:t>
            </w:r>
            <w:r w:rsidR="001F1BDD">
              <w:rPr>
                <w:color w:val="auto"/>
                <w:szCs w:val="23"/>
              </w:rPr>
              <w:t xml:space="preserve"> and identify next steps</w:t>
            </w:r>
            <w:r w:rsidRPr="00C400B1">
              <w:rPr>
                <w:color w:val="auto"/>
                <w:szCs w:val="23"/>
              </w:rPr>
              <w:t>.</w:t>
            </w:r>
          </w:p>
          <w:p w14:paraId="464D5D72" w14:textId="77777777" w:rsidR="00C400B1" w:rsidRDefault="00C400B1" w:rsidP="00AA074A">
            <w:pPr>
              <w:pStyle w:val="ListParagraph"/>
              <w:spacing w:after="120"/>
              <w:ind w:left="479" w:hanging="479"/>
              <w:contextualSpacing w:val="0"/>
              <w:jc w:val="left"/>
              <w:rPr>
                <w:color w:val="auto"/>
                <w:szCs w:val="23"/>
              </w:rPr>
            </w:pPr>
            <w:r>
              <w:rPr>
                <w:color w:val="auto"/>
                <w:szCs w:val="23"/>
              </w:rPr>
              <w:t>6.</w:t>
            </w:r>
            <w:r w:rsidR="007F131C">
              <w:rPr>
                <w:color w:val="auto"/>
                <w:szCs w:val="23"/>
              </w:rPr>
              <w:t>4</w:t>
            </w:r>
            <w:r>
              <w:rPr>
                <w:color w:val="auto"/>
                <w:szCs w:val="23"/>
              </w:rPr>
              <w:t xml:space="preserve"> </w:t>
            </w:r>
            <w:r w:rsidR="00AA074A">
              <w:rPr>
                <w:color w:val="auto"/>
                <w:szCs w:val="23"/>
              </w:rPr>
              <w:t xml:space="preserve">   </w:t>
            </w:r>
            <w:r w:rsidRPr="00C400B1">
              <w:rPr>
                <w:color w:val="auto"/>
                <w:szCs w:val="23"/>
              </w:rPr>
              <w:t xml:space="preserve">Undertake activities to promote innovation and growth in the ACT </w:t>
            </w:r>
            <w:r w:rsidR="001F1BDD">
              <w:rPr>
                <w:color w:val="auto"/>
                <w:szCs w:val="23"/>
              </w:rPr>
              <w:t>VET</w:t>
            </w:r>
            <w:r w:rsidRPr="00C400B1">
              <w:rPr>
                <w:color w:val="auto"/>
                <w:szCs w:val="23"/>
              </w:rPr>
              <w:t xml:space="preserve"> system, with a particular focus on Australian Apprenticeships.</w:t>
            </w:r>
          </w:p>
          <w:p w14:paraId="2106BF26" w14:textId="77777777" w:rsidR="00C400B1" w:rsidRDefault="00C400B1" w:rsidP="00AA074A">
            <w:pPr>
              <w:pStyle w:val="ListParagraph"/>
              <w:spacing w:after="120"/>
              <w:ind w:left="479" w:hanging="479"/>
              <w:contextualSpacing w:val="0"/>
              <w:jc w:val="left"/>
              <w:rPr>
                <w:color w:val="auto"/>
                <w:szCs w:val="23"/>
              </w:rPr>
            </w:pPr>
            <w:r>
              <w:rPr>
                <w:color w:val="auto"/>
                <w:szCs w:val="23"/>
              </w:rPr>
              <w:t>6.</w:t>
            </w:r>
            <w:r w:rsidR="007F131C">
              <w:rPr>
                <w:color w:val="auto"/>
                <w:szCs w:val="23"/>
              </w:rPr>
              <w:t>5</w:t>
            </w:r>
            <w:r>
              <w:rPr>
                <w:color w:val="auto"/>
                <w:szCs w:val="23"/>
              </w:rPr>
              <w:t xml:space="preserve"> </w:t>
            </w:r>
            <w:r w:rsidR="00AA074A">
              <w:rPr>
                <w:color w:val="auto"/>
                <w:szCs w:val="23"/>
              </w:rPr>
              <w:t xml:space="preserve">   </w:t>
            </w:r>
            <w:r w:rsidRPr="00C400B1">
              <w:rPr>
                <w:color w:val="auto"/>
                <w:szCs w:val="23"/>
              </w:rPr>
              <w:t>Develop a School Engagement Strategy to facilitate improved awareness of VET pathways and Australian Apprenticeship opportunities in ACT schools.</w:t>
            </w:r>
          </w:p>
          <w:p w14:paraId="1ADFDB64" w14:textId="77777777" w:rsidR="006E39DD" w:rsidRPr="00964179" w:rsidDel="00AF7EA8" w:rsidRDefault="00C400B1" w:rsidP="00AA074A">
            <w:pPr>
              <w:keepNext/>
              <w:keepLines/>
              <w:spacing w:after="120"/>
              <w:ind w:left="479" w:hanging="479"/>
              <w:jc w:val="left"/>
              <w:rPr>
                <w:color w:val="auto"/>
                <w:szCs w:val="23"/>
              </w:rPr>
            </w:pPr>
            <w:r>
              <w:rPr>
                <w:color w:val="auto"/>
                <w:szCs w:val="23"/>
              </w:rPr>
              <w:t>6.</w:t>
            </w:r>
            <w:r w:rsidR="007F131C">
              <w:rPr>
                <w:color w:val="auto"/>
                <w:szCs w:val="23"/>
              </w:rPr>
              <w:t>6</w:t>
            </w:r>
            <w:r>
              <w:rPr>
                <w:color w:val="auto"/>
                <w:szCs w:val="23"/>
              </w:rPr>
              <w:t xml:space="preserve"> </w:t>
            </w:r>
            <w:r w:rsidR="00AA074A">
              <w:rPr>
                <w:color w:val="auto"/>
                <w:szCs w:val="23"/>
              </w:rPr>
              <w:t xml:space="preserve">   </w:t>
            </w:r>
            <w:r w:rsidR="001F1BDD">
              <w:rPr>
                <w:color w:val="auto"/>
                <w:szCs w:val="23"/>
              </w:rPr>
              <w:t xml:space="preserve">Finalise the </w:t>
            </w:r>
            <w:r w:rsidR="001F1BDD" w:rsidRPr="00C400B1">
              <w:rPr>
                <w:color w:val="auto"/>
                <w:szCs w:val="23"/>
              </w:rPr>
              <w:t xml:space="preserve">ACT VET Investment </w:t>
            </w:r>
            <w:r w:rsidR="00030631">
              <w:rPr>
                <w:color w:val="auto"/>
                <w:szCs w:val="23"/>
              </w:rPr>
              <w:t>Strategy and evaluation framework</w:t>
            </w:r>
            <w:r w:rsidRPr="00C400B1">
              <w:rPr>
                <w:color w:val="auto"/>
                <w:szCs w:val="23"/>
              </w:rPr>
              <w:t>.</w:t>
            </w:r>
          </w:p>
        </w:tc>
        <w:tc>
          <w:tcPr>
            <w:tcW w:w="1559" w:type="dxa"/>
          </w:tcPr>
          <w:p w14:paraId="18F042DA" w14:textId="77777777" w:rsidR="00D15980" w:rsidRDefault="006E39DD" w:rsidP="00AA074A">
            <w:pPr>
              <w:spacing w:after="0"/>
              <w:jc w:val="right"/>
            </w:pPr>
            <w:r>
              <w:t>3</w:t>
            </w:r>
            <w:r w:rsidR="0051454D">
              <w:t>0 April 2021</w:t>
            </w:r>
          </w:p>
        </w:tc>
        <w:tc>
          <w:tcPr>
            <w:tcW w:w="1677" w:type="dxa"/>
          </w:tcPr>
          <w:p w14:paraId="54416F86" w14:textId="77777777" w:rsidR="00D15980" w:rsidRDefault="000362EA" w:rsidP="00CA277A">
            <w:pPr>
              <w:spacing w:after="0"/>
              <w:jc w:val="right"/>
            </w:pPr>
            <w:r>
              <w:t>$</w:t>
            </w:r>
            <w:r w:rsidR="00CA277A">
              <w:t>1,</w:t>
            </w:r>
            <w:r w:rsidR="00E074B7">
              <w:t>83</w:t>
            </w:r>
            <w:r w:rsidR="00CA277A">
              <w:t>0,000</w:t>
            </w:r>
          </w:p>
        </w:tc>
      </w:tr>
      <w:tr w:rsidR="00D15980" w:rsidRPr="00C26C5B" w14:paraId="0600126A" w14:textId="77777777" w:rsidTr="00CA1FD9">
        <w:trPr>
          <w:trHeight w:val="1904"/>
        </w:trPr>
        <w:tc>
          <w:tcPr>
            <w:tcW w:w="1242" w:type="dxa"/>
          </w:tcPr>
          <w:p w14:paraId="21D25093" w14:textId="77777777" w:rsidR="00D15980" w:rsidRPr="0023390D" w:rsidRDefault="00D15980" w:rsidP="00FE213D">
            <w:pPr>
              <w:jc w:val="left"/>
              <w:rPr>
                <w:color w:val="auto"/>
                <w:szCs w:val="23"/>
              </w:rPr>
            </w:pPr>
          </w:p>
        </w:tc>
        <w:tc>
          <w:tcPr>
            <w:tcW w:w="5269" w:type="dxa"/>
          </w:tcPr>
          <w:p w14:paraId="1C69E4F5" w14:textId="77777777" w:rsidR="00D15980" w:rsidRPr="00C400B1" w:rsidRDefault="006E39DD" w:rsidP="00FE213D">
            <w:pPr>
              <w:pStyle w:val="ListParagraph"/>
              <w:spacing w:after="120"/>
              <w:ind w:left="0"/>
              <w:contextualSpacing w:val="0"/>
              <w:jc w:val="left"/>
              <w:rPr>
                <w:b/>
              </w:rPr>
            </w:pPr>
            <w:r w:rsidRPr="00C400B1">
              <w:rPr>
                <w:b/>
              </w:rPr>
              <w:t>Milestone 7</w:t>
            </w:r>
          </w:p>
          <w:p w14:paraId="25813E68" w14:textId="77777777" w:rsidR="006E39DD" w:rsidRDefault="006E39DD" w:rsidP="00FE213D">
            <w:pPr>
              <w:pStyle w:val="ListParagraph"/>
              <w:spacing w:after="120"/>
              <w:ind w:left="0"/>
              <w:contextualSpacing w:val="0"/>
              <w:jc w:val="left"/>
              <w:rPr>
                <w:color w:val="auto"/>
                <w:szCs w:val="23"/>
              </w:rPr>
            </w:pPr>
            <w:r w:rsidRPr="00C400B1">
              <w:rPr>
                <w:color w:val="auto"/>
                <w:szCs w:val="23"/>
              </w:rPr>
              <w:t>ACT will be eligible for the milestone payment when th</w:t>
            </w:r>
            <w:r w:rsidR="00614504" w:rsidRPr="00C400B1">
              <w:rPr>
                <w:color w:val="auto"/>
                <w:szCs w:val="23"/>
              </w:rPr>
              <w:t>e following deliverables are met</w:t>
            </w:r>
            <w:r w:rsidR="00AF7B81">
              <w:rPr>
                <w:color w:val="auto"/>
                <w:szCs w:val="23"/>
              </w:rPr>
              <w:t>:</w:t>
            </w:r>
          </w:p>
          <w:p w14:paraId="6A43E67C" w14:textId="77777777" w:rsidR="00C400B1" w:rsidRPr="00C400B1" w:rsidRDefault="00C400B1" w:rsidP="00AA074A">
            <w:pPr>
              <w:spacing w:after="120"/>
              <w:ind w:left="479" w:hanging="479"/>
              <w:jc w:val="left"/>
              <w:rPr>
                <w:color w:val="auto"/>
                <w:szCs w:val="23"/>
              </w:rPr>
            </w:pPr>
            <w:bookmarkStart w:id="8" w:name="_Hlk32402470"/>
          </w:p>
          <w:bookmarkEnd w:id="8"/>
          <w:p w14:paraId="49EE008F" w14:textId="77777777" w:rsidR="00C400B1" w:rsidRDefault="00C400B1" w:rsidP="00AA074A">
            <w:pPr>
              <w:pStyle w:val="ListParagraph"/>
              <w:spacing w:after="120"/>
              <w:ind w:left="479" w:hanging="479"/>
              <w:contextualSpacing w:val="0"/>
              <w:jc w:val="left"/>
              <w:rPr>
                <w:color w:val="auto"/>
                <w:szCs w:val="23"/>
              </w:rPr>
            </w:pPr>
            <w:r>
              <w:rPr>
                <w:color w:val="auto"/>
                <w:szCs w:val="23"/>
              </w:rPr>
              <w:t>7.</w:t>
            </w:r>
            <w:r w:rsidR="0009798F">
              <w:rPr>
                <w:color w:val="auto"/>
                <w:szCs w:val="23"/>
              </w:rPr>
              <w:t>1</w:t>
            </w:r>
            <w:r>
              <w:rPr>
                <w:color w:val="auto"/>
                <w:szCs w:val="23"/>
              </w:rPr>
              <w:t xml:space="preserve"> </w:t>
            </w:r>
            <w:r w:rsidR="00AA074A">
              <w:rPr>
                <w:color w:val="auto"/>
                <w:szCs w:val="23"/>
              </w:rPr>
              <w:t xml:space="preserve">   </w:t>
            </w:r>
            <w:r w:rsidRPr="00C400B1">
              <w:rPr>
                <w:color w:val="auto"/>
                <w:szCs w:val="23"/>
              </w:rPr>
              <w:t xml:space="preserve">Review the Future Skills for Future Jobs Grants program in consultation with local industry, to determine the effectiveness of the </w:t>
            </w:r>
            <w:r w:rsidR="001F1BDD">
              <w:rPr>
                <w:color w:val="auto"/>
                <w:szCs w:val="23"/>
              </w:rPr>
              <w:t>p</w:t>
            </w:r>
            <w:r w:rsidR="001F1BDD" w:rsidRPr="00C400B1">
              <w:rPr>
                <w:color w:val="auto"/>
                <w:szCs w:val="23"/>
              </w:rPr>
              <w:t xml:space="preserve">rogram </w:t>
            </w:r>
            <w:r w:rsidRPr="00C400B1">
              <w:rPr>
                <w:color w:val="auto"/>
                <w:szCs w:val="23"/>
              </w:rPr>
              <w:t>and the co-de</w:t>
            </w:r>
            <w:r w:rsidR="00B41A75">
              <w:rPr>
                <w:color w:val="auto"/>
                <w:szCs w:val="23"/>
              </w:rPr>
              <w:t>velopment</w:t>
            </w:r>
            <w:r w:rsidRPr="00C400B1">
              <w:rPr>
                <w:color w:val="auto"/>
                <w:szCs w:val="23"/>
              </w:rPr>
              <w:t xml:space="preserve"> approach.</w:t>
            </w:r>
          </w:p>
          <w:p w14:paraId="4A983BCD" w14:textId="77777777" w:rsidR="00C400B1" w:rsidRDefault="00C400B1" w:rsidP="00AA074A">
            <w:pPr>
              <w:pStyle w:val="ListParagraph"/>
              <w:spacing w:after="120"/>
              <w:ind w:left="479" w:hanging="479"/>
              <w:contextualSpacing w:val="0"/>
              <w:jc w:val="left"/>
              <w:rPr>
                <w:color w:val="auto"/>
                <w:szCs w:val="23"/>
              </w:rPr>
            </w:pPr>
            <w:r>
              <w:rPr>
                <w:color w:val="auto"/>
                <w:szCs w:val="23"/>
              </w:rPr>
              <w:t>7.</w:t>
            </w:r>
            <w:r w:rsidR="0009798F">
              <w:rPr>
                <w:color w:val="auto"/>
                <w:szCs w:val="23"/>
              </w:rPr>
              <w:t>2</w:t>
            </w:r>
            <w:r>
              <w:rPr>
                <w:color w:val="auto"/>
                <w:szCs w:val="23"/>
              </w:rPr>
              <w:t xml:space="preserve"> </w:t>
            </w:r>
            <w:r w:rsidR="00AA074A">
              <w:rPr>
                <w:color w:val="auto"/>
                <w:szCs w:val="23"/>
              </w:rPr>
              <w:t xml:space="preserve">   </w:t>
            </w:r>
            <w:r w:rsidR="00691444">
              <w:rPr>
                <w:color w:val="auto"/>
                <w:szCs w:val="23"/>
              </w:rPr>
              <w:t>Review</w:t>
            </w:r>
            <w:r w:rsidRPr="00C400B1">
              <w:rPr>
                <w:color w:val="auto"/>
                <w:szCs w:val="23"/>
              </w:rPr>
              <w:t xml:space="preserve"> the pre-employment and pre-apprenticeship initiatives and their effectiveness in</w:t>
            </w:r>
            <w:r w:rsidR="00A96834">
              <w:rPr>
                <w:color w:val="auto"/>
                <w:szCs w:val="23"/>
              </w:rPr>
              <w:t xml:space="preserve"> </w:t>
            </w:r>
            <w:r w:rsidR="00BF464F">
              <w:rPr>
                <w:color w:val="auto"/>
                <w:szCs w:val="23"/>
              </w:rPr>
              <w:t xml:space="preserve">improving awareness about VET pathways and </w:t>
            </w:r>
            <w:r w:rsidR="00A96834">
              <w:rPr>
                <w:color w:val="auto"/>
                <w:szCs w:val="23"/>
              </w:rPr>
              <w:t>supporting</w:t>
            </w:r>
            <w:r w:rsidRPr="00C400B1">
              <w:rPr>
                <w:color w:val="auto"/>
                <w:szCs w:val="23"/>
              </w:rPr>
              <w:t xml:space="preserve"> Australian Apprenticeship pathways.</w:t>
            </w:r>
          </w:p>
          <w:p w14:paraId="4D3AF6BF" w14:textId="77777777" w:rsidR="00A96834" w:rsidRDefault="00A96834" w:rsidP="00AA074A">
            <w:pPr>
              <w:pStyle w:val="ListParagraph"/>
              <w:spacing w:after="120"/>
              <w:ind w:left="479" w:hanging="479"/>
              <w:contextualSpacing w:val="0"/>
              <w:jc w:val="left"/>
              <w:rPr>
                <w:color w:val="auto"/>
                <w:szCs w:val="23"/>
              </w:rPr>
            </w:pPr>
            <w:bookmarkStart w:id="9" w:name="_Hlk32402502"/>
            <w:r>
              <w:rPr>
                <w:color w:val="auto"/>
                <w:szCs w:val="23"/>
              </w:rPr>
              <w:t>7.</w:t>
            </w:r>
            <w:r w:rsidR="0009798F">
              <w:rPr>
                <w:color w:val="auto"/>
                <w:szCs w:val="23"/>
              </w:rPr>
              <w:t>3</w:t>
            </w:r>
            <w:r>
              <w:rPr>
                <w:color w:val="auto"/>
                <w:szCs w:val="23"/>
              </w:rPr>
              <w:t xml:space="preserve"> </w:t>
            </w:r>
            <w:r w:rsidR="00AA074A">
              <w:rPr>
                <w:color w:val="auto"/>
                <w:szCs w:val="23"/>
              </w:rPr>
              <w:t xml:space="preserve">   </w:t>
            </w:r>
            <w:r w:rsidRPr="00A96834">
              <w:rPr>
                <w:color w:val="auto"/>
                <w:szCs w:val="23"/>
              </w:rPr>
              <w:t>Review the Australian Apprenticeships Growth Project and report on the project's effectiveness in supporting the ACT Public VET Network to meet increased demand for Australian Apprenticeship commencements.</w:t>
            </w:r>
          </w:p>
          <w:bookmarkEnd w:id="9"/>
          <w:p w14:paraId="6A18DDF8" w14:textId="77777777" w:rsidR="00614504" w:rsidRPr="00C400B1" w:rsidDel="00AF7EA8" w:rsidRDefault="00614504" w:rsidP="00AA074A">
            <w:pPr>
              <w:pStyle w:val="ListParagraph"/>
              <w:spacing w:after="120"/>
              <w:ind w:left="479" w:hanging="479"/>
              <w:contextualSpacing w:val="0"/>
              <w:jc w:val="left"/>
              <w:rPr>
                <w:color w:val="auto"/>
                <w:szCs w:val="23"/>
              </w:rPr>
            </w:pPr>
          </w:p>
        </w:tc>
        <w:tc>
          <w:tcPr>
            <w:tcW w:w="1559" w:type="dxa"/>
          </w:tcPr>
          <w:p w14:paraId="5708521A" w14:textId="77777777" w:rsidR="00D15980" w:rsidRDefault="006E39DD" w:rsidP="00AA074A">
            <w:pPr>
              <w:spacing w:after="0"/>
              <w:jc w:val="right"/>
            </w:pPr>
            <w:r>
              <w:t>30 April 2022</w:t>
            </w:r>
          </w:p>
        </w:tc>
        <w:tc>
          <w:tcPr>
            <w:tcW w:w="1677" w:type="dxa"/>
          </w:tcPr>
          <w:p w14:paraId="75429592" w14:textId="77777777" w:rsidR="007743EB" w:rsidRDefault="000362EA" w:rsidP="00AF7B81">
            <w:pPr>
              <w:spacing w:after="0"/>
              <w:jc w:val="right"/>
            </w:pPr>
            <w:r>
              <w:t>$</w:t>
            </w:r>
            <w:r w:rsidR="007743EB">
              <w:t>962,000</w:t>
            </w:r>
          </w:p>
          <w:p w14:paraId="1670F1FC" w14:textId="77777777" w:rsidR="00D15980" w:rsidRDefault="00D15980" w:rsidP="00AF7B81">
            <w:pPr>
              <w:spacing w:after="0"/>
              <w:jc w:val="right"/>
            </w:pPr>
          </w:p>
        </w:tc>
      </w:tr>
      <w:tr w:rsidR="00D36EED" w:rsidRPr="00C26C5B" w14:paraId="7D1A4498" w14:textId="77777777" w:rsidTr="00CA1FD9">
        <w:trPr>
          <w:trHeight w:val="735"/>
        </w:trPr>
        <w:tc>
          <w:tcPr>
            <w:tcW w:w="1242" w:type="dxa"/>
          </w:tcPr>
          <w:p w14:paraId="4BCF1305" w14:textId="77777777" w:rsidR="00D36EED" w:rsidRPr="00C26C5B" w:rsidRDefault="00D36EED" w:rsidP="00607257">
            <w:pPr>
              <w:pStyle w:val="Heading2"/>
              <w:outlineLvl w:val="1"/>
              <w:rPr>
                <w:bCs w:val="0"/>
                <w:sz w:val="24"/>
                <w:szCs w:val="24"/>
              </w:rPr>
            </w:pPr>
            <w:r w:rsidRPr="00C26C5B">
              <w:rPr>
                <w:bCs w:val="0"/>
                <w:sz w:val="24"/>
                <w:szCs w:val="24"/>
              </w:rPr>
              <w:lastRenderedPageBreak/>
              <w:t>Output</w:t>
            </w:r>
          </w:p>
        </w:tc>
        <w:tc>
          <w:tcPr>
            <w:tcW w:w="5269" w:type="dxa"/>
          </w:tcPr>
          <w:p w14:paraId="62198E97" w14:textId="77777777" w:rsidR="00D36EED" w:rsidRPr="00C26C5B" w:rsidRDefault="00D36EED" w:rsidP="00607257">
            <w:pPr>
              <w:pStyle w:val="Heading2"/>
              <w:outlineLvl w:val="1"/>
              <w:rPr>
                <w:bCs w:val="0"/>
                <w:sz w:val="24"/>
                <w:szCs w:val="24"/>
              </w:rPr>
            </w:pPr>
            <w:r>
              <w:rPr>
                <w:bCs w:val="0"/>
                <w:sz w:val="24"/>
                <w:szCs w:val="24"/>
              </w:rPr>
              <w:t>Performance benchmarks/m</w:t>
            </w:r>
            <w:r w:rsidRPr="00C26C5B">
              <w:rPr>
                <w:bCs w:val="0"/>
                <w:sz w:val="24"/>
                <w:szCs w:val="24"/>
              </w:rPr>
              <w:t>ilestone</w:t>
            </w:r>
            <w:r w:rsidRPr="00A9341B">
              <w:rPr>
                <w:bCs w:val="0"/>
                <w:sz w:val="24"/>
                <w:szCs w:val="24"/>
              </w:rPr>
              <w:t>s</w:t>
            </w:r>
          </w:p>
        </w:tc>
        <w:tc>
          <w:tcPr>
            <w:tcW w:w="1559" w:type="dxa"/>
          </w:tcPr>
          <w:p w14:paraId="098026A7" w14:textId="77777777" w:rsidR="00D36EED" w:rsidRPr="00D0312C" w:rsidRDefault="00D36EED" w:rsidP="00607257">
            <w:pPr>
              <w:pStyle w:val="Heading2"/>
              <w:jc w:val="center"/>
              <w:outlineLvl w:val="1"/>
              <w:rPr>
                <w:sz w:val="18"/>
                <w:szCs w:val="18"/>
              </w:rPr>
            </w:pPr>
            <w:r w:rsidRPr="00DE36EB">
              <w:rPr>
                <w:bCs w:val="0"/>
                <w:sz w:val="24"/>
                <w:szCs w:val="24"/>
              </w:rPr>
              <w:t>Report due</w:t>
            </w:r>
          </w:p>
        </w:tc>
        <w:tc>
          <w:tcPr>
            <w:tcW w:w="1677" w:type="dxa"/>
          </w:tcPr>
          <w:p w14:paraId="14578872" w14:textId="77777777" w:rsidR="00D36EED" w:rsidRPr="00C26C5B" w:rsidRDefault="00D36EED" w:rsidP="00607257">
            <w:pPr>
              <w:pStyle w:val="Heading2"/>
              <w:jc w:val="center"/>
              <w:outlineLvl w:val="1"/>
              <w:rPr>
                <w:bCs w:val="0"/>
                <w:sz w:val="24"/>
                <w:szCs w:val="24"/>
              </w:rPr>
            </w:pPr>
            <w:r w:rsidRPr="00C26C5B">
              <w:rPr>
                <w:bCs w:val="0"/>
                <w:sz w:val="24"/>
                <w:szCs w:val="24"/>
              </w:rPr>
              <w:t>Payment</w:t>
            </w:r>
          </w:p>
        </w:tc>
      </w:tr>
      <w:tr w:rsidR="00D36EED" w:rsidRPr="00C26C5B" w14:paraId="3DCD9EC8" w14:textId="77777777" w:rsidTr="00CA1FD9">
        <w:trPr>
          <w:trHeight w:val="1904"/>
        </w:trPr>
        <w:tc>
          <w:tcPr>
            <w:tcW w:w="1242" w:type="dxa"/>
          </w:tcPr>
          <w:p w14:paraId="73C66A7C" w14:textId="77777777" w:rsidR="00D36EED" w:rsidRPr="0023390D" w:rsidRDefault="00D36EED" w:rsidP="00FE213D">
            <w:pPr>
              <w:jc w:val="left"/>
              <w:rPr>
                <w:color w:val="auto"/>
                <w:szCs w:val="23"/>
              </w:rPr>
            </w:pPr>
          </w:p>
        </w:tc>
        <w:tc>
          <w:tcPr>
            <w:tcW w:w="5269" w:type="dxa"/>
          </w:tcPr>
          <w:p w14:paraId="1DF00D36" w14:textId="77777777" w:rsidR="00D36EED" w:rsidRDefault="00D36EED" w:rsidP="00D36EED">
            <w:pPr>
              <w:pStyle w:val="ListParagraph"/>
              <w:spacing w:after="120"/>
              <w:ind w:left="479" w:hanging="479"/>
              <w:contextualSpacing w:val="0"/>
              <w:jc w:val="left"/>
              <w:rPr>
                <w:color w:val="auto"/>
                <w:szCs w:val="23"/>
              </w:rPr>
            </w:pPr>
            <w:r>
              <w:rPr>
                <w:color w:val="auto"/>
                <w:szCs w:val="23"/>
              </w:rPr>
              <w:t>7.</w:t>
            </w:r>
            <w:r w:rsidR="0009798F">
              <w:rPr>
                <w:color w:val="auto"/>
                <w:szCs w:val="23"/>
              </w:rPr>
              <w:t>4</w:t>
            </w:r>
            <w:r>
              <w:rPr>
                <w:color w:val="auto"/>
                <w:szCs w:val="23"/>
              </w:rPr>
              <w:t xml:space="preserve">    Deliver</w:t>
            </w:r>
            <w:r w:rsidRPr="00A96834">
              <w:rPr>
                <w:color w:val="auto"/>
                <w:szCs w:val="23"/>
              </w:rPr>
              <w:t xml:space="preserve"> targeted promotional activities to improve awareness of VET pathways and Australian Apprenticeship opportunities for educators, industry, students and the broader ACT community.</w:t>
            </w:r>
          </w:p>
          <w:p w14:paraId="1D379554" w14:textId="77777777" w:rsidR="00D36EED" w:rsidRPr="00C400B1" w:rsidRDefault="00D36EED" w:rsidP="00D36EED">
            <w:pPr>
              <w:pStyle w:val="ListParagraph"/>
              <w:spacing w:after="120"/>
              <w:ind w:left="483" w:hanging="483"/>
              <w:contextualSpacing w:val="0"/>
              <w:jc w:val="left"/>
              <w:rPr>
                <w:b/>
              </w:rPr>
            </w:pPr>
          </w:p>
        </w:tc>
        <w:tc>
          <w:tcPr>
            <w:tcW w:w="1559" w:type="dxa"/>
          </w:tcPr>
          <w:p w14:paraId="786880A4" w14:textId="77777777" w:rsidR="00D36EED" w:rsidRDefault="00D36EED" w:rsidP="00AA074A">
            <w:pPr>
              <w:spacing w:after="0"/>
              <w:jc w:val="right"/>
            </w:pPr>
          </w:p>
        </w:tc>
        <w:tc>
          <w:tcPr>
            <w:tcW w:w="1677" w:type="dxa"/>
          </w:tcPr>
          <w:p w14:paraId="5C1C1E92" w14:textId="77777777" w:rsidR="00D36EED" w:rsidRDefault="00D36EED" w:rsidP="00AF7B81">
            <w:pPr>
              <w:spacing w:after="0"/>
              <w:jc w:val="right"/>
            </w:pPr>
          </w:p>
        </w:tc>
      </w:tr>
    </w:tbl>
    <w:p w14:paraId="14512D09" w14:textId="77777777" w:rsidR="005566F3" w:rsidRDefault="005566F3" w:rsidP="00FE213D">
      <w:pPr>
        <w:jc w:val="left"/>
      </w:pPr>
    </w:p>
    <w:p w14:paraId="09396599" w14:textId="77777777" w:rsidR="00792517" w:rsidRPr="00792517" w:rsidRDefault="00792517" w:rsidP="00FE213D">
      <w:pPr>
        <w:jc w:val="left"/>
      </w:pPr>
      <w:r w:rsidRPr="00792517">
        <w:rPr>
          <w:b/>
        </w:rPr>
        <w:t xml:space="preserve">Performance Benchmark </w:t>
      </w:r>
      <w:r>
        <w:rPr>
          <w:b/>
        </w:rPr>
        <w:t>p</w:t>
      </w:r>
      <w:r w:rsidRPr="00792517">
        <w:rPr>
          <w:b/>
        </w:rPr>
        <w:t>art-payments</w:t>
      </w:r>
    </w:p>
    <w:p w14:paraId="79FB6250" w14:textId="77777777" w:rsidR="00792517" w:rsidRPr="00792517" w:rsidRDefault="00792517" w:rsidP="007B2E60">
      <w:pPr>
        <w:pStyle w:val="ListParagraph"/>
        <w:numPr>
          <w:ilvl w:val="1"/>
          <w:numId w:val="1"/>
        </w:numPr>
        <w:spacing w:after="120"/>
        <w:contextualSpacing w:val="0"/>
        <w:jc w:val="left"/>
      </w:pPr>
      <w:r w:rsidRPr="00792517">
        <w:t>The calculation of pro rata performance payments will be on the following basis:</w:t>
      </w:r>
    </w:p>
    <w:p w14:paraId="3BF79F0F" w14:textId="77777777" w:rsidR="00792517" w:rsidRPr="00792517" w:rsidRDefault="0006481D" w:rsidP="00482CE2">
      <w:pPr>
        <w:pStyle w:val="ListParagraph"/>
        <w:numPr>
          <w:ilvl w:val="2"/>
          <w:numId w:val="22"/>
        </w:numPr>
        <w:tabs>
          <w:tab w:val="clear" w:pos="1593"/>
          <w:tab w:val="num" w:pos="1134"/>
        </w:tabs>
        <w:ind w:hanging="1026"/>
        <w:jc w:val="left"/>
      </w:pPr>
      <w:r>
        <w:t>Pro-</w:t>
      </w:r>
      <w:r w:rsidR="00792517" w:rsidRPr="00792517">
        <w:t>rata payment = (1+ (</w:t>
      </w:r>
      <w:r w:rsidR="00691444">
        <w:t>A</w:t>
      </w:r>
      <w:r w:rsidR="00691444" w:rsidRPr="00792517">
        <w:t xml:space="preserve"> </w:t>
      </w:r>
      <w:r w:rsidR="00792517" w:rsidRPr="00792517">
        <w:t xml:space="preserve">– </w:t>
      </w:r>
      <w:r w:rsidR="00691444">
        <w:t>B</w:t>
      </w:r>
      <w:r w:rsidR="00792517" w:rsidRPr="00792517">
        <w:t>)/</w:t>
      </w:r>
      <w:r w:rsidR="00691444">
        <w:t>C</w:t>
      </w:r>
      <w:r w:rsidR="00792517" w:rsidRPr="00792517">
        <w:t>)*</w:t>
      </w:r>
      <w:r w:rsidR="00691444">
        <w:t>D</w:t>
      </w:r>
    </w:p>
    <w:p w14:paraId="259DD000" w14:textId="77777777" w:rsidR="00792517" w:rsidRPr="00792517" w:rsidRDefault="00792517" w:rsidP="00FE213D">
      <w:pPr>
        <w:pStyle w:val="ListParagraph"/>
        <w:ind w:left="1593"/>
        <w:jc w:val="left"/>
      </w:pPr>
    </w:p>
    <w:p w14:paraId="324169C4" w14:textId="77777777" w:rsidR="00792517" w:rsidRPr="00792517" w:rsidRDefault="00792517" w:rsidP="00996326">
      <w:pPr>
        <w:pStyle w:val="ListParagraph"/>
        <w:ind w:left="1134"/>
        <w:jc w:val="left"/>
      </w:pPr>
      <w:r w:rsidRPr="00792517">
        <w:t>Where</w:t>
      </w:r>
    </w:p>
    <w:p w14:paraId="12834EE9" w14:textId="77777777" w:rsidR="00691444" w:rsidRDefault="00792517" w:rsidP="00996326">
      <w:pPr>
        <w:pStyle w:val="ListParagraph"/>
        <w:ind w:left="1418" w:hanging="284"/>
        <w:jc w:val="left"/>
      </w:pPr>
      <w:r w:rsidRPr="00792517">
        <w:t xml:space="preserve">A </w:t>
      </w:r>
      <w:r w:rsidR="00737D54">
        <w:tab/>
      </w:r>
      <w:r w:rsidRPr="00792517">
        <w:t xml:space="preserve">is the </w:t>
      </w:r>
      <w:r w:rsidR="00691444">
        <w:t xml:space="preserve">number of </w:t>
      </w:r>
      <w:r w:rsidRPr="00792517">
        <w:t xml:space="preserve">commencements </w:t>
      </w:r>
      <w:r w:rsidR="00AF7B81">
        <w:t xml:space="preserve">reported on 30 April </w:t>
      </w:r>
    </w:p>
    <w:p w14:paraId="5276F7CA" w14:textId="77777777" w:rsidR="00792517" w:rsidRPr="00792517" w:rsidRDefault="00691444" w:rsidP="00996326">
      <w:pPr>
        <w:pStyle w:val="ListParagraph"/>
        <w:ind w:left="1418" w:hanging="284"/>
        <w:jc w:val="left"/>
      </w:pPr>
      <w:r>
        <w:t>B</w:t>
      </w:r>
      <w:r>
        <w:tab/>
        <w:t>is the number of commencements required to receive the minimum performance payment</w:t>
      </w:r>
      <w:r w:rsidR="00792517" w:rsidRPr="00792517">
        <w:t xml:space="preserve"> at 30 April </w:t>
      </w:r>
    </w:p>
    <w:p w14:paraId="390CF499" w14:textId="77777777" w:rsidR="00792517" w:rsidRDefault="00691444" w:rsidP="00996326">
      <w:pPr>
        <w:pStyle w:val="ListParagraph"/>
        <w:ind w:left="1418" w:hanging="284"/>
        <w:jc w:val="left"/>
      </w:pPr>
      <w:r>
        <w:t>C</w:t>
      </w:r>
      <w:r w:rsidRPr="00792517">
        <w:t xml:space="preserve"> </w:t>
      </w:r>
      <w:r w:rsidR="00737D54">
        <w:tab/>
      </w:r>
      <w:r w:rsidR="00792517" w:rsidRPr="00792517">
        <w:t>is the difference between</w:t>
      </w:r>
      <w:r w:rsidR="00792517">
        <w:t xml:space="preserve"> the </w:t>
      </w:r>
      <w:r>
        <w:t xml:space="preserve">number of </w:t>
      </w:r>
      <w:r w:rsidR="00792517">
        <w:t xml:space="preserve">commencements required to </w:t>
      </w:r>
      <w:r>
        <w:t xml:space="preserve">receive the full performance payment </w:t>
      </w:r>
      <w:r w:rsidR="00AF7B81">
        <w:t xml:space="preserve">at 30 April </w:t>
      </w:r>
      <w:r>
        <w:t>and the number of commencements required to receive the minimum performance payment</w:t>
      </w:r>
      <w:r w:rsidR="00AF7B81">
        <w:t xml:space="preserve"> at 30 April</w:t>
      </w:r>
    </w:p>
    <w:p w14:paraId="411060DB" w14:textId="77777777" w:rsidR="00792517" w:rsidRDefault="00691444" w:rsidP="00996326">
      <w:pPr>
        <w:pStyle w:val="ListParagraph"/>
        <w:ind w:left="1418" w:hanging="284"/>
        <w:jc w:val="left"/>
      </w:pPr>
      <w:r>
        <w:t xml:space="preserve">D </w:t>
      </w:r>
      <w:r w:rsidR="00737D54">
        <w:tab/>
      </w:r>
      <w:r w:rsidR="00792517">
        <w:t>is the</w:t>
      </w:r>
      <w:r w:rsidR="0006481D">
        <w:t xml:space="preserve"> </w:t>
      </w:r>
      <w:r>
        <w:t>m</w:t>
      </w:r>
      <w:r w:rsidR="00AF7B81">
        <w:t xml:space="preserve">inimum </w:t>
      </w:r>
      <w:r>
        <w:t xml:space="preserve">performance </w:t>
      </w:r>
      <w:r w:rsidR="008728B1">
        <w:t>payment</w:t>
      </w:r>
      <w:r w:rsidR="00792517">
        <w:t xml:space="preserve">. </w:t>
      </w:r>
    </w:p>
    <w:p w14:paraId="2C609225" w14:textId="77777777" w:rsidR="00792517" w:rsidRPr="00792517" w:rsidRDefault="00792517" w:rsidP="00FE213D">
      <w:pPr>
        <w:jc w:val="left"/>
        <w:rPr>
          <w:b/>
        </w:rPr>
      </w:pPr>
      <w:r w:rsidRPr="00792517">
        <w:rPr>
          <w:b/>
        </w:rPr>
        <w:t>Carrying forward commencements</w:t>
      </w:r>
      <w:r w:rsidR="006E2152">
        <w:rPr>
          <w:b/>
        </w:rPr>
        <w:t xml:space="preserve"> above the total performance benchmark</w:t>
      </w:r>
    </w:p>
    <w:p w14:paraId="0FD34E17" w14:textId="77777777" w:rsidR="0066193C" w:rsidRPr="008728B1" w:rsidRDefault="00691444" w:rsidP="00EC2E77">
      <w:pPr>
        <w:pStyle w:val="ScheduleNumberedPara"/>
        <w:numPr>
          <w:ilvl w:val="1"/>
          <w:numId w:val="1"/>
        </w:numPr>
        <w:jc w:val="left"/>
      </w:pPr>
      <w:r>
        <w:t xml:space="preserve">In accordance with clause 11 of the Agreement, the </w:t>
      </w:r>
      <w:r w:rsidR="0066193C" w:rsidRPr="008728B1">
        <w:t xml:space="preserve">ACT may carry forward </w:t>
      </w:r>
      <w:r w:rsidR="00BC61A5">
        <w:t xml:space="preserve">any </w:t>
      </w:r>
      <w:r w:rsidR="0066193C" w:rsidRPr="008728B1">
        <w:t xml:space="preserve">commencements </w:t>
      </w:r>
      <w:r w:rsidR="00BC61A5">
        <w:t xml:space="preserve">achieved </w:t>
      </w:r>
      <w:r w:rsidR="0066193C" w:rsidRPr="008728B1">
        <w:t xml:space="preserve">above the total performance benchmark in a financial year to </w:t>
      </w:r>
      <w:r w:rsidR="00BC61A5">
        <w:t xml:space="preserve">contribute to </w:t>
      </w:r>
      <w:r w:rsidR="0066193C" w:rsidRPr="008728B1">
        <w:t>performance benchmark</w:t>
      </w:r>
      <w:r w:rsidR="0066541C">
        <w:t>/</w:t>
      </w:r>
      <w:r w:rsidR="0066193C" w:rsidRPr="008728B1">
        <w:t xml:space="preserve">s </w:t>
      </w:r>
      <w:r w:rsidR="00BC61A5">
        <w:t>in following financial years for the duration of the National Partnership.</w:t>
      </w:r>
      <w:r w:rsidR="0066193C" w:rsidRPr="008728B1">
        <w:t xml:space="preserve"> </w:t>
      </w:r>
    </w:p>
    <w:p w14:paraId="3867881F" w14:textId="77777777" w:rsidR="0066193C" w:rsidRPr="008728B1" w:rsidRDefault="0066193C" w:rsidP="00997F85">
      <w:pPr>
        <w:pStyle w:val="ScheduleNumberedPara"/>
        <w:numPr>
          <w:ilvl w:val="0"/>
          <w:numId w:val="36"/>
        </w:numPr>
        <w:spacing w:before="120" w:after="120"/>
        <w:ind w:left="1134" w:hanging="567"/>
        <w:jc w:val="left"/>
      </w:pPr>
      <w:r w:rsidRPr="008728B1">
        <w:t>The number of commencements are to be confirmed through final, validated data for the period 1 July to 30 June.</w:t>
      </w:r>
    </w:p>
    <w:p w14:paraId="76DDD6D7" w14:textId="77777777" w:rsidR="0066193C" w:rsidRPr="008728B1" w:rsidRDefault="0066193C" w:rsidP="00997F85">
      <w:pPr>
        <w:pStyle w:val="ScheduleNumberedPara"/>
        <w:numPr>
          <w:ilvl w:val="0"/>
          <w:numId w:val="36"/>
        </w:numPr>
        <w:spacing w:before="120" w:after="120"/>
        <w:ind w:left="1134" w:hanging="567"/>
        <w:jc w:val="left"/>
      </w:pPr>
      <w:r w:rsidRPr="008728B1">
        <w:t>The confirmed number of commencements are to be reported in the 30 April annual report in the financial year in which the commencements are to count towards any identified performance benchmark</w:t>
      </w:r>
      <w:r w:rsidR="0066541C">
        <w:t>/</w:t>
      </w:r>
      <w:r w:rsidRPr="008728B1">
        <w:t xml:space="preserve">s.  </w:t>
      </w:r>
    </w:p>
    <w:p w14:paraId="3787DE2F" w14:textId="77777777" w:rsidR="0066193C" w:rsidRPr="008728B1" w:rsidRDefault="0066193C" w:rsidP="00997F85">
      <w:pPr>
        <w:pStyle w:val="ScheduleNumberedPara"/>
        <w:numPr>
          <w:ilvl w:val="0"/>
          <w:numId w:val="36"/>
        </w:numPr>
        <w:spacing w:before="120" w:after="120"/>
        <w:ind w:left="1134" w:hanging="567"/>
        <w:jc w:val="left"/>
      </w:pPr>
      <w:r w:rsidRPr="008728B1">
        <w:t>The confirmed commencements can only be counted towards the same training activity, or an alternative training activity as determined in Attachment A</w:t>
      </w:r>
      <w:r w:rsidR="00E94A2C">
        <w:t xml:space="preserve"> of this schedule</w:t>
      </w:r>
      <w:r w:rsidRPr="008728B1">
        <w:t>.</w:t>
      </w:r>
    </w:p>
    <w:p w14:paraId="72637016" w14:textId="77777777" w:rsidR="006E2152" w:rsidRPr="008728B1" w:rsidRDefault="0066193C" w:rsidP="00997F85">
      <w:pPr>
        <w:pStyle w:val="ScheduleNumberedPara"/>
        <w:numPr>
          <w:ilvl w:val="0"/>
          <w:numId w:val="36"/>
        </w:numPr>
        <w:spacing w:before="120" w:after="120"/>
        <w:ind w:left="1134" w:hanging="567"/>
        <w:jc w:val="left"/>
      </w:pPr>
      <w:r w:rsidRPr="008728B1">
        <w:t xml:space="preserve">Any confirmed commencements can only be used once. </w:t>
      </w:r>
    </w:p>
    <w:p w14:paraId="6BCFF2FA" w14:textId="77777777" w:rsidR="00E94A2C" w:rsidRDefault="00E94A2C" w:rsidP="00997F85">
      <w:pPr>
        <w:pStyle w:val="ScheduleNumberedPara"/>
        <w:numPr>
          <w:ilvl w:val="0"/>
          <w:numId w:val="36"/>
        </w:numPr>
        <w:spacing w:before="120" w:after="120"/>
        <w:ind w:left="1134" w:hanging="567"/>
        <w:jc w:val="left"/>
      </w:pPr>
      <w:r>
        <w:t>Any confirmed commencements in a given year that are not used may be retained for future years of the National Partnership.</w:t>
      </w:r>
    </w:p>
    <w:p w14:paraId="23A94BBF" w14:textId="77777777" w:rsidR="00E94A2C" w:rsidRDefault="00E94A2C" w:rsidP="00997F85">
      <w:pPr>
        <w:pStyle w:val="ScheduleNumberedPara"/>
        <w:numPr>
          <w:ilvl w:val="0"/>
          <w:numId w:val="36"/>
        </w:numPr>
        <w:spacing w:before="120" w:after="120"/>
        <w:ind w:left="1134" w:hanging="567"/>
        <w:jc w:val="left"/>
      </w:pPr>
      <w:r>
        <w:t>Any ‘like activity’ commencements are treated as for other commencements, with the exception that:</w:t>
      </w:r>
    </w:p>
    <w:p w14:paraId="30CB99A8" w14:textId="77777777" w:rsidR="00E94A2C" w:rsidRDefault="00E94A2C" w:rsidP="00E94A2C">
      <w:pPr>
        <w:pStyle w:val="ScheduleNumberedPara"/>
        <w:numPr>
          <w:ilvl w:val="1"/>
          <w:numId w:val="36"/>
        </w:numPr>
        <w:spacing w:before="120" w:after="120"/>
        <w:jc w:val="left"/>
      </w:pPr>
      <w:r>
        <w:t>any annual caps, identified in Attachment A of this schedule, applies.</w:t>
      </w:r>
    </w:p>
    <w:p w14:paraId="0DD28F83" w14:textId="77777777" w:rsidR="00E94A2C" w:rsidRPr="008728B1" w:rsidRDefault="00E94A2C" w:rsidP="0066541C">
      <w:pPr>
        <w:pStyle w:val="ScheduleNumberedPara"/>
        <w:numPr>
          <w:ilvl w:val="1"/>
          <w:numId w:val="36"/>
        </w:numPr>
        <w:spacing w:before="120" w:after="120"/>
        <w:jc w:val="left"/>
      </w:pPr>
      <w:r>
        <w:t>any commencements achieved beyond the cap cannot be retained for future years.</w:t>
      </w:r>
    </w:p>
    <w:p w14:paraId="61D84105" w14:textId="77777777" w:rsidR="00CA277A" w:rsidRDefault="00830A69" w:rsidP="00E94A2C">
      <w:pPr>
        <w:spacing w:before="60" w:after="60" w:line="259" w:lineRule="auto"/>
        <w:ind w:left="720"/>
        <w:jc w:val="left"/>
        <w:rPr>
          <w:b/>
        </w:rPr>
      </w:pPr>
      <w:r>
        <w:br/>
      </w:r>
    </w:p>
    <w:p w14:paraId="40435201" w14:textId="77777777" w:rsidR="006D2B41" w:rsidRDefault="006D2B41" w:rsidP="00E94A2C">
      <w:pPr>
        <w:spacing w:before="60" w:after="60" w:line="259" w:lineRule="auto"/>
        <w:ind w:left="720"/>
        <w:jc w:val="left"/>
        <w:rPr>
          <w:b/>
        </w:rPr>
      </w:pPr>
    </w:p>
    <w:p w14:paraId="71ADCD7F" w14:textId="77777777" w:rsidR="006D2B41" w:rsidRDefault="006D2B41" w:rsidP="00E94A2C">
      <w:pPr>
        <w:spacing w:before="60" w:after="60" w:line="259" w:lineRule="auto"/>
        <w:ind w:left="720"/>
        <w:jc w:val="left"/>
        <w:rPr>
          <w:b/>
        </w:rPr>
      </w:pPr>
    </w:p>
    <w:p w14:paraId="33B178E0" w14:textId="77777777" w:rsidR="006D2B41" w:rsidRDefault="006D2B41" w:rsidP="00E94A2C">
      <w:pPr>
        <w:spacing w:before="60" w:after="60" w:line="259" w:lineRule="auto"/>
        <w:ind w:left="720"/>
        <w:jc w:val="left"/>
        <w:rPr>
          <w:b/>
        </w:rPr>
      </w:pPr>
    </w:p>
    <w:p w14:paraId="3A76E70B" w14:textId="77777777" w:rsidR="00792517" w:rsidRPr="00792517" w:rsidRDefault="00792517" w:rsidP="00FE213D">
      <w:pPr>
        <w:jc w:val="left"/>
        <w:rPr>
          <w:b/>
        </w:rPr>
      </w:pPr>
      <w:r w:rsidRPr="00792517">
        <w:rPr>
          <w:b/>
        </w:rPr>
        <w:lastRenderedPageBreak/>
        <w:t>Reporting</w:t>
      </w:r>
    </w:p>
    <w:p w14:paraId="7E8A5746" w14:textId="77777777" w:rsidR="00792517" w:rsidRPr="00792517" w:rsidRDefault="00792517" w:rsidP="007B2E60">
      <w:pPr>
        <w:pStyle w:val="ListParagraph"/>
        <w:keepNext/>
        <w:keepLines/>
        <w:numPr>
          <w:ilvl w:val="0"/>
          <w:numId w:val="41"/>
        </w:numPr>
        <w:tabs>
          <w:tab w:val="left" w:pos="567"/>
        </w:tabs>
        <w:spacing w:before="60" w:after="60"/>
        <w:ind w:left="567" w:hanging="567"/>
        <w:jc w:val="left"/>
      </w:pPr>
      <w:r w:rsidRPr="00792517">
        <w:t xml:space="preserve">The Commonwealth will accept a final report with draft data up to 30 April of the reporting year. </w:t>
      </w:r>
    </w:p>
    <w:p w14:paraId="1C43272C" w14:textId="77777777" w:rsidR="006E2152" w:rsidRDefault="00792517" w:rsidP="00997F85">
      <w:pPr>
        <w:pStyle w:val="ScheduleNumberedPara"/>
        <w:numPr>
          <w:ilvl w:val="0"/>
          <w:numId w:val="37"/>
        </w:numPr>
        <w:spacing w:before="120" w:after="120"/>
        <w:ind w:left="1134" w:hanging="567"/>
        <w:jc w:val="left"/>
      </w:pPr>
      <w:r w:rsidRPr="00792517">
        <w:t xml:space="preserve">Validated </w:t>
      </w:r>
      <w:r w:rsidR="003C1701">
        <w:t xml:space="preserve">ACT </w:t>
      </w:r>
      <w:r w:rsidRPr="00792517">
        <w:t xml:space="preserve">data must be received by the Commonwealth within two weeks following this date. </w:t>
      </w:r>
    </w:p>
    <w:p w14:paraId="57427782" w14:textId="77777777" w:rsidR="00FB0510" w:rsidRDefault="00792517" w:rsidP="00997F85">
      <w:pPr>
        <w:pStyle w:val="ScheduleNumberedPara"/>
        <w:numPr>
          <w:ilvl w:val="0"/>
          <w:numId w:val="37"/>
        </w:numPr>
        <w:spacing w:before="120" w:after="120"/>
        <w:ind w:left="1134" w:hanging="567"/>
        <w:jc w:val="left"/>
      </w:pPr>
      <w:r w:rsidRPr="00792517">
        <w:t xml:space="preserve">Where </w:t>
      </w:r>
      <w:r w:rsidR="003C1701">
        <w:t xml:space="preserve">ACT </w:t>
      </w:r>
      <w:r w:rsidRPr="00792517">
        <w:t xml:space="preserve">is seeking </w:t>
      </w:r>
      <w:r w:rsidR="003C1701">
        <w:t>to count</w:t>
      </w:r>
      <w:r w:rsidRPr="00792517">
        <w:t xml:space="preserve"> any commencements f</w:t>
      </w:r>
      <w:r w:rsidR="003C1701">
        <w:t xml:space="preserve">rom a </w:t>
      </w:r>
      <w:r w:rsidRPr="00792517">
        <w:t>previous financial year, th</w:t>
      </w:r>
      <w:r w:rsidR="003C1701">
        <w:t>ose c</w:t>
      </w:r>
      <w:r w:rsidRPr="00792517">
        <w:t xml:space="preserve">ommencements are to be included in the </w:t>
      </w:r>
      <w:r w:rsidR="003C1701">
        <w:t>30 April report</w:t>
      </w:r>
      <w:r w:rsidRPr="00792517">
        <w:t>.</w:t>
      </w:r>
    </w:p>
    <w:p w14:paraId="2BEF9CBB" w14:textId="77777777" w:rsidR="00E94A2C" w:rsidRDefault="00CD2022" w:rsidP="00CD2022">
      <w:pPr>
        <w:pStyle w:val="ScheduleNumberedPara"/>
        <w:numPr>
          <w:ilvl w:val="0"/>
          <w:numId w:val="41"/>
        </w:numPr>
        <w:spacing w:before="120" w:after="120"/>
        <w:ind w:left="567" w:hanging="567"/>
        <w:jc w:val="left"/>
      </w:pPr>
      <w:r>
        <w:t>Full financial year data for each training category is to be provided to the Commonwealth by the end of September, to assist in reporting national performance.</w:t>
      </w:r>
    </w:p>
    <w:p w14:paraId="225C77FE" w14:textId="77777777" w:rsidR="006E2152" w:rsidRDefault="006E2152" w:rsidP="00FE213D">
      <w:pPr>
        <w:spacing w:after="200" w:line="276" w:lineRule="auto"/>
        <w:jc w:val="left"/>
      </w:pPr>
      <w:r>
        <w:br w:type="page"/>
      </w:r>
    </w:p>
    <w:p w14:paraId="50741EBE" w14:textId="77777777" w:rsidR="00577605" w:rsidRDefault="00EF15BB" w:rsidP="00FE213D">
      <w:pPr>
        <w:pStyle w:val="Heading1"/>
      </w:pPr>
      <w:r>
        <w:lastRenderedPageBreak/>
        <w:t>Part 5</w:t>
      </w:r>
      <w:r w:rsidR="00577605">
        <w:t>: Sign Off</w:t>
      </w:r>
    </w:p>
    <w:p w14:paraId="11CC4634" w14:textId="77777777" w:rsidR="00577605" w:rsidRDefault="00577605" w:rsidP="00CD2022">
      <w:pPr>
        <w:pStyle w:val="ScheduleNumberedPara"/>
        <w:numPr>
          <w:ilvl w:val="1"/>
          <w:numId w:val="42"/>
        </w:numPr>
        <w:tabs>
          <w:tab w:val="num" w:pos="2268"/>
        </w:tabs>
        <w:jc w:val="left"/>
        <w:rPr>
          <w:color w:val="auto"/>
        </w:rPr>
      </w:pPr>
      <w:r>
        <w:rPr>
          <w:color w:val="auto"/>
        </w:rPr>
        <w:t>The Parties have confirmed their commitment to this agreement as follows:</w:t>
      </w:r>
    </w:p>
    <w:p w14:paraId="64ADF0EF" w14:textId="77777777" w:rsidR="00577605" w:rsidRPr="00EC3714" w:rsidRDefault="00577605" w:rsidP="00FE213D">
      <w:pPr>
        <w:pStyle w:val="ScheduleNumberedPara"/>
        <w:jc w:val="left"/>
        <w:rPr>
          <w:rFonts w:ascii="Times New Roman" w:hAnsi="Times New Roman"/>
          <w:color w:val="auto"/>
          <w:sz w:val="24"/>
          <w:szCs w:val="24"/>
        </w:rPr>
      </w:pPr>
      <w:r w:rsidRPr="00EC3714">
        <w:rPr>
          <w:rFonts w:ascii="Times New Roman" w:hAnsi="Times New Roman"/>
          <w:b/>
          <w:color w:val="auto"/>
          <w:sz w:val="24"/>
          <w:szCs w:val="24"/>
        </w:rPr>
        <w:t>Signed</w:t>
      </w:r>
      <w:r w:rsidRPr="00EC3714">
        <w:rPr>
          <w:rFonts w:ascii="Times New Roman" w:hAnsi="Times New Roman"/>
          <w:color w:val="auto"/>
          <w:sz w:val="24"/>
          <w:szCs w:val="24"/>
        </w:rPr>
        <w:t xml:space="preserve"> </w:t>
      </w:r>
      <w:r w:rsidRPr="00EC3714">
        <w:rPr>
          <w:rFonts w:ascii="Times New Roman" w:hAnsi="Times New Roman"/>
          <w:i/>
          <w:color w:val="auto"/>
          <w:sz w:val="24"/>
          <w:szCs w:val="24"/>
        </w:rPr>
        <w:t>for and on behalf of the Commonwealth of Australia by</w:t>
      </w:r>
    </w:p>
    <w:p w14:paraId="0000FBF0" w14:textId="77777777" w:rsidR="00577605" w:rsidRDefault="00577605" w:rsidP="00FE213D">
      <w:pPr>
        <w:pStyle w:val="ScheduleNumberedPara"/>
        <w:jc w:val="left"/>
        <w:rPr>
          <w:color w:val="auto"/>
        </w:rPr>
      </w:pPr>
    </w:p>
    <w:p w14:paraId="40CDC402" w14:textId="77777777" w:rsidR="00577605" w:rsidRDefault="00577605" w:rsidP="00FE213D">
      <w:pPr>
        <w:pStyle w:val="ScheduleNumberedPara"/>
        <w:jc w:val="left"/>
        <w:rPr>
          <w:color w:val="auto"/>
        </w:rPr>
      </w:pPr>
    </w:p>
    <w:p w14:paraId="30E565CF" w14:textId="77777777" w:rsidR="00577605" w:rsidRDefault="00577605" w:rsidP="00FE213D">
      <w:pPr>
        <w:pStyle w:val="ScheduleNumberedPara"/>
        <w:jc w:val="left"/>
        <w:rPr>
          <w:color w:val="auto"/>
        </w:rPr>
      </w:pPr>
    </w:p>
    <w:p w14:paraId="6B7F78CF" w14:textId="77777777" w:rsidR="00577605" w:rsidRDefault="00577605" w:rsidP="00FE213D">
      <w:pPr>
        <w:pStyle w:val="ScheduleNumberedPara"/>
        <w:tabs>
          <w:tab w:val="num" w:pos="2268"/>
        </w:tabs>
        <w:jc w:val="left"/>
        <w:rPr>
          <w:color w:val="auto"/>
        </w:rPr>
      </w:pPr>
      <w:r>
        <w:rPr>
          <w:color w:val="auto"/>
        </w:rPr>
        <w:t>-----------------------------------------------------</w:t>
      </w:r>
      <w:r w:rsidR="00665FDE">
        <w:rPr>
          <w:color w:val="auto"/>
        </w:rPr>
        <w:t xml:space="preserve">                                            -------------------------------</w:t>
      </w:r>
    </w:p>
    <w:p w14:paraId="144A8966" w14:textId="77777777" w:rsidR="00577605" w:rsidRDefault="00C25697" w:rsidP="00665FDE">
      <w:pPr>
        <w:pStyle w:val="SingleParagraph"/>
        <w:tabs>
          <w:tab w:val="left" w:pos="6096"/>
        </w:tabs>
        <w:jc w:val="left"/>
        <w:rPr>
          <w:rStyle w:val="Bold"/>
        </w:rPr>
      </w:pPr>
      <w:r>
        <w:rPr>
          <w:rStyle w:val="Bold"/>
        </w:rPr>
        <w:t>T</w:t>
      </w:r>
      <w:r w:rsidR="003E7B25">
        <w:rPr>
          <w:rStyle w:val="Bold"/>
        </w:rPr>
        <w:t>he Hon</w:t>
      </w:r>
      <w:r w:rsidR="000A700A">
        <w:rPr>
          <w:rStyle w:val="Bold"/>
        </w:rPr>
        <w:t>ourable</w:t>
      </w:r>
      <w:r w:rsidR="00577605">
        <w:rPr>
          <w:rStyle w:val="Bold"/>
        </w:rPr>
        <w:t xml:space="preserve"> </w:t>
      </w:r>
      <w:r>
        <w:rPr>
          <w:rStyle w:val="Bold"/>
        </w:rPr>
        <w:t>Stuart Robert</w:t>
      </w:r>
      <w:r w:rsidR="00E40509">
        <w:rPr>
          <w:rStyle w:val="Bold"/>
        </w:rPr>
        <w:t xml:space="preserve"> MP</w:t>
      </w:r>
      <w:r w:rsidR="00665FDE">
        <w:rPr>
          <w:rStyle w:val="Bold"/>
        </w:rPr>
        <w:tab/>
      </w:r>
      <w:r w:rsidR="00665FDE" w:rsidRPr="00665FDE">
        <w:rPr>
          <w:rStyle w:val="Bold"/>
          <w:b w:val="0"/>
        </w:rPr>
        <w:t>Dated</w:t>
      </w:r>
    </w:p>
    <w:p w14:paraId="0A85CCA0" w14:textId="77777777" w:rsidR="008877BC" w:rsidRDefault="00577605" w:rsidP="00FE213D">
      <w:pPr>
        <w:pStyle w:val="Position"/>
        <w:jc w:val="left"/>
        <w:rPr>
          <w:lang w:val="en-GB"/>
        </w:rPr>
      </w:pPr>
      <w:r>
        <w:rPr>
          <w:lang w:val="en-GB"/>
        </w:rPr>
        <w:t xml:space="preserve">Minister for </w:t>
      </w:r>
      <w:r w:rsidR="005376D0">
        <w:rPr>
          <w:lang w:val="en-GB"/>
        </w:rPr>
        <w:t xml:space="preserve">Employment, </w:t>
      </w:r>
      <w:r w:rsidR="00C25697">
        <w:rPr>
          <w:lang w:val="en-GB"/>
        </w:rPr>
        <w:t xml:space="preserve">Workforce, </w:t>
      </w:r>
      <w:r w:rsidR="005376D0">
        <w:rPr>
          <w:lang w:val="en-GB"/>
        </w:rPr>
        <w:t xml:space="preserve">Skills, </w:t>
      </w:r>
      <w:r w:rsidR="0003649F">
        <w:rPr>
          <w:lang w:val="en-GB"/>
        </w:rPr>
        <w:t>Small and Family Business</w:t>
      </w:r>
    </w:p>
    <w:p w14:paraId="4A07BCF0" w14:textId="77777777" w:rsidR="00577605" w:rsidRDefault="00577605" w:rsidP="00FE213D">
      <w:pPr>
        <w:pStyle w:val="ScheduleNumberedPara"/>
        <w:jc w:val="left"/>
        <w:rPr>
          <w:lang w:val="en-GB"/>
        </w:rPr>
      </w:pPr>
    </w:p>
    <w:p w14:paraId="25E8207A" w14:textId="77777777" w:rsidR="00577605" w:rsidRPr="00EC3714" w:rsidRDefault="00577605" w:rsidP="00FE213D">
      <w:pPr>
        <w:pStyle w:val="ScheduleNumberedPara"/>
        <w:jc w:val="left"/>
        <w:rPr>
          <w:rFonts w:ascii="Times New Roman" w:hAnsi="Times New Roman"/>
          <w:color w:val="auto"/>
          <w:sz w:val="24"/>
          <w:szCs w:val="24"/>
        </w:rPr>
      </w:pPr>
      <w:r w:rsidRPr="00EC3714">
        <w:rPr>
          <w:rFonts w:ascii="Times New Roman" w:hAnsi="Times New Roman"/>
          <w:b/>
          <w:color w:val="auto"/>
          <w:sz w:val="24"/>
          <w:szCs w:val="24"/>
        </w:rPr>
        <w:t>Signed</w:t>
      </w:r>
      <w:r w:rsidRPr="00EC3714">
        <w:rPr>
          <w:rFonts w:ascii="Times New Roman" w:hAnsi="Times New Roman"/>
          <w:color w:val="auto"/>
          <w:sz w:val="24"/>
          <w:szCs w:val="24"/>
        </w:rPr>
        <w:t xml:space="preserve"> </w:t>
      </w:r>
      <w:r w:rsidRPr="00EC3714">
        <w:rPr>
          <w:rFonts w:ascii="Times New Roman" w:hAnsi="Times New Roman"/>
          <w:i/>
          <w:color w:val="auto"/>
          <w:sz w:val="24"/>
          <w:szCs w:val="24"/>
        </w:rPr>
        <w:t xml:space="preserve">for and on behalf of </w:t>
      </w:r>
      <w:r w:rsidR="00E337A7">
        <w:rPr>
          <w:rFonts w:ascii="Times New Roman" w:hAnsi="Times New Roman"/>
          <w:i/>
          <w:color w:val="auto"/>
          <w:sz w:val="24"/>
          <w:szCs w:val="24"/>
        </w:rPr>
        <w:t>the Australian Capital Territory</w:t>
      </w:r>
      <w:r w:rsidRPr="00EC3714">
        <w:rPr>
          <w:rFonts w:ascii="Times New Roman" w:hAnsi="Times New Roman"/>
          <w:i/>
          <w:color w:val="auto"/>
          <w:sz w:val="24"/>
          <w:szCs w:val="24"/>
        </w:rPr>
        <w:t xml:space="preserve"> by</w:t>
      </w:r>
    </w:p>
    <w:p w14:paraId="5532A144" w14:textId="77777777" w:rsidR="00577605" w:rsidRDefault="00577605" w:rsidP="00FE213D">
      <w:pPr>
        <w:pStyle w:val="ScheduleNumberedPara"/>
        <w:jc w:val="left"/>
        <w:rPr>
          <w:color w:val="auto"/>
        </w:rPr>
      </w:pPr>
    </w:p>
    <w:p w14:paraId="12618958" w14:textId="77777777" w:rsidR="00577605" w:rsidRDefault="00577605" w:rsidP="00FE213D">
      <w:pPr>
        <w:pStyle w:val="ScheduleNumberedPara"/>
        <w:jc w:val="left"/>
        <w:rPr>
          <w:color w:val="auto"/>
        </w:rPr>
      </w:pPr>
    </w:p>
    <w:p w14:paraId="42DEAE10" w14:textId="77777777" w:rsidR="00577605" w:rsidRDefault="00577605" w:rsidP="00FE213D">
      <w:pPr>
        <w:pStyle w:val="ScheduleNumberedPara"/>
        <w:jc w:val="left"/>
        <w:rPr>
          <w:color w:val="auto"/>
        </w:rPr>
      </w:pPr>
    </w:p>
    <w:p w14:paraId="73C88562" w14:textId="77777777" w:rsidR="00577605" w:rsidRDefault="00577605" w:rsidP="00665FDE">
      <w:pPr>
        <w:pStyle w:val="ScheduleNumberedPara"/>
        <w:tabs>
          <w:tab w:val="num" w:pos="2268"/>
          <w:tab w:val="left" w:pos="6096"/>
        </w:tabs>
        <w:jc w:val="left"/>
        <w:rPr>
          <w:color w:val="auto"/>
        </w:rPr>
      </w:pPr>
      <w:r>
        <w:rPr>
          <w:color w:val="auto"/>
        </w:rPr>
        <w:t>-----------------------------------------------------</w:t>
      </w:r>
      <w:r w:rsidR="00665FDE">
        <w:rPr>
          <w:color w:val="auto"/>
        </w:rPr>
        <w:tab/>
        <w:t>-------------------------------</w:t>
      </w:r>
    </w:p>
    <w:p w14:paraId="6EB1FE2E" w14:textId="77777777" w:rsidR="00577605" w:rsidRDefault="002148B7" w:rsidP="00665FDE">
      <w:pPr>
        <w:pStyle w:val="SingleParagraph"/>
        <w:tabs>
          <w:tab w:val="left" w:pos="6096"/>
        </w:tabs>
        <w:jc w:val="left"/>
        <w:rPr>
          <w:rStyle w:val="Bold"/>
        </w:rPr>
      </w:pPr>
      <w:r>
        <w:rPr>
          <w:rFonts w:ascii="Corbel-Bold" w:hAnsi="Corbel-Bold" w:cs="Corbel-Bold"/>
          <w:b/>
          <w:bCs/>
          <w:color w:val="auto"/>
          <w:szCs w:val="23"/>
          <w:lang w:eastAsia="en-US"/>
        </w:rPr>
        <w:t>Chris Steel MLA</w:t>
      </w:r>
      <w:r w:rsidR="00665FDE">
        <w:rPr>
          <w:rStyle w:val="Bold"/>
        </w:rPr>
        <w:tab/>
      </w:r>
      <w:r w:rsidR="00665FDE" w:rsidRPr="00665FDE">
        <w:rPr>
          <w:rStyle w:val="Bold"/>
          <w:b w:val="0"/>
        </w:rPr>
        <w:t>Dated</w:t>
      </w:r>
    </w:p>
    <w:p w14:paraId="3D711509" w14:textId="77777777" w:rsidR="008352F0" w:rsidRDefault="008352F0" w:rsidP="002148B7">
      <w:pPr>
        <w:autoSpaceDE w:val="0"/>
        <w:autoSpaceDN w:val="0"/>
        <w:adjustRightInd w:val="0"/>
        <w:spacing w:after="0" w:line="240" w:lineRule="auto"/>
        <w:jc w:val="left"/>
        <w:rPr>
          <w:sz w:val="20"/>
          <w:lang w:val="en-GB"/>
        </w:rPr>
      </w:pPr>
      <w:r>
        <w:rPr>
          <w:sz w:val="20"/>
          <w:lang w:val="en-GB"/>
        </w:rPr>
        <w:t>Minister for Transport and City Services</w:t>
      </w:r>
    </w:p>
    <w:p w14:paraId="3640CA85" w14:textId="77777777" w:rsidR="008352F0" w:rsidRDefault="008352F0" w:rsidP="002148B7">
      <w:pPr>
        <w:autoSpaceDE w:val="0"/>
        <w:autoSpaceDN w:val="0"/>
        <w:adjustRightInd w:val="0"/>
        <w:spacing w:after="0" w:line="240" w:lineRule="auto"/>
        <w:jc w:val="left"/>
        <w:rPr>
          <w:sz w:val="20"/>
          <w:lang w:val="en-GB"/>
        </w:rPr>
      </w:pPr>
      <w:r>
        <w:rPr>
          <w:sz w:val="20"/>
          <w:lang w:val="en-GB"/>
        </w:rPr>
        <w:t>Minister for Skills</w:t>
      </w:r>
    </w:p>
    <w:p w14:paraId="6EA61865" w14:textId="77777777" w:rsidR="008352F0" w:rsidRDefault="008352F0" w:rsidP="002148B7">
      <w:pPr>
        <w:autoSpaceDE w:val="0"/>
        <w:autoSpaceDN w:val="0"/>
        <w:adjustRightInd w:val="0"/>
        <w:spacing w:after="0" w:line="240" w:lineRule="auto"/>
        <w:jc w:val="left"/>
        <w:rPr>
          <w:sz w:val="20"/>
          <w:lang w:val="en-GB"/>
        </w:rPr>
      </w:pPr>
      <w:r>
        <w:rPr>
          <w:sz w:val="20"/>
          <w:lang w:val="en-GB"/>
        </w:rPr>
        <w:t>Special Minister of State</w:t>
      </w:r>
    </w:p>
    <w:p w14:paraId="7502D0DA" w14:textId="77777777" w:rsidR="00577605" w:rsidRDefault="00577605" w:rsidP="00FE213D">
      <w:pPr>
        <w:pStyle w:val="Position"/>
        <w:jc w:val="left"/>
        <w:rPr>
          <w:lang w:val="en-GB"/>
        </w:rPr>
      </w:pPr>
    </w:p>
    <w:p w14:paraId="08132646" w14:textId="77777777" w:rsidR="007B2E60" w:rsidRDefault="007B2E60">
      <w:pPr>
        <w:spacing w:after="200" w:line="276" w:lineRule="auto"/>
        <w:jc w:val="left"/>
        <w:rPr>
          <w:color w:val="auto"/>
          <w:lang w:val="en-GB"/>
        </w:rPr>
      </w:pPr>
      <w:r>
        <w:rPr>
          <w:color w:val="auto"/>
          <w:lang w:val="en-GB"/>
        </w:rPr>
        <w:br w:type="page"/>
      </w:r>
    </w:p>
    <w:p w14:paraId="61AFEE45" w14:textId="77777777" w:rsidR="00114D6E" w:rsidRPr="00AB3748" w:rsidRDefault="00114D6E" w:rsidP="00FE213D">
      <w:pPr>
        <w:pStyle w:val="Heading1"/>
      </w:pPr>
      <w:r w:rsidRPr="00AB3748">
        <w:lastRenderedPageBreak/>
        <w:t>Attachment A</w:t>
      </w:r>
      <w:r>
        <w:t xml:space="preserve"> – SCOPE OF AGREED BASELINE AND TARGETS</w:t>
      </w:r>
      <w:r w:rsidRPr="00AB3748">
        <w:t xml:space="preserve"> </w:t>
      </w:r>
    </w:p>
    <w:p w14:paraId="3554B8AA" w14:textId="77777777" w:rsidR="00114D6E" w:rsidRDefault="00114D6E" w:rsidP="00FE213D">
      <w:pPr>
        <w:pStyle w:val="ScheduleNumberedPara"/>
        <w:jc w:val="left"/>
      </w:pPr>
      <w:r>
        <w:t xml:space="preserve">This Attachment to the Schedule define the scope of activity agreed between the Commonwealth and the ACT that contributes towards the agreed baseline of existing training activity and targets for additional </w:t>
      </w:r>
      <w:r w:rsidR="008728B1">
        <w:t>training activity</w:t>
      </w:r>
      <w:r w:rsidR="00665FDE">
        <w:t xml:space="preserve"> types.</w:t>
      </w:r>
      <w:r>
        <w:t xml:space="preserve"> </w:t>
      </w:r>
    </w:p>
    <w:p w14:paraId="0E3D254E" w14:textId="77777777" w:rsidR="00114D6E" w:rsidRDefault="00114D6E" w:rsidP="00FE213D">
      <w:pPr>
        <w:pStyle w:val="Heading1"/>
      </w:pPr>
      <w:r>
        <w:t>PART 1 – Apprenticeships and Traineeships</w:t>
      </w:r>
    </w:p>
    <w:p w14:paraId="5ACCE91E" w14:textId="77777777" w:rsidR="00114D6E" w:rsidRPr="00002850" w:rsidRDefault="00114D6E" w:rsidP="00FE213D">
      <w:pPr>
        <w:jc w:val="left"/>
        <w:rPr>
          <w:rStyle w:val="Heading2Char"/>
          <w:color w:val="auto"/>
          <w:sz w:val="24"/>
          <w:lang w:val="en-AU"/>
        </w:rPr>
      </w:pPr>
      <w:r w:rsidRPr="00002850">
        <w:rPr>
          <w:rStyle w:val="Heading2Char"/>
          <w:color w:val="auto"/>
          <w:sz w:val="24"/>
          <w:lang w:val="en-AU"/>
        </w:rPr>
        <w:t>Contracts of Training</w:t>
      </w:r>
    </w:p>
    <w:p w14:paraId="0217FE31" w14:textId="77777777" w:rsidR="00114D6E" w:rsidRDefault="00114D6E" w:rsidP="00FE213D">
      <w:pPr>
        <w:spacing w:before="100"/>
        <w:jc w:val="left"/>
        <w:rPr>
          <w:rFonts w:asciiTheme="minorHAnsi" w:hAnsiTheme="minorHAnsi"/>
          <w:color w:val="auto"/>
          <w:sz w:val="22"/>
        </w:rPr>
      </w:pPr>
      <w:r>
        <w:t xml:space="preserve">A commencement contributes to this component of the baseline </w:t>
      </w:r>
      <w:r w:rsidR="00661DBC">
        <w:t xml:space="preserve">commencements </w:t>
      </w:r>
      <w:r>
        <w:t xml:space="preserve">and </w:t>
      </w:r>
      <w:r w:rsidR="00661DBC">
        <w:t xml:space="preserve">additional </w:t>
      </w:r>
      <w:r w:rsidR="00665FDE">
        <w:t>activity target</w:t>
      </w:r>
      <w:r w:rsidR="00661DBC">
        <w:t xml:space="preserve"> </w:t>
      </w:r>
      <w:r>
        <w:t>if:</w:t>
      </w:r>
    </w:p>
    <w:p w14:paraId="6D7F4C8E" w14:textId="77777777" w:rsidR="00114D6E" w:rsidRPr="002658B0" w:rsidRDefault="00114D6E" w:rsidP="00665FDE">
      <w:pPr>
        <w:pStyle w:val="ListParagraph"/>
        <w:numPr>
          <w:ilvl w:val="0"/>
          <w:numId w:val="8"/>
        </w:numPr>
        <w:spacing w:before="100" w:after="0" w:line="288" w:lineRule="auto"/>
        <w:ind w:left="567" w:hanging="567"/>
        <w:jc w:val="left"/>
      </w:pPr>
      <w:r w:rsidRPr="002658B0">
        <w:t>it is for a nationally recognised qualification at any qualification level (Australian Qualifications Framework Level 1</w:t>
      </w:r>
      <w:r>
        <w:t>-6</w:t>
      </w:r>
      <w:r w:rsidRPr="002658B0">
        <w:t>), and</w:t>
      </w:r>
    </w:p>
    <w:p w14:paraId="47A8CA9D" w14:textId="77777777" w:rsidR="00114D6E" w:rsidRPr="004A7BDC" w:rsidRDefault="00114D6E" w:rsidP="00665FDE">
      <w:pPr>
        <w:pStyle w:val="ListParagraph"/>
        <w:numPr>
          <w:ilvl w:val="0"/>
          <w:numId w:val="8"/>
        </w:numPr>
        <w:spacing w:before="100" w:after="0" w:line="288" w:lineRule="auto"/>
        <w:ind w:left="567" w:hanging="567"/>
        <w:jc w:val="left"/>
      </w:pPr>
      <w:r w:rsidRPr="002658B0">
        <w:t xml:space="preserve">it is delivered through a training contract as defined under Part 3 of the </w:t>
      </w:r>
      <w:r w:rsidRPr="002658B0">
        <w:rPr>
          <w:i/>
          <w:iCs/>
        </w:rPr>
        <w:t>Training and Tertiary Education Act</w:t>
      </w:r>
      <w:r w:rsidRPr="002658B0">
        <w:t xml:space="preserve"> </w:t>
      </w:r>
      <w:r w:rsidRPr="0020250E">
        <w:t>2003</w:t>
      </w:r>
      <w:r w:rsidRPr="002658B0">
        <w:t xml:space="preserve"> (ACT)</w:t>
      </w:r>
      <w:r w:rsidRPr="00F477FD">
        <w:rPr>
          <w:u w:val="single"/>
        </w:rPr>
        <w:t>)</w:t>
      </w:r>
      <w:r w:rsidR="00665FDE">
        <w:t>.</w:t>
      </w:r>
    </w:p>
    <w:p w14:paraId="3171D083" w14:textId="77777777" w:rsidR="00FF38FD" w:rsidRPr="00002850" w:rsidRDefault="00FF38FD" w:rsidP="00FE213D">
      <w:pPr>
        <w:pStyle w:val="ListParagraph"/>
        <w:spacing w:before="100" w:beforeAutospacing="1" w:after="120" w:line="288" w:lineRule="auto"/>
        <w:ind w:left="0"/>
        <w:contextualSpacing w:val="0"/>
        <w:jc w:val="left"/>
        <w:rPr>
          <w:b/>
          <w:bCs/>
        </w:rPr>
      </w:pPr>
      <w:r w:rsidRPr="00002850">
        <w:rPr>
          <w:b/>
          <w:bCs/>
        </w:rPr>
        <w:t>Commencements above the performance benchmark</w:t>
      </w:r>
    </w:p>
    <w:p w14:paraId="76590582" w14:textId="77777777" w:rsidR="00FF38FD" w:rsidRPr="00B77CCE" w:rsidRDefault="00FF38FD" w:rsidP="00FE213D">
      <w:pPr>
        <w:pStyle w:val="ListParagraph"/>
        <w:spacing w:before="100" w:after="0" w:line="288" w:lineRule="auto"/>
        <w:ind w:left="0"/>
        <w:jc w:val="left"/>
      </w:pPr>
      <w:r w:rsidRPr="00B77CCE">
        <w:t xml:space="preserve">Where ACT’s apprenticeship and traineeship commencements for a  </w:t>
      </w:r>
      <w:r w:rsidR="00002850">
        <w:t xml:space="preserve">full </w:t>
      </w:r>
      <w:r w:rsidRPr="00B77CCE">
        <w:t xml:space="preserve">financial year are above the </w:t>
      </w:r>
      <w:r w:rsidR="00002850">
        <w:t xml:space="preserve">total </w:t>
      </w:r>
      <w:r>
        <w:t>performance benchmark</w:t>
      </w:r>
      <w:r w:rsidR="00002850">
        <w:t>, and have not been used to meet a prior performance benchmark</w:t>
      </w:r>
      <w:r>
        <w:t xml:space="preserve"> </w:t>
      </w:r>
      <w:r w:rsidRPr="00376CFC">
        <w:t xml:space="preserve">at 30 April, ACT may elect for those commencements to be counted towards the </w:t>
      </w:r>
      <w:r w:rsidR="00EA0081" w:rsidRPr="00376CFC">
        <w:t>performance benchmark</w:t>
      </w:r>
      <w:r w:rsidR="00002850">
        <w:t>/s</w:t>
      </w:r>
      <w:r w:rsidR="00EA0081" w:rsidRPr="00376CFC">
        <w:t xml:space="preserve"> </w:t>
      </w:r>
      <w:r w:rsidR="00EA0081">
        <w:t xml:space="preserve">for </w:t>
      </w:r>
      <w:r w:rsidRPr="00376CFC">
        <w:t>higher apprenticeship</w:t>
      </w:r>
      <w:r w:rsidR="00002850">
        <w:t>s</w:t>
      </w:r>
      <w:r w:rsidRPr="00376CFC">
        <w:t xml:space="preserve"> </w:t>
      </w:r>
      <w:r w:rsidR="00665FDE">
        <w:t>and/</w:t>
      </w:r>
      <w:r w:rsidRPr="00376CFC">
        <w:t>or pre-apprenticeship</w:t>
      </w:r>
      <w:r w:rsidR="00002850">
        <w:t>s</w:t>
      </w:r>
      <w:r w:rsidR="007A6F7F">
        <w:t xml:space="preserve"> </w:t>
      </w:r>
      <w:r w:rsidR="00002850">
        <w:t>at the time of reporting</w:t>
      </w:r>
      <w:r w:rsidRPr="00376CFC">
        <w:t>.</w:t>
      </w:r>
      <w:r w:rsidRPr="00B77CCE">
        <w:t xml:space="preserve"> </w:t>
      </w:r>
    </w:p>
    <w:p w14:paraId="503536D9" w14:textId="77777777" w:rsidR="00FF38FD" w:rsidRDefault="00FF38FD" w:rsidP="00FE213D">
      <w:pPr>
        <w:pStyle w:val="ListParagraph"/>
        <w:spacing w:before="100" w:after="0" w:line="288" w:lineRule="auto"/>
        <w:ind w:left="360"/>
        <w:jc w:val="left"/>
        <w:rPr>
          <w:rStyle w:val="Heading2Char"/>
          <w:rFonts w:cs="Times New Roman"/>
          <w:b w:val="0"/>
          <w:bCs w:val="0"/>
          <w:iCs w:val="0"/>
          <w:color w:val="000000"/>
          <w:sz w:val="23"/>
          <w:szCs w:val="20"/>
          <w:lang w:val="en-AU"/>
        </w:rPr>
      </w:pPr>
    </w:p>
    <w:p w14:paraId="24860EF5" w14:textId="77777777" w:rsidR="00114D6E" w:rsidRPr="00002850" w:rsidRDefault="00114D6E" w:rsidP="00FE213D">
      <w:pPr>
        <w:jc w:val="left"/>
        <w:rPr>
          <w:rStyle w:val="Heading2Char"/>
          <w:color w:val="auto"/>
          <w:sz w:val="24"/>
          <w:lang w:val="en-AU"/>
        </w:rPr>
      </w:pPr>
      <w:r w:rsidRPr="00002850">
        <w:rPr>
          <w:rStyle w:val="Heading2Char"/>
          <w:color w:val="auto"/>
          <w:sz w:val="24"/>
          <w:lang w:val="en-AU"/>
        </w:rPr>
        <w:t xml:space="preserve">Training </w:t>
      </w:r>
      <w:r w:rsidR="00665FDE" w:rsidRPr="00002850">
        <w:rPr>
          <w:rStyle w:val="Heading2Char"/>
          <w:color w:val="auto"/>
          <w:sz w:val="24"/>
          <w:lang w:val="en-AU"/>
        </w:rPr>
        <w:t xml:space="preserve">activity </w:t>
      </w:r>
      <w:r w:rsidRPr="00002850">
        <w:rPr>
          <w:rStyle w:val="Heading2Char"/>
          <w:color w:val="auto"/>
          <w:sz w:val="24"/>
          <w:lang w:val="en-AU"/>
        </w:rPr>
        <w:t>with similar characteristics (like activity)</w:t>
      </w:r>
    </w:p>
    <w:p w14:paraId="45F8849A" w14:textId="77777777" w:rsidR="00114D6E" w:rsidRDefault="00114D6E" w:rsidP="00FE213D">
      <w:pPr>
        <w:spacing w:before="100"/>
        <w:jc w:val="left"/>
        <w:rPr>
          <w:rFonts w:asciiTheme="minorHAnsi" w:hAnsiTheme="minorHAnsi"/>
          <w:color w:val="auto"/>
          <w:sz w:val="22"/>
        </w:rPr>
      </w:pPr>
      <w:r>
        <w:t xml:space="preserve">A commencement contributes to this component of the </w:t>
      </w:r>
      <w:r w:rsidR="00F477FD">
        <w:t xml:space="preserve">activity </w:t>
      </w:r>
      <w:r>
        <w:t xml:space="preserve">baseline and </w:t>
      </w:r>
      <w:r w:rsidR="00661DBC">
        <w:t xml:space="preserve">additional </w:t>
      </w:r>
      <w:r w:rsidR="00665FDE">
        <w:t xml:space="preserve">activity target </w:t>
      </w:r>
      <w:r>
        <w:t>if:</w:t>
      </w:r>
    </w:p>
    <w:p w14:paraId="6A03D93E" w14:textId="77777777" w:rsidR="00114D6E" w:rsidRPr="002658B0" w:rsidRDefault="00751264" w:rsidP="00665FDE">
      <w:pPr>
        <w:pStyle w:val="ListParagraph"/>
        <w:numPr>
          <w:ilvl w:val="0"/>
          <w:numId w:val="10"/>
        </w:numPr>
        <w:spacing w:before="100" w:after="0" w:line="288" w:lineRule="auto"/>
        <w:ind w:left="567" w:hanging="567"/>
        <w:jc w:val="left"/>
      </w:pPr>
      <w:r>
        <w:t>it is</w:t>
      </w:r>
      <w:r w:rsidR="00114D6E" w:rsidRPr="002658B0">
        <w:t xml:space="preserve"> for a nationally recognised qualification at </w:t>
      </w:r>
    </w:p>
    <w:p w14:paraId="30B1FC70" w14:textId="77777777" w:rsidR="00114D6E" w:rsidRPr="002658B0" w:rsidRDefault="00114D6E" w:rsidP="00FE213D">
      <w:pPr>
        <w:pStyle w:val="ListParagraph"/>
        <w:numPr>
          <w:ilvl w:val="1"/>
          <w:numId w:val="9"/>
        </w:numPr>
        <w:spacing w:before="100" w:after="0" w:line="288" w:lineRule="auto"/>
        <w:jc w:val="left"/>
      </w:pPr>
      <w:r w:rsidRPr="002658B0">
        <w:t>Australian Qualifications Framework Level 3, or</w:t>
      </w:r>
    </w:p>
    <w:p w14:paraId="372E1128" w14:textId="77777777" w:rsidR="00114D6E" w:rsidRPr="002658B0" w:rsidRDefault="00114D6E" w:rsidP="00FE213D">
      <w:pPr>
        <w:pStyle w:val="ListParagraph"/>
        <w:numPr>
          <w:ilvl w:val="1"/>
          <w:numId w:val="9"/>
        </w:numPr>
        <w:spacing w:before="100" w:after="0" w:line="288" w:lineRule="auto"/>
        <w:jc w:val="left"/>
      </w:pPr>
      <w:r w:rsidRPr="002658B0">
        <w:t>Australian Qualifications Framework Level 4, and</w:t>
      </w:r>
    </w:p>
    <w:p w14:paraId="7D54F568" w14:textId="77777777" w:rsidR="00114D6E" w:rsidRPr="002658B0" w:rsidRDefault="00751264" w:rsidP="00F477FD">
      <w:pPr>
        <w:pStyle w:val="ListParagraph"/>
        <w:numPr>
          <w:ilvl w:val="0"/>
          <w:numId w:val="10"/>
        </w:numPr>
        <w:spacing w:before="100" w:after="0" w:line="288" w:lineRule="auto"/>
        <w:ind w:left="567" w:hanging="567"/>
        <w:jc w:val="left"/>
      </w:pPr>
      <w:r>
        <w:t>it</w:t>
      </w:r>
      <w:r w:rsidR="00B1785A">
        <w:t xml:space="preserve"> is </w:t>
      </w:r>
      <w:r w:rsidR="00114D6E" w:rsidRPr="002658B0">
        <w:t>subsidised by the ACT State Training Authority with a specific requirement for the inclusion of a work placement or experience component as a condition of the subsidy</w:t>
      </w:r>
    </w:p>
    <w:p w14:paraId="3F579ABB" w14:textId="77777777" w:rsidR="00114D6E" w:rsidRDefault="00751264" w:rsidP="00F477FD">
      <w:pPr>
        <w:pStyle w:val="ListParagraph"/>
        <w:numPr>
          <w:ilvl w:val="0"/>
          <w:numId w:val="10"/>
        </w:numPr>
        <w:spacing w:before="100" w:after="0" w:line="288" w:lineRule="auto"/>
        <w:ind w:left="567" w:hanging="567"/>
        <w:jc w:val="left"/>
      </w:pPr>
      <w:r>
        <w:t xml:space="preserve">it is </w:t>
      </w:r>
      <w:r w:rsidR="00114D6E" w:rsidRPr="002658B0">
        <w:t xml:space="preserve">not delivered through a training contract as defined under Part 3 of the </w:t>
      </w:r>
      <w:r w:rsidR="00114D6E" w:rsidRPr="002658B0">
        <w:rPr>
          <w:i/>
          <w:iCs/>
        </w:rPr>
        <w:t>Training and Tertiary Education Act 2003</w:t>
      </w:r>
      <w:r w:rsidR="00114D6E" w:rsidRPr="002658B0">
        <w:t xml:space="preserve"> (ACT).  </w:t>
      </w:r>
    </w:p>
    <w:p w14:paraId="1ED7CCD4" w14:textId="77777777" w:rsidR="00F477FD" w:rsidRDefault="00F477FD" w:rsidP="00FE213D">
      <w:pPr>
        <w:spacing w:after="120"/>
        <w:jc w:val="left"/>
      </w:pPr>
    </w:p>
    <w:p w14:paraId="57D9B323" w14:textId="77777777" w:rsidR="009E3FA1" w:rsidRDefault="00114D6E" w:rsidP="00FE213D">
      <w:pPr>
        <w:spacing w:after="120"/>
        <w:jc w:val="left"/>
      </w:pPr>
      <w:r w:rsidRPr="00D35152">
        <w:t xml:space="preserve"> The </w:t>
      </w:r>
      <w:r w:rsidR="00F477FD">
        <w:t xml:space="preserve">contribution of </w:t>
      </w:r>
      <w:r w:rsidR="000B4F16">
        <w:t xml:space="preserve">commencements </w:t>
      </w:r>
      <w:r w:rsidRPr="00D35152">
        <w:t xml:space="preserve">with similar characteristics </w:t>
      </w:r>
      <w:r w:rsidR="009E3FA1">
        <w:t xml:space="preserve">that contributes to the baseline </w:t>
      </w:r>
      <w:r w:rsidRPr="00D35152">
        <w:t>will be capped</w:t>
      </w:r>
      <w:r w:rsidR="009E3FA1">
        <w:t xml:space="preserve"> a</w:t>
      </w:r>
      <w:r w:rsidR="00376CFC">
        <w:t xml:space="preserve">s </w:t>
      </w:r>
      <w:r w:rsidR="00BE07CE">
        <w:t xml:space="preserve">in Table </w:t>
      </w:r>
      <w:r w:rsidR="00747562">
        <w:t>1</w:t>
      </w:r>
      <w:r w:rsidR="00F477FD">
        <w:t xml:space="preserve"> over the term of the Agreement</w:t>
      </w:r>
      <w:r w:rsidR="009E3FA1">
        <w:t>. The numbers represent the total number of the types of commencements in each financial year</w:t>
      </w:r>
      <w:r w:rsidR="00BE07CE">
        <w:t>.</w:t>
      </w:r>
      <w:r w:rsidR="007B2E60">
        <w:br/>
      </w:r>
    </w:p>
    <w:p w14:paraId="55BA228D" w14:textId="77777777" w:rsidR="00BE07CE" w:rsidRPr="00EA0081" w:rsidRDefault="00BE07CE" w:rsidP="00F477FD">
      <w:pPr>
        <w:spacing w:after="120"/>
        <w:jc w:val="left"/>
      </w:pPr>
      <w:r w:rsidRPr="00EA0081">
        <w:t xml:space="preserve">Table </w:t>
      </w:r>
      <w:r w:rsidR="00EA0081">
        <w:t>1</w:t>
      </w:r>
      <w:r w:rsidRPr="00EA0081">
        <w:t>: Number of commencements cap</w:t>
      </w:r>
      <w:r w:rsidR="000B4F16" w:rsidRPr="00EA0081">
        <w:t xml:space="preserve"> </w:t>
      </w:r>
      <w:r w:rsidR="0021741C">
        <w:t xml:space="preserve">contributing to the baseline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402"/>
        <w:gridCol w:w="1239"/>
        <w:gridCol w:w="1239"/>
        <w:gridCol w:w="1239"/>
        <w:gridCol w:w="1239"/>
      </w:tblGrid>
      <w:tr w:rsidR="007832DB" w14:paraId="0CA7834B" w14:textId="77777777" w:rsidTr="00F477FD">
        <w:tc>
          <w:tcPr>
            <w:tcW w:w="3402" w:type="dxa"/>
          </w:tcPr>
          <w:p w14:paraId="60CC5715" w14:textId="77777777" w:rsidR="009E3FA1" w:rsidRPr="00F477FD" w:rsidRDefault="007832DB" w:rsidP="00F477FD">
            <w:pPr>
              <w:spacing w:before="100" w:after="120"/>
              <w:jc w:val="left"/>
              <w:rPr>
                <w:b/>
                <w:sz w:val="20"/>
              </w:rPr>
            </w:pPr>
            <w:r w:rsidRPr="00F477FD">
              <w:rPr>
                <w:b/>
                <w:sz w:val="20"/>
              </w:rPr>
              <w:t>Cap commencements</w:t>
            </w:r>
          </w:p>
        </w:tc>
        <w:tc>
          <w:tcPr>
            <w:tcW w:w="1239" w:type="dxa"/>
          </w:tcPr>
          <w:p w14:paraId="1A35B4FF" w14:textId="77777777" w:rsidR="009E3FA1" w:rsidRPr="00F477FD" w:rsidRDefault="007832DB" w:rsidP="00F477FD">
            <w:pPr>
              <w:spacing w:before="100" w:after="120"/>
              <w:jc w:val="right"/>
              <w:rPr>
                <w:b/>
                <w:sz w:val="20"/>
              </w:rPr>
            </w:pPr>
            <w:r w:rsidRPr="00F477FD">
              <w:rPr>
                <w:b/>
                <w:sz w:val="20"/>
              </w:rPr>
              <w:t>2018−19</w:t>
            </w:r>
          </w:p>
        </w:tc>
        <w:tc>
          <w:tcPr>
            <w:tcW w:w="1239" w:type="dxa"/>
          </w:tcPr>
          <w:p w14:paraId="196D517D" w14:textId="77777777" w:rsidR="009E3FA1" w:rsidRPr="00F477FD" w:rsidRDefault="007832DB" w:rsidP="00F477FD">
            <w:pPr>
              <w:spacing w:before="100" w:after="120"/>
              <w:jc w:val="right"/>
              <w:rPr>
                <w:b/>
                <w:sz w:val="20"/>
              </w:rPr>
            </w:pPr>
            <w:r w:rsidRPr="00F477FD">
              <w:rPr>
                <w:b/>
                <w:sz w:val="20"/>
              </w:rPr>
              <w:t>2019−20</w:t>
            </w:r>
          </w:p>
        </w:tc>
        <w:tc>
          <w:tcPr>
            <w:tcW w:w="1239" w:type="dxa"/>
          </w:tcPr>
          <w:p w14:paraId="11DBDA64" w14:textId="77777777" w:rsidR="009E3FA1" w:rsidRPr="00F477FD" w:rsidRDefault="007832DB" w:rsidP="00F477FD">
            <w:pPr>
              <w:spacing w:before="100" w:after="120"/>
              <w:jc w:val="right"/>
              <w:rPr>
                <w:b/>
                <w:sz w:val="20"/>
              </w:rPr>
            </w:pPr>
            <w:r w:rsidRPr="00F477FD">
              <w:rPr>
                <w:b/>
                <w:sz w:val="20"/>
              </w:rPr>
              <w:t>2020−21</w:t>
            </w:r>
          </w:p>
        </w:tc>
        <w:tc>
          <w:tcPr>
            <w:tcW w:w="1239" w:type="dxa"/>
          </w:tcPr>
          <w:p w14:paraId="3A55E7B9" w14:textId="77777777" w:rsidR="009E3FA1" w:rsidRPr="00F477FD" w:rsidRDefault="007832DB" w:rsidP="00F477FD">
            <w:pPr>
              <w:spacing w:before="100" w:after="120"/>
              <w:jc w:val="right"/>
              <w:rPr>
                <w:b/>
                <w:sz w:val="20"/>
              </w:rPr>
            </w:pPr>
            <w:r w:rsidRPr="00F477FD">
              <w:rPr>
                <w:b/>
                <w:sz w:val="20"/>
              </w:rPr>
              <w:t>2021−22</w:t>
            </w:r>
          </w:p>
        </w:tc>
      </w:tr>
      <w:tr w:rsidR="007832DB" w14:paraId="3280A23B" w14:textId="77777777" w:rsidTr="00F477FD">
        <w:tc>
          <w:tcPr>
            <w:tcW w:w="3402" w:type="dxa"/>
          </w:tcPr>
          <w:p w14:paraId="11649AFB" w14:textId="77777777" w:rsidR="009E3FA1" w:rsidRPr="007832DB" w:rsidRDefault="007832DB" w:rsidP="00F477FD">
            <w:pPr>
              <w:spacing w:before="100" w:after="120"/>
              <w:jc w:val="left"/>
              <w:rPr>
                <w:sz w:val="20"/>
              </w:rPr>
            </w:pPr>
            <w:r w:rsidRPr="007832DB">
              <w:rPr>
                <w:sz w:val="20"/>
              </w:rPr>
              <w:t>Apprenticeship and traineeship training with similar characteristics</w:t>
            </w:r>
          </w:p>
        </w:tc>
        <w:tc>
          <w:tcPr>
            <w:tcW w:w="1239" w:type="dxa"/>
          </w:tcPr>
          <w:p w14:paraId="5B9A54A4" w14:textId="77777777" w:rsidR="009E3FA1" w:rsidRPr="007832DB" w:rsidRDefault="007832DB" w:rsidP="00F477FD">
            <w:pPr>
              <w:spacing w:before="100" w:after="120"/>
              <w:jc w:val="right"/>
              <w:rPr>
                <w:sz w:val="20"/>
              </w:rPr>
            </w:pPr>
            <w:r>
              <w:rPr>
                <w:sz w:val="20"/>
              </w:rPr>
              <w:t>513</w:t>
            </w:r>
          </w:p>
        </w:tc>
        <w:tc>
          <w:tcPr>
            <w:tcW w:w="1239" w:type="dxa"/>
          </w:tcPr>
          <w:p w14:paraId="4AAE0007" w14:textId="77777777" w:rsidR="009E3FA1" w:rsidRPr="007832DB" w:rsidRDefault="007832DB" w:rsidP="00F477FD">
            <w:pPr>
              <w:spacing w:before="100" w:after="120"/>
              <w:jc w:val="right"/>
              <w:rPr>
                <w:sz w:val="20"/>
              </w:rPr>
            </w:pPr>
            <w:r>
              <w:rPr>
                <w:sz w:val="20"/>
              </w:rPr>
              <w:t>513</w:t>
            </w:r>
          </w:p>
        </w:tc>
        <w:tc>
          <w:tcPr>
            <w:tcW w:w="1239" w:type="dxa"/>
          </w:tcPr>
          <w:p w14:paraId="1043EE54" w14:textId="77777777" w:rsidR="009E3FA1" w:rsidRPr="007832DB" w:rsidRDefault="007832DB" w:rsidP="00F477FD">
            <w:pPr>
              <w:spacing w:before="100" w:after="120"/>
              <w:jc w:val="right"/>
              <w:rPr>
                <w:sz w:val="20"/>
              </w:rPr>
            </w:pPr>
            <w:r>
              <w:rPr>
                <w:sz w:val="20"/>
              </w:rPr>
              <w:t>513</w:t>
            </w:r>
          </w:p>
        </w:tc>
        <w:tc>
          <w:tcPr>
            <w:tcW w:w="1239" w:type="dxa"/>
          </w:tcPr>
          <w:p w14:paraId="191AC191" w14:textId="77777777" w:rsidR="009E3FA1" w:rsidRPr="007832DB" w:rsidRDefault="007832DB" w:rsidP="00F477FD">
            <w:pPr>
              <w:spacing w:before="100" w:after="120"/>
              <w:jc w:val="right"/>
              <w:rPr>
                <w:sz w:val="20"/>
              </w:rPr>
            </w:pPr>
            <w:r>
              <w:rPr>
                <w:sz w:val="20"/>
              </w:rPr>
              <w:t>513</w:t>
            </w:r>
          </w:p>
        </w:tc>
      </w:tr>
    </w:tbl>
    <w:p w14:paraId="0BDC8103" w14:textId="77777777" w:rsidR="007B5523" w:rsidRDefault="007B5523" w:rsidP="00FE213D">
      <w:pPr>
        <w:spacing w:before="100"/>
        <w:jc w:val="left"/>
      </w:pPr>
    </w:p>
    <w:p w14:paraId="254DFFD2" w14:textId="77777777" w:rsidR="00B13420" w:rsidRDefault="00B13420" w:rsidP="00FE213D">
      <w:pPr>
        <w:spacing w:after="120"/>
        <w:jc w:val="left"/>
      </w:pPr>
      <w:r>
        <w:lastRenderedPageBreak/>
        <w:t xml:space="preserve">The </w:t>
      </w:r>
      <w:r w:rsidR="00F477FD">
        <w:t xml:space="preserve">contribution of </w:t>
      </w:r>
      <w:r w:rsidR="000B4F16">
        <w:t xml:space="preserve">commencements with similar characteristics </w:t>
      </w:r>
      <w:r w:rsidR="0021741C">
        <w:t xml:space="preserve">that contributes to the apprenticeship and traineeship target </w:t>
      </w:r>
      <w:r w:rsidR="00F477FD">
        <w:t xml:space="preserve">will be capped at 20 per cent over the term of the </w:t>
      </w:r>
      <w:r w:rsidR="004D70AF">
        <w:t xml:space="preserve">Agreement as in Table 2. These numbers represent the total number of these types of commencements in each financial year. </w:t>
      </w:r>
      <w:r w:rsidR="007B2E60">
        <w:br/>
      </w:r>
    </w:p>
    <w:p w14:paraId="3C5BE9D1" w14:textId="77777777" w:rsidR="000B4F16" w:rsidRPr="00EA0081" w:rsidRDefault="000B4F16" w:rsidP="004D70AF">
      <w:pPr>
        <w:spacing w:after="120"/>
        <w:jc w:val="left"/>
      </w:pPr>
      <w:r w:rsidRPr="00CA277A">
        <w:t xml:space="preserve">Table </w:t>
      </w:r>
      <w:r w:rsidR="00EA0081" w:rsidRPr="00CA277A">
        <w:t>2</w:t>
      </w:r>
      <w:r w:rsidRPr="00CA277A">
        <w:t xml:space="preserve">: Number of </w:t>
      </w:r>
      <w:r w:rsidR="0021741C" w:rsidRPr="00CA277A">
        <w:t xml:space="preserve">commencements cap for </w:t>
      </w:r>
      <w:r w:rsidRPr="00CA277A">
        <w:t xml:space="preserve">additional </w:t>
      </w:r>
      <w:r w:rsidR="0021741C" w:rsidRPr="00CA277A">
        <w:t>activity target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402"/>
        <w:gridCol w:w="1239"/>
        <w:gridCol w:w="1239"/>
        <w:gridCol w:w="1239"/>
        <w:gridCol w:w="1239"/>
      </w:tblGrid>
      <w:tr w:rsidR="000B4F16" w:rsidRPr="004D70AF" w14:paraId="54E07125" w14:textId="77777777" w:rsidTr="004D70AF">
        <w:tc>
          <w:tcPr>
            <w:tcW w:w="3402" w:type="dxa"/>
          </w:tcPr>
          <w:p w14:paraId="2D25B831" w14:textId="77777777" w:rsidR="000B4F16" w:rsidRPr="004D70AF" w:rsidRDefault="000B4F16" w:rsidP="00FE213D">
            <w:pPr>
              <w:spacing w:before="100" w:after="120"/>
              <w:jc w:val="left"/>
              <w:rPr>
                <w:b/>
                <w:sz w:val="20"/>
              </w:rPr>
            </w:pPr>
            <w:r w:rsidRPr="004D70AF">
              <w:rPr>
                <w:b/>
                <w:sz w:val="20"/>
              </w:rPr>
              <w:t>Cap commencements</w:t>
            </w:r>
          </w:p>
        </w:tc>
        <w:tc>
          <w:tcPr>
            <w:tcW w:w="1239" w:type="dxa"/>
          </w:tcPr>
          <w:p w14:paraId="1B17EB4C" w14:textId="77777777" w:rsidR="000B4F16" w:rsidRPr="004D70AF" w:rsidRDefault="000B4F16" w:rsidP="00EA0081">
            <w:pPr>
              <w:spacing w:before="100" w:after="120"/>
              <w:jc w:val="right"/>
              <w:rPr>
                <w:b/>
                <w:sz w:val="20"/>
              </w:rPr>
            </w:pPr>
            <w:r w:rsidRPr="004D70AF">
              <w:rPr>
                <w:b/>
                <w:sz w:val="20"/>
              </w:rPr>
              <w:t>2018−19</w:t>
            </w:r>
          </w:p>
        </w:tc>
        <w:tc>
          <w:tcPr>
            <w:tcW w:w="1239" w:type="dxa"/>
          </w:tcPr>
          <w:p w14:paraId="7FAA7EA0" w14:textId="77777777" w:rsidR="000B4F16" w:rsidRPr="004D70AF" w:rsidRDefault="000B4F16" w:rsidP="00EA0081">
            <w:pPr>
              <w:spacing w:before="100" w:after="120"/>
              <w:jc w:val="right"/>
              <w:rPr>
                <w:b/>
                <w:sz w:val="20"/>
              </w:rPr>
            </w:pPr>
            <w:r w:rsidRPr="004D70AF">
              <w:rPr>
                <w:b/>
                <w:sz w:val="20"/>
              </w:rPr>
              <w:t>2019−20</w:t>
            </w:r>
          </w:p>
        </w:tc>
        <w:tc>
          <w:tcPr>
            <w:tcW w:w="1239" w:type="dxa"/>
          </w:tcPr>
          <w:p w14:paraId="4AC8ACEC" w14:textId="77777777" w:rsidR="000B4F16" w:rsidRPr="004D70AF" w:rsidRDefault="000B4F16" w:rsidP="00EA0081">
            <w:pPr>
              <w:spacing w:before="100" w:after="120"/>
              <w:jc w:val="right"/>
              <w:rPr>
                <w:b/>
                <w:sz w:val="20"/>
              </w:rPr>
            </w:pPr>
            <w:r w:rsidRPr="004D70AF">
              <w:rPr>
                <w:b/>
                <w:sz w:val="20"/>
              </w:rPr>
              <w:t>2020−21</w:t>
            </w:r>
          </w:p>
        </w:tc>
        <w:tc>
          <w:tcPr>
            <w:tcW w:w="1239" w:type="dxa"/>
          </w:tcPr>
          <w:p w14:paraId="0F9EA9B0" w14:textId="77777777" w:rsidR="000B4F16" w:rsidRPr="004D70AF" w:rsidRDefault="000B4F16" w:rsidP="00EA0081">
            <w:pPr>
              <w:spacing w:before="100" w:after="120"/>
              <w:jc w:val="right"/>
              <w:rPr>
                <w:b/>
                <w:sz w:val="20"/>
              </w:rPr>
            </w:pPr>
            <w:r w:rsidRPr="004D70AF">
              <w:rPr>
                <w:b/>
                <w:sz w:val="20"/>
              </w:rPr>
              <w:t>2021−22</w:t>
            </w:r>
          </w:p>
        </w:tc>
      </w:tr>
      <w:tr w:rsidR="000B4F16" w14:paraId="3BCA1BB1" w14:textId="77777777" w:rsidTr="004D70AF">
        <w:tc>
          <w:tcPr>
            <w:tcW w:w="3402" w:type="dxa"/>
          </w:tcPr>
          <w:p w14:paraId="416178B9" w14:textId="77777777" w:rsidR="000B4F16" w:rsidRPr="007832DB" w:rsidRDefault="000B4F16" w:rsidP="00FE213D">
            <w:pPr>
              <w:spacing w:before="100" w:after="120"/>
              <w:jc w:val="left"/>
              <w:rPr>
                <w:sz w:val="20"/>
              </w:rPr>
            </w:pPr>
            <w:r w:rsidRPr="007832DB">
              <w:rPr>
                <w:sz w:val="20"/>
              </w:rPr>
              <w:t>Apprenticeship and traineeship</w:t>
            </w:r>
            <w:r>
              <w:rPr>
                <w:sz w:val="20"/>
              </w:rPr>
              <w:t xml:space="preserve"> </w:t>
            </w:r>
            <w:r w:rsidRPr="007832DB">
              <w:rPr>
                <w:sz w:val="20"/>
              </w:rPr>
              <w:t>training with similar characteristics</w:t>
            </w:r>
          </w:p>
        </w:tc>
        <w:tc>
          <w:tcPr>
            <w:tcW w:w="1239" w:type="dxa"/>
          </w:tcPr>
          <w:p w14:paraId="53613AB5" w14:textId="77777777" w:rsidR="000B4F16" w:rsidRPr="007832DB" w:rsidRDefault="00022FC1" w:rsidP="00EA0081">
            <w:pPr>
              <w:spacing w:before="100" w:after="120"/>
              <w:jc w:val="right"/>
              <w:rPr>
                <w:sz w:val="20"/>
              </w:rPr>
            </w:pPr>
            <w:r>
              <w:rPr>
                <w:sz w:val="20"/>
              </w:rPr>
              <w:t>128</w:t>
            </w:r>
          </w:p>
        </w:tc>
        <w:tc>
          <w:tcPr>
            <w:tcW w:w="1239" w:type="dxa"/>
          </w:tcPr>
          <w:p w14:paraId="54160200" w14:textId="77777777" w:rsidR="000B4F16" w:rsidRPr="007832DB" w:rsidRDefault="005E3F71" w:rsidP="00EA0081">
            <w:pPr>
              <w:spacing w:before="100" w:after="120"/>
              <w:jc w:val="right"/>
              <w:rPr>
                <w:sz w:val="20"/>
              </w:rPr>
            </w:pPr>
            <w:r>
              <w:rPr>
                <w:sz w:val="20"/>
              </w:rPr>
              <w:t>157</w:t>
            </w:r>
          </w:p>
        </w:tc>
        <w:tc>
          <w:tcPr>
            <w:tcW w:w="1239" w:type="dxa"/>
          </w:tcPr>
          <w:p w14:paraId="6B57A871" w14:textId="77777777" w:rsidR="000B4F16" w:rsidRPr="007832DB" w:rsidRDefault="00011357" w:rsidP="00EA0081">
            <w:pPr>
              <w:spacing w:before="100" w:after="120"/>
              <w:jc w:val="right"/>
              <w:rPr>
                <w:sz w:val="20"/>
              </w:rPr>
            </w:pPr>
            <w:r>
              <w:rPr>
                <w:sz w:val="20"/>
              </w:rPr>
              <w:t>252</w:t>
            </w:r>
          </w:p>
        </w:tc>
        <w:tc>
          <w:tcPr>
            <w:tcW w:w="1239" w:type="dxa"/>
          </w:tcPr>
          <w:p w14:paraId="1CE5ED37" w14:textId="77777777" w:rsidR="000B4F16" w:rsidRPr="007832DB" w:rsidRDefault="00011357" w:rsidP="00EA0081">
            <w:pPr>
              <w:spacing w:before="100" w:after="120"/>
              <w:jc w:val="right"/>
              <w:rPr>
                <w:sz w:val="20"/>
              </w:rPr>
            </w:pPr>
            <w:r>
              <w:rPr>
                <w:sz w:val="20"/>
              </w:rPr>
              <w:t>1</w:t>
            </w:r>
            <w:r w:rsidR="00AA1C72">
              <w:rPr>
                <w:sz w:val="20"/>
              </w:rPr>
              <w:t>19</w:t>
            </w:r>
          </w:p>
        </w:tc>
      </w:tr>
    </w:tbl>
    <w:p w14:paraId="53951E6E" w14:textId="77777777" w:rsidR="00114D6E" w:rsidRPr="00AB3748" w:rsidRDefault="00114D6E" w:rsidP="00FE213D">
      <w:pPr>
        <w:pStyle w:val="Heading1"/>
      </w:pPr>
      <w:r w:rsidRPr="00AB3748">
        <w:t>PART 2 - Pre-apprenticeships and pre-traineeships</w:t>
      </w:r>
    </w:p>
    <w:p w14:paraId="1ABD4698" w14:textId="77777777" w:rsidR="00114D6E" w:rsidRDefault="00114D6E" w:rsidP="00FE213D">
      <w:pPr>
        <w:jc w:val="left"/>
        <w:rPr>
          <w:rStyle w:val="Heading2Char"/>
          <w:sz w:val="24"/>
          <w:lang w:val="en-AU"/>
        </w:rPr>
      </w:pPr>
      <w:r>
        <w:rPr>
          <w:rStyle w:val="Heading2Char"/>
          <w:sz w:val="24"/>
          <w:lang w:val="en-AU"/>
        </w:rPr>
        <w:t xml:space="preserve">Full qualifications </w:t>
      </w:r>
    </w:p>
    <w:p w14:paraId="6A49E685" w14:textId="77777777" w:rsidR="00114D6E" w:rsidRPr="008E24FE" w:rsidRDefault="00114D6E" w:rsidP="00FE213D">
      <w:pPr>
        <w:spacing w:before="100"/>
        <w:jc w:val="left"/>
        <w:rPr>
          <w:rFonts w:asciiTheme="minorHAnsi" w:hAnsiTheme="minorHAnsi"/>
          <w:color w:val="auto"/>
          <w:sz w:val="22"/>
        </w:rPr>
      </w:pPr>
      <w:r w:rsidRPr="008E24FE">
        <w:rPr>
          <w:color w:val="auto"/>
        </w:rPr>
        <w:t xml:space="preserve">A commencement contributes to this component of the baseline and </w:t>
      </w:r>
      <w:r w:rsidR="00661DBC">
        <w:rPr>
          <w:color w:val="auto"/>
        </w:rPr>
        <w:t xml:space="preserve">additional </w:t>
      </w:r>
      <w:r w:rsidR="004D70AF">
        <w:rPr>
          <w:color w:val="auto"/>
        </w:rPr>
        <w:t>activity target</w:t>
      </w:r>
      <w:r w:rsidR="00661DBC" w:rsidRPr="008E24FE">
        <w:rPr>
          <w:color w:val="auto"/>
        </w:rPr>
        <w:t xml:space="preserve"> </w:t>
      </w:r>
      <w:r w:rsidRPr="008E24FE">
        <w:rPr>
          <w:color w:val="auto"/>
        </w:rPr>
        <w:t>if:</w:t>
      </w:r>
    </w:p>
    <w:p w14:paraId="301D6A16" w14:textId="77777777" w:rsidR="00ED7C0A" w:rsidRPr="002658B0" w:rsidRDefault="00ED7C0A" w:rsidP="004D70AF">
      <w:pPr>
        <w:pStyle w:val="ListParagraph"/>
        <w:numPr>
          <w:ilvl w:val="0"/>
          <w:numId w:val="15"/>
        </w:numPr>
        <w:spacing w:before="100" w:after="0" w:line="288" w:lineRule="auto"/>
        <w:ind w:left="567" w:hanging="567"/>
        <w:jc w:val="left"/>
      </w:pPr>
      <w:r w:rsidRPr="002658B0">
        <w:t xml:space="preserve">it is for a nationally recognised qualification at </w:t>
      </w:r>
    </w:p>
    <w:p w14:paraId="737BABCD" w14:textId="77777777" w:rsidR="00ED7C0A" w:rsidRPr="002658B0" w:rsidRDefault="00ED7C0A" w:rsidP="004D70AF">
      <w:pPr>
        <w:pStyle w:val="ListParagraph"/>
        <w:numPr>
          <w:ilvl w:val="0"/>
          <w:numId w:val="11"/>
        </w:numPr>
        <w:spacing w:before="100" w:after="0" w:line="288" w:lineRule="auto"/>
        <w:ind w:left="1134" w:hanging="414"/>
        <w:jc w:val="left"/>
      </w:pPr>
      <w:r w:rsidRPr="002658B0">
        <w:t>Australian Qualifications Framework Level 1, or</w:t>
      </w:r>
    </w:p>
    <w:p w14:paraId="6A7AC132" w14:textId="77777777" w:rsidR="00ED7C0A" w:rsidRPr="002658B0" w:rsidRDefault="00ED7C0A" w:rsidP="004D70AF">
      <w:pPr>
        <w:pStyle w:val="ListParagraph"/>
        <w:numPr>
          <w:ilvl w:val="0"/>
          <w:numId w:val="11"/>
        </w:numPr>
        <w:spacing w:before="100" w:after="0" w:line="288" w:lineRule="auto"/>
        <w:ind w:left="1134" w:hanging="414"/>
        <w:jc w:val="left"/>
      </w:pPr>
      <w:r w:rsidRPr="002658B0">
        <w:t>Australian Qualifications Framework Level 2, and</w:t>
      </w:r>
    </w:p>
    <w:p w14:paraId="02528065" w14:textId="77777777" w:rsidR="00ED7C0A" w:rsidRPr="002658B0" w:rsidRDefault="00ED7C0A" w:rsidP="004D70AF">
      <w:pPr>
        <w:pStyle w:val="ListParagraph"/>
        <w:numPr>
          <w:ilvl w:val="0"/>
          <w:numId w:val="15"/>
        </w:numPr>
        <w:spacing w:before="100" w:after="0" w:line="288" w:lineRule="auto"/>
        <w:ind w:left="567" w:hanging="567"/>
        <w:jc w:val="left"/>
      </w:pPr>
      <w:r w:rsidRPr="002658B0">
        <w:t>is either funded as part of</w:t>
      </w:r>
      <w:r>
        <w:t>:</w:t>
      </w:r>
    </w:p>
    <w:p w14:paraId="32146561" w14:textId="77777777" w:rsidR="00ED7C0A" w:rsidRPr="002658B0" w:rsidRDefault="00ED7C0A" w:rsidP="004D70AF">
      <w:pPr>
        <w:pStyle w:val="ListParagraph"/>
        <w:numPr>
          <w:ilvl w:val="0"/>
          <w:numId w:val="12"/>
        </w:numPr>
        <w:spacing w:before="100" w:after="0" w:line="288" w:lineRule="auto"/>
        <w:ind w:left="1134" w:hanging="414"/>
        <w:jc w:val="left"/>
      </w:pPr>
      <w:r w:rsidRPr="002658B0">
        <w:t>Skilled Capital, or</w:t>
      </w:r>
    </w:p>
    <w:p w14:paraId="5382070B" w14:textId="77777777" w:rsidR="00ED7C0A" w:rsidRPr="002658B0" w:rsidRDefault="00ED7C0A" w:rsidP="004D70AF">
      <w:pPr>
        <w:pStyle w:val="ListParagraph"/>
        <w:numPr>
          <w:ilvl w:val="0"/>
          <w:numId w:val="12"/>
        </w:numPr>
        <w:spacing w:before="100" w:after="0" w:line="288" w:lineRule="auto"/>
        <w:ind w:left="1134" w:hanging="414"/>
        <w:jc w:val="left"/>
      </w:pPr>
      <w:r w:rsidRPr="002658B0">
        <w:t>Another identified pre-apprenticeship program, and</w:t>
      </w:r>
    </w:p>
    <w:p w14:paraId="3E550272" w14:textId="77777777" w:rsidR="00ED7C0A" w:rsidRPr="00B11C08" w:rsidRDefault="00ED7C0A" w:rsidP="004D70AF">
      <w:pPr>
        <w:pStyle w:val="ListParagraph"/>
        <w:numPr>
          <w:ilvl w:val="0"/>
          <w:numId w:val="15"/>
        </w:numPr>
        <w:spacing w:before="100" w:after="0" w:line="288" w:lineRule="auto"/>
        <w:ind w:left="567" w:hanging="567"/>
        <w:jc w:val="left"/>
        <w:rPr>
          <w:i/>
          <w:iCs/>
        </w:rPr>
      </w:pPr>
      <w:r w:rsidRPr="002658B0">
        <w:t xml:space="preserve">it is not delivered through a training contract as defined under Part 3 of the </w:t>
      </w:r>
      <w:r w:rsidRPr="00B11C08">
        <w:rPr>
          <w:i/>
          <w:iCs/>
        </w:rPr>
        <w:t>Training and Tertiary Education Act 2003</w:t>
      </w:r>
      <w:r>
        <w:t xml:space="preserve"> (ACT). </w:t>
      </w:r>
      <w:r w:rsidR="007B2E60">
        <w:br/>
      </w:r>
    </w:p>
    <w:p w14:paraId="5E4B93E6" w14:textId="77777777" w:rsidR="00114D6E" w:rsidRDefault="00114D6E" w:rsidP="00FE213D">
      <w:pPr>
        <w:spacing w:before="100" w:after="0" w:line="288" w:lineRule="auto"/>
        <w:jc w:val="left"/>
        <w:rPr>
          <w:rStyle w:val="Heading2Char"/>
          <w:sz w:val="24"/>
          <w:lang w:val="en-AU"/>
        </w:rPr>
      </w:pPr>
      <w:r>
        <w:rPr>
          <w:rStyle w:val="Heading2Char"/>
          <w:sz w:val="24"/>
          <w:lang w:val="en-AU"/>
        </w:rPr>
        <w:t xml:space="preserve">Skill Set/Accredited training </w:t>
      </w:r>
    </w:p>
    <w:p w14:paraId="1475B925" w14:textId="77777777" w:rsidR="00114D6E" w:rsidRPr="008E24FE" w:rsidRDefault="00114D6E" w:rsidP="00FE213D">
      <w:pPr>
        <w:spacing w:before="100"/>
        <w:jc w:val="left"/>
        <w:rPr>
          <w:rFonts w:asciiTheme="minorHAnsi" w:hAnsiTheme="minorHAnsi"/>
          <w:color w:val="auto"/>
          <w:sz w:val="22"/>
        </w:rPr>
      </w:pPr>
      <w:r w:rsidRPr="008E24FE">
        <w:rPr>
          <w:color w:val="auto"/>
        </w:rPr>
        <w:t>A commencement contributes to this component of the baseline</w:t>
      </w:r>
      <w:r w:rsidR="00661DBC">
        <w:rPr>
          <w:color w:val="auto"/>
        </w:rPr>
        <w:t xml:space="preserve"> commencements</w:t>
      </w:r>
      <w:r w:rsidRPr="008E24FE">
        <w:rPr>
          <w:color w:val="auto"/>
        </w:rPr>
        <w:t xml:space="preserve"> and </w:t>
      </w:r>
      <w:r w:rsidR="00661DBC">
        <w:rPr>
          <w:color w:val="auto"/>
        </w:rPr>
        <w:t>additional commencements</w:t>
      </w:r>
      <w:r w:rsidR="00661DBC" w:rsidRPr="008E24FE">
        <w:rPr>
          <w:color w:val="auto"/>
        </w:rPr>
        <w:t xml:space="preserve"> </w:t>
      </w:r>
      <w:r w:rsidRPr="008E24FE">
        <w:rPr>
          <w:color w:val="auto"/>
        </w:rPr>
        <w:t>if:</w:t>
      </w:r>
    </w:p>
    <w:p w14:paraId="034C8B13" w14:textId="77777777" w:rsidR="00ED7C0A" w:rsidRPr="002658B0" w:rsidRDefault="00ED7C0A" w:rsidP="004D70AF">
      <w:pPr>
        <w:pStyle w:val="ListParagraph"/>
        <w:numPr>
          <w:ilvl w:val="0"/>
          <w:numId w:val="14"/>
        </w:numPr>
        <w:spacing w:before="100" w:after="0" w:line="288" w:lineRule="auto"/>
        <w:ind w:left="567" w:hanging="567"/>
        <w:jc w:val="left"/>
      </w:pPr>
      <w:r w:rsidRPr="002658B0">
        <w:t>it is for an identified part qualification (Skill Set) that is likely to lead to an apprenticeship or traineeship</w:t>
      </w:r>
    </w:p>
    <w:p w14:paraId="2A800815" w14:textId="77777777" w:rsidR="00ED7C0A" w:rsidRPr="002658B0" w:rsidRDefault="00ED7C0A" w:rsidP="004D70AF">
      <w:pPr>
        <w:pStyle w:val="ListParagraph"/>
        <w:numPr>
          <w:ilvl w:val="0"/>
          <w:numId w:val="14"/>
        </w:numPr>
        <w:spacing w:before="100" w:after="0" w:line="288" w:lineRule="auto"/>
        <w:ind w:left="567" w:hanging="567"/>
        <w:jc w:val="left"/>
      </w:pPr>
      <w:r w:rsidRPr="002658B0">
        <w:t>is either funded as a</w:t>
      </w:r>
      <w:r w:rsidR="004D70AF">
        <w:t xml:space="preserve"> </w:t>
      </w:r>
      <w:r w:rsidRPr="002658B0">
        <w:t>part of</w:t>
      </w:r>
      <w:r>
        <w:t>:</w:t>
      </w:r>
    </w:p>
    <w:p w14:paraId="0CC2DF9B" w14:textId="77777777" w:rsidR="00ED7C0A" w:rsidRPr="002658B0" w:rsidRDefault="00ED7C0A" w:rsidP="004D70AF">
      <w:pPr>
        <w:pStyle w:val="ListParagraph"/>
        <w:numPr>
          <w:ilvl w:val="0"/>
          <w:numId w:val="13"/>
        </w:numPr>
        <w:spacing w:before="100" w:after="0" w:line="288" w:lineRule="auto"/>
        <w:ind w:left="1134" w:hanging="414"/>
        <w:jc w:val="left"/>
      </w:pPr>
      <w:r w:rsidRPr="002658B0">
        <w:t>Skilled Capital, or</w:t>
      </w:r>
    </w:p>
    <w:p w14:paraId="2B08FCD9" w14:textId="77777777" w:rsidR="00ED7C0A" w:rsidRPr="002658B0" w:rsidRDefault="00ED7C0A" w:rsidP="00FE213D">
      <w:pPr>
        <w:pStyle w:val="ListParagraph"/>
        <w:numPr>
          <w:ilvl w:val="0"/>
          <w:numId w:val="13"/>
        </w:numPr>
        <w:spacing w:before="100" w:after="0" w:line="288" w:lineRule="auto"/>
        <w:jc w:val="left"/>
      </w:pPr>
      <w:r w:rsidRPr="002658B0">
        <w:t>A pre-apprenticeship program approved for funding under SAF, and</w:t>
      </w:r>
    </w:p>
    <w:p w14:paraId="12D8EBDF" w14:textId="77777777" w:rsidR="00ED7C0A" w:rsidRPr="002658B0" w:rsidRDefault="00ED7C0A" w:rsidP="004D70AF">
      <w:pPr>
        <w:pStyle w:val="ListParagraph"/>
        <w:numPr>
          <w:ilvl w:val="0"/>
          <w:numId w:val="14"/>
        </w:numPr>
        <w:spacing w:before="100" w:after="0" w:line="288" w:lineRule="auto"/>
        <w:ind w:left="567" w:hanging="567"/>
        <w:jc w:val="left"/>
      </w:pPr>
      <w:r w:rsidRPr="002658B0">
        <w:t xml:space="preserve">it is not delivered through a training contract as defined under Part 3 of the </w:t>
      </w:r>
      <w:r w:rsidRPr="002658B0">
        <w:rPr>
          <w:i/>
          <w:iCs/>
        </w:rPr>
        <w:t>Training and Tertiary Education Act 2003</w:t>
      </w:r>
      <w:r w:rsidRPr="002658B0">
        <w:t xml:space="preserve"> (ACT)</w:t>
      </w:r>
    </w:p>
    <w:p w14:paraId="26DD9817" w14:textId="77777777" w:rsidR="00114D6E" w:rsidRDefault="00114D6E" w:rsidP="00FE213D">
      <w:pPr>
        <w:spacing w:before="100" w:after="0" w:line="288" w:lineRule="auto"/>
        <w:jc w:val="left"/>
        <w:rPr>
          <w:color w:val="auto"/>
        </w:rPr>
      </w:pPr>
      <w:r w:rsidRPr="008E24FE">
        <w:rPr>
          <w:color w:val="auto"/>
        </w:rPr>
        <w:t>Note: Skill sets are made up of one or more units of competency and can be defined in training packages,</w:t>
      </w:r>
      <w:r w:rsidR="0066541C">
        <w:rPr>
          <w:color w:val="auto"/>
        </w:rPr>
        <w:t xml:space="preserve"> </w:t>
      </w:r>
      <w:r w:rsidRPr="008E24FE">
        <w:rPr>
          <w:color w:val="auto"/>
        </w:rPr>
        <w:t>or developed by an individual registered training organisation to meet employer or industry demand</w:t>
      </w:r>
      <w:r w:rsidR="00A652C8">
        <w:rPr>
          <w:color w:val="auto"/>
        </w:rPr>
        <w:t>.</w:t>
      </w:r>
    </w:p>
    <w:p w14:paraId="1E20682C" w14:textId="77777777" w:rsidR="00A652C8" w:rsidRDefault="00A652C8">
      <w:pPr>
        <w:spacing w:after="200" w:line="276" w:lineRule="auto"/>
        <w:jc w:val="left"/>
        <w:rPr>
          <w:rFonts w:ascii="Consolas" w:hAnsi="Consolas" w:cs="Arial"/>
          <w:bCs/>
          <w:caps/>
          <w:color w:val="3D4B67"/>
          <w:kern w:val="32"/>
          <w:sz w:val="32"/>
          <w:szCs w:val="36"/>
        </w:rPr>
      </w:pPr>
      <w:r>
        <w:br w:type="page"/>
      </w:r>
    </w:p>
    <w:p w14:paraId="5C493434" w14:textId="77777777" w:rsidR="00114D6E" w:rsidRPr="00AB3748" w:rsidRDefault="00114D6E" w:rsidP="00FE213D">
      <w:pPr>
        <w:pStyle w:val="Heading1"/>
        <w:rPr>
          <w:b/>
          <w:bCs w:val="0"/>
          <w:iCs/>
        </w:rPr>
      </w:pPr>
      <w:r w:rsidRPr="00AB3748">
        <w:lastRenderedPageBreak/>
        <w:t>P</w:t>
      </w:r>
      <w:r>
        <w:t>ART 3</w:t>
      </w:r>
      <w:r w:rsidRPr="00AB3748">
        <w:t xml:space="preserve"> - </w:t>
      </w:r>
      <w:r w:rsidRPr="008E24FE">
        <w:rPr>
          <w:bCs w:val="0"/>
          <w:iCs/>
        </w:rPr>
        <w:t>Higher apprenticeships</w:t>
      </w:r>
    </w:p>
    <w:p w14:paraId="7F648F05" w14:textId="77777777" w:rsidR="00114D6E" w:rsidRDefault="00ED7C0A" w:rsidP="00FE213D">
      <w:pPr>
        <w:jc w:val="left"/>
        <w:rPr>
          <w:rStyle w:val="Heading2Char"/>
          <w:sz w:val="24"/>
          <w:lang w:val="en-AU"/>
        </w:rPr>
      </w:pPr>
      <w:r>
        <w:rPr>
          <w:rStyle w:val="Heading2Char"/>
          <w:sz w:val="24"/>
          <w:lang w:val="en-AU"/>
        </w:rPr>
        <w:t xml:space="preserve">Full Qualifications </w:t>
      </w:r>
    </w:p>
    <w:p w14:paraId="4FCFB4BE" w14:textId="77777777" w:rsidR="00114D6E" w:rsidRDefault="00114D6E" w:rsidP="00FE213D">
      <w:pPr>
        <w:spacing w:before="100"/>
        <w:jc w:val="left"/>
        <w:rPr>
          <w:rFonts w:asciiTheme="minorHAnsi" w:hAnsiTheme="minorHAnsi"/>
          <w:color w:val="auto"/>
          <w:sz w:val="22"/>
        </w:rPr>
      </w:pPr>
      <w:r>
        <w:t xml:space="preserve">A commencement contributes to this component of the baseline and </w:t>
      </w:r>
      <w:r w:rsidR="00661DBC">
        <w:t xml:space="preserve">additional </w:t>
      </w:r>
      <w:r w:rsidR="004D70AF">
        <w:t>activity target</w:t>
      </w:r>
      <w:r w:rsidR="00661DBC">
        <w:t xml:space="preserve"> </w:t>
      </w:r>
      <w:r>
        <w:t>if:</w:t>
      </w:r>
    </w:p>
    <w:p w14:paraId="6E55B5A9" w14:textId="77777777" w:rsidR="00ED7C0A" w:rsidRPr="002658B0" w:rsidRDefault="00ED7C0A" w:rsidP="004D70AF">
      <w:pPr>
        <w:pStyle w:val="ListParagraph"/>
        <w:numPr>
          <w:ilvl w:val="0"/>
          <w:numId w:val="18"/>
        </w:numPr>
        <w:spacing w:before="100" w:after="0" w:line="288" w:lineRule="auto"/>
        <w:ind w:left="567" w:hanging="567"/>
        <w:jc w:val="left"/>
      </w:pPr>
      <w:r w:rsidRPr="002658B0">
        <w:t>it is for a nationally recognised (VET) qualification at qualification level</w:t>
      </w:r>
    </w:p>
    <w:p w14:paraId="69271006" w14:textId="77777777" w:rsidR="00ED7C0A" w:rsidRPr="002658B0" w:rsidRDefault="00ED7C0A" w:rsidP="004D70AF">
      <w:pPr>
        <w:pStyle w:val="ListParagraph"/>
        <w:numPr>
          <w:ilvl w:val="0"/>
          <w:numId w:val="16"/>
        </w:numPr>
        <w:spacing w:before="100" w:after="0" w:line="288" w:lineRule="auto"/>
        <w:ind w:left="1134" w:hanging="414"/>
        <w:jc w:val="left"/>
      </w:pPr>
      <w:r w:rsidRPr="002658B0">
        <w:t>Australian Qualifications Framework Level 5, or</w:t>
      </w:r>
    </w:p>
    <w:p w14:paraId="1A9EAB4C" w14:textId="77777777" w:rsidR="00ED7C0A" w:rsidRDefault="00ED7C0A" w:rsidP="00FE213D">
      <w:pPr>
        <w:pStyle w:val="ListParagraph"/>
        <w:numPr>
          <w:ilvl w:val="0"/>
          <w:numId w:val="16"/>
        </w:numPr>
        <w:spacing w:before="100" w:after="0" w:line="288" w:lineRule="auto"/>
        <w:jc w:val="left"/>
      </w:pPr>
      <w:r w:rsidRPr="002658B0">
        <w:t xml:space="preserve">Australian Qualifications Framework Level 6, </w:t>
      </w:r>
      <w:r w:rsidR="002F3772">
        <w:t>or</w:t>
      </w:r>
    </w:p>
    <w:p w14:paraId="541E326A" w14:textId="77777777" w:rsidR="002F3772" w:rsidRDefault="002F3772" w:rsidP="00FE213D">
      <w:pPr>
        <w:pStyle w:val="ListParagraph"/>
        <w:numPr>
          <w:ilvl w:val="0"/>
          <w:numId w:val="16"/>
        </w:numPr>
        <w:spacing w:before="100" w:after="0" w:line="288" w:lineRule="auto"/>
        <w:jc w:val="left"/>
      </w:pPr>
      <w:r>
        <w:t>Australian Qualifications Framework Level 7</w:t>
      </w:r>
      <w:r w:rsidR="005A2BEC">
        <w:t xml:space="preserve"> (pending agreement by the Commonwealth)</w:t>
      </w:r>
      <w:r>
        <w:t xml:space="preserve">, or </w:t>
      </w:r>
    </w:p>
    <w:p w14:paraId="2580E201" w14:textId="77777777" w:rsidR="002F3772" w:rsidRPr="002658B0" w:rsidRDefault="002F3772" w:rsidP="00FE213D">
      <w:pPr>
        <w:pStyle w:val="ListParagraph"/>
        <w:numPr>
          <w:ilvl w:val="0"/>
          <w:numId w:val="16"/>
        </w:numPr>
        <w:spacing w:before="240" w:after="0" w:line="288" w:lineRule="auto"/>
        <w:jc w:val="left"/>
      </w:pPr>
      <w:r>
        <w:t>Australian Qualifications Framework Level 8</w:t>
      </w:r>
      <w:r w:rsidR="005A2BEC">
        <w:t xml:space="preserve"> (pending agreement by the Commonwealth</w:t>
      </w:r>
      <w:r w:rsidR="004A7BDC">
        <w:t>)</w:t>
      </w:r>
      <w:r>
        <w:t xml:space="preserve">, and </w:t>
      </w:r>
    </w:p>
    <w:p w14:paraId="5C6AFD81" w14:textId="77777777" w:rsidR="00ED7C0A" w:rsidRPr="002658B0" w:rsidRDefault="00ED7C0A" w:rsidP="004D70AF">
      <w:pPr>
        <w:pStyle w:val="ListParagraph"/>
        <w:numPr>
          <w:ilvl w:val="0"/>
          <w:numId w:val="18"/>
        </w:numPr>
        <w:spacing w:before="100" w:after="0" w:line="288" w:lineRule="auto"/>
        <w:ind w:left="567" w:hanging="567"/>
        <w:jc w:val="left"/>
      </w:pPr>
      <w:r w:rsidRPr="002658B0">
        <w:t>is either</w:t>
      </w:r>
      <w:r>
        <w:t>:</w:t>
      </w:r>
    </w:p>
    <w:p w14:paraId="0F8C2019" w14:textId="77777777" w:rsidR="00ED7C0A" w:rsidRPr="002658B0" w:rsidRDefault="00ED7C0A" w:rsidP="004D70AF">
      <w:pPr>
        <w:pStyle w:val="ListParagraph"/>
        <w:numPr>
          <w:ilvl w:val="0"/>
          <w:numId w:val="17"/>
        </w:numPr>
        <w:spacing w:before="100" w:after="0" w:line="288" w:lineRule="auto"/>
        <w:ind w:left="1134" w:hanging="425"/>
        <w:jc w:val="left"/>
      </w:pPr>
      <w:r w:rsidRPr="002658B0">
        <w:t>subsidised by the ACT State Training Authority with a specific requirement for the inclusion of a work placement or experience component as a condition of the subsidy, or</w:t>
      </w:r>
    </w:p>
    <w:p w14:paraId="0DB81795" w14:textId="77777777" w:rsidR="00ED7C0A" w:rsidRPr="002658B0" w:rsidRDefault="00ED7C0A" w:rsidP="00FE213D">
      <w:pPr>
        <w:pStyle w:val="ListParagraph"/>
        <w:numPr>
          <w:ilvl w:val="0"/>
          <w:numId w:val="17"/>
        </w:numPr>
        <w:spacing w:before="100" w:after="0" w:line="288" w:lineRule="auto"/>
        <w:jc w:val="left"/>
      </w:pPr>
      <w:r w:rsidRPr="002658B0">
        <w:t>the training package (as per training.gov.au) specifies that the qualification has a mandatory work placement (</w:t>
      </w:r>
      <w:r w:rsidR="00661DBC">
        <w:t>and that was</w:t>
      </w:r>
      <w:r w:rsidRPr="002658B0">
        <w:t xml:space="preserve"> included in activity baseline</w:t>
      </w:r>
      <w:r w:rsidR="00661DBC">
        <w:t xml:space="preserve"> commencement</w:t>
      </w:r>
      <w:r w:rsidRPr="002658B0">
        <w:t>), and</w:t>
      </w:r>
    </w:p>
    <w:p w14:paraId="6A6D60F4" w14:textId="77777777" w:rsidR="00ED7C0A" w:rsidRDefault="00ED7C0A" w:rsidP="004D70AF">
      <w:pPr>
        <w:pStyle w:val="ListParagraph"/>
        <w:numPr>
          <w:ilvl w:val="0"/>
          <w:numId w:val="18"/>
        </w:numPr>
        <w:spacing w:before="100" w:after="0" w:line="288" w:lineRule="auto"/>
        <w:ind w:left="567" w:hanging="567"/>
        <w:jc w:val="left"/>
      </w:pPr>
      <w:r w:rsidRPr="002658B0">
        <w:t xml:space="preserve">it is not delivered through a training contract as defined under Part 3 of the </w:t>
      </w:r>
      <w:r w:rsidRPr="002658B0">
        <w:rPr>
          <w:i/>
          <w:iCs/>
        </w:rPr>
        <w:t>Training and Tertiary Education Act 2003</w:t>
      </w:r>
      <w:r w:rsidRPr="002658B0">
        <w:t xml:space="preserve"> (ACT).  </w:t>
      </w:r>
    </w:p>
    <w:p w14:paraId="012D68D4" w14:textId="77777777" w:rsidR="005A2BEC" w:rsidRPr="002658B0" w:rsidRDefault="005A2BEC" w:rsidP="004D70AF">
      <w:pPr>
        <w:pStyle w:val="ListParagraph"/>
        <w:numPr>
          <w:ilvl w:val="0"/>
          <w:numId w:val="18"/>
        </w:numPr>
        <w:spacing w:before="100" w:after="0" w:line="288" w:lineRule="auto"/>
        <w:ind w:left="567" w:hanging="567"/>
        <w:jc w:val="left"/>
      </w:pPr>
      <w:r>
        <w:t xml:space="preserve">The inclusion of Australian Qualifications Framework Levels 7 and 8 at point </w:t>
      </w:r>
      <w:r w:rsidR="00CF55A8">
        <w:t>(a)iii</w:t>
      </w:r>
      <w:r>
        <w:t xml:space="preserve"> and </w:t>
      </w:r>
      <w:r w:rsidR="00CF55A8">
        <w:t>(a)iv</w:t>
      </w:r>
      <w:r>
        <w:t xml:space="preserve"> to be agreed with the Commonwealth in respect to the specific qualification, targeted cohort and impact on the baseline and target.  </w:t>
      </w:r>
    </w:p>
    <w:p w14:paraId="461B4DFA" w14:textId="77777777" w:rsidR="00EC2E77" w:rsidRDefault="00EC2E77" w:rsidP="00EC2E77">
      <w:pPr>
        <w:jc w:val="left"/>
        <w:rPr>
          <w:rStyle w:val="Heading2Char"/>
          <w:sz w:val="24"/>
          <w:lang w:val="en-AU"/>
        </w:rPr>
      </w:pPr>
    </w:p>
    <w:p w14:paraId="208B5C2C" w14:textId="77777777" w:rsidR="00B77CCE" w:rsidRPr="00002850" w:rsidRDefault="00B77CCE" w:rsidP="00EC2E77">
      <w:pPr>
        <w:jc w:val="left"/>
        <w:rPr>
          <w:rStyle w:val="Heading2Char"/>
          <w:color w:val="auto"/>
          <w:sz w:val="24"/>
          <w:lang w:val="en-AU"/>
        </w:rPr>
      </w:pPr>
      <w:r w:rsidRPr="00002850">
        <w:rPr>
          <w:rStyle w:val="Heading2Char"/>
          <w:color w:val="auto"/>
          <w:sz w:val="24"/>
          <w:lang w:val="en-AU"/>
        </w:rPr>
        <w:t>Commencements above the performance benchmark</w:t>
      </w:r>
    </w:p>
    <w:p w14:paraId="1D5BB597" w14:textId="77777777" w:rsidR="00B77CCE" w:rsidRPr="00CA277A" w:rsidRDefault="00B77CCE" w:rsidP="00FE213D">
      <w:pPr>
        <w:spacing w:before="100" w:line="288" w:lineRule="auto"/>
        <w:jc w:val="left"/>
        <w:rPr>
          <w:color w:val="auto"/>
          <w:lang w:val="en-GB"/>
        </w:rPr>
      </w:pPr>
      <w:r>
        <w:rPr>
          <w:lang w:val="en-GB"/>
        </w:rPr>
        <w:t xml:space="preserve">Where ACT’s higher apprenticeship commencements for a </w:t>
      </w:r>
      <w:r w:rsidR="00002850">
        <w:rPr>
          <w:lang w:val="en-GB"/>
        </w:rPr>
        <w:t>full</w:t>
      </w:r>
      <w:r>
        <w:rPr>
          <w:lang w:val="en-GB"/>
        </w:rPr>
        <w:t xml:space="preserve"> financial year are </w:t>
      </w:r>
      <w:r w:rsidR="00EB4971">
        <w:rPr>
          <w:lang w:val="en-GB"/>
        </w:rPr>
        <w:t>ab</w:t>
      </w:r>
      <w:r w:rsidR="00251479">
        <w:rPr>
          <w:lang w:val="en-GB"/>
        </w:rPr>
        <w:t xml:space="preserve">ove the </w:t>
      </w:r>
      <w:r w:rsidR="00002850">
        <w:rPr>
          <w:lang w:val="en-GB"/>
        </w:rPr>
        <w:t xml:space="preserve">total </w:t>
      </w:r>
      <w:r w:rsidR="00251479">
        <w:rPr>
          <w:lang w:val="en-GB"/>
        </w:rPr>
        <w:t>performance benchmark</w:t>
      </w:r>
      <w:r w:rsidR="00002850">
        <w:rPr>
          <w:lang w:val="en-GB"/>
        </w:rPr>
        <w:t>, and have not been used to meet a prior performance benchmark</w:t>
      </w:r>
      <w:r w:rsidR="00251479">
        <w:rPr>
          <w:lang w:val="en-GB"/>
        </w:rPr>
        <w:t xml:space="preserve"> </w:t>
      </w:r>
      <w:r w:rsidR="00251479" w:rsidRPr="00376CFC">
        <w:rPr>
          <w:lang w:val="en-GB"/>
        </w:rPr>
        <w:t>at 30 April</w:t>
      </w:r>
      <w:r w:rsidR="00EB4971" w:rsidRPr="00376CFC">
        <w:rPr>
          <w:lang w:val="en-GB"/>
        </w:rPr>
        <w:t xml:space="preserve">, ACT </w:t>
      </w:r>
      <w:r w:rsidR="00251479" w:rsidRPr="00376CFC">
        <w:rPr>
          <w:lang w:val="en-GB"/>
        </w:rPr>
        <w:t xml:space="preserve">may elect for those </w:t>
      </w:r>
      <w:r w:rsidRPr="00376CFC">
        <w:rPr>
          <w:lang w:val="en-GB"/>
        </w:rPr>
        <w:t xml:space="preserve">commencements to be counted towards the </w:t>
      </w:r>
      <w:r w:rsidR="00002850">
        <w:rPr>
          <w:lang w:val="en-GB"/>
        </w:rPr>
        <w:t xml:space="preserve">performance benchmark for </w:t>
      </w:r>
      <w:r w:rsidRPr="00376CFC">
        <w:rPr>
          <w:lang w:val="en-GB"/>
        </w:rPr>
        <w:t>pre-apprenticeship</w:t>
      </w:r>
      <w:r w:rsidR="00002850">
        <w:rPr>
          <w:lang w:val="en-GB"/>
        </w:rPr>
        <w:t>s at the time of reporting</w:t>
      </w:r>
      <w:r w:rsidRPr="00CA277A">
        <w:rPr>
          <w:color w:val="auto"/>
          <w:lang w:val="en-GB"/>
        </w:rPr>
        <w:t>.</w:t>
      </w:r>
    </w:p>
    <w:p w14:paraId="62521EC5" w14:textId="77777777" w:rsidR="00B77CCE" w:rsidRPr="003E7B25" w:rsidRDefault="00B77CCE" w:rsidP="00FE213D">
      <w:pPr>
        <w:pStyle w:val="ScheduleNumberedPara"/>
        <w:jc w:val="left"/>
        <w:rPr>
          <w:color w:val="auto"/>
        </w:rPr>
      </w:pPr>
    </w:p>
    <w:sectPr w:rsidR="00B77CCE" w:rsidRPr="003E7B25" w:rsidSect="00764417">
      <w:headerReference w:type="default" r:id="rId14"/>
      <w:footerReference w:type="default" r:id="rId15"/>
      <w:headerReference w:type="first" r:id="rId16"/>
      <w:footerReference w:type="first" r:id="rId17"/>
      <w:pgSz w:w="11906" w:h="16838" w:code="9"/>
      <w:pgMar w:top="1134" w:right="849" w:bottom="851" w:left="1134" w:header="709" w:footer="257" w:gutter="0"/>
      <w:pgNumType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6A4D5" w14:textId="77777777" w:rsidR="008736C3" w:rsidRDefault="008736C3">
      <w:pPr>
        <w:spacing w:after="0" w:line="240" w:lineRule="auto"/>
      </w:pPr>
      <w:r>
        <w:separator/>
      </w:r>
    </w:p>
  </w:endnote>
  <w:endnote w:type="continuationSeparator" w:id="0">
    <w:p w14:paraId="01D80161" w14:textId="77777777" w:rsidR="008736C3" w:rsidRDefault="008736C3">
      <w:pPr>
        <w:spacing w:after="0" w:line="240" w:lineRule="auto"/>
      </w:pPr>
      <w:r>
        <w:continuationSeparator/>
      </w:r>
    </w:p>
  </w:endnote>
  <w:endnote w:type="continuationNotice" w:id="1">
    <w:p w14:paraId="28F1B72A" w14:textId="77777777" w:rsidR="008736C3" w:rsidRDefault="008736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onsolas">
    <w:altName w:val="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Bold">
    <w:altName w:val="Corbe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C9C7B" w14:textId="77777777" w:rsidR="00263337" w:rsidRPr="00895F52" w:rsidRDefault="00263337">
    <w:pPr>
      <w:pStyle w:val="Footer"/>
      <w:jc w:val="right"/>
      <w:rPr>
        <w:sz w:val="18"/>
        <w:szCs w:val="18"/>
      </w:rPr>
    </w:pPr>
    <w:r w:rsidRPr="00895F52">
      <w:rPr>
        <w:noProof/>
        <w:sz w:val="18"/>
        <w:szCs w:val="18"/>
      </w:rPr>
      <w:t xml:space="preserve"> Page</w:t>
    </w:r>
    <w:r w:rsidRPr="00895F52">
      <w:rPr>
        <w:sz w:val="18"/>
        <w:szCs w:val="18"/>
      </w:rPr>
      <w:t xml:space="preserve"> </w:t>
    </w:r>
    <w:r w:rsidRPr="00895F52">
      <w:rPr>
        <w:sz w:val="18"/>
        <w:szCs w:val="18"/>
      </w:rPr>
      <w:fldChar w:fldCharType="begin"/>
    </w:r>
    <w:r w:rsidRPr="00895F52">
      <w:rPr>
        <w:sz w:val="18"/>
        <w:szCs w:val="18"/>
      </w:rPr>
      <w:instrText xml:space="preserve"> PAGE   \* MERGEFORMAT </w:instrText>
    </w:r>
    <w:r w:rsidRPr="00895F52">
      <w:rPr>
        <w:sz w:val="18"/>
        <w:szCs w:val="18"/>
      </w:rPr>
      <w:fldChar w:fldCharType="separate"/>
    </w:r>
    <w:r>
      <w:rPr>
        <w:noProof/>
        <w:sz w:val="18"/>
        <w:szCs w:val="18"/>
      </w:rPr>
      <w:t>8</w:t>
    </w:r>
    <w:r w:rsidRPr="00895F52">
      <w:rPr>
        <w:sz w:val="18"/>
        <w:szCs w:val="18"/>
      </w:rPr>
      <w:fldChar w:fldCharType="end"/>
    </w:r>
  </w:p>
  <w:p w14:paraId="121BF7F9" w14:textId="77777777" w:rsidR="00263337" w:rsidRDefault="00263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3C2D4" w14:textId="77777777" w:rsidR="00263337" w:rsidRDefault="00263337" w:rsidP="00895F52">
    <w:pPr>
      <w:pStyle w:val="FooterEven"/>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35F42" w14:textId="77777777" w:rsidR="008736C3" w:rsidRDefault="008736C3">
      <w:pPr>
        <w:spacing w:after="0" w:line="240" w:lineRule="auto"/>
      </w:pPr>
      <w:r>
        <w:separator/>
      </w:r>
    </w:p>
  </w:footnote>
  <w:footnote w:type="continuationSeparator" w:id="0">
    <w:p w14:paraId="131087D0" w14:textId="77777777" w:rsidR="008736C3" w:rsidRDefault="008736C3">
      <w:pPr>
        <w:spacing w:after="0" w:line="240" w:lineRule="auto"/>
      </w:pPr>
      <w:r>
        <w:continuationSeparator/>
      </w:r>
    </w:p>
  </w:footnote>
  <w:footnote w:type="continuationNotice" w:id="1">
    <w:p w14:paraId="6224CEA6" w14:textId="77777777" w:rsidR="008736C3" w:rsidRDefault="008736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F62F" w14:textId="77777777" w:rsidR="00263337" w:rsidRPr="00814590" w:rsidRDefault="00263337" w:rsidP="00316C37">
    <w:pPr>
      <w:pStyle w:val="HeaderOdd"/>
      <w:tabs>
        <w:tab w:val="num" w:pos="1134"/>
      </w:tabs>
      <w:rPr>
        <w:color w:val="800000"/>
      </w:rPr>
    </w:pPr>
    <w:r>
      <w:rPr>
        <w:color w:val="800000"/>
      </w:rPr>
      <w:t>National Partnership on the Skilling Australians Fund – Schedule F – ACT</w:t>
    </w:r>
  </w:p>
  <w:p w14:paraId="460A5618" w14:textId="77777777" w:rsidR="00263337" w:rsidRDefault="002633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7F0F" w14:textId="77777777" w:rsidR="00263337" w:rsidRPr="00814590" w:rsidRDefault="00263337" w:rsidP="00FB5887">
    <w:pPr>
      <w:pStyle w:val="HeaderOdd"/>
      <w:tabs>
        <w:tab w:val="num" w:pos="1134"/>
      </w:tabs>
      <w:rPr>
        <w:color w:val="800000"/>
      </w:rPr>
    </w:pPr>
    <w:r>
      <w:rPr>
        <w:color w:val="800000"/>
      </w:rPr>
      <w:t>National Partnership on the Skilling Australians Fund – Schedule F – ACT</w:t>
    </w:r>
  </w:p>
  <w:p w14:paraId="71EA1B8B" w14:textId="77777777" w:rsidR="00263337" w:rsidRPr="00751725" w:rsidRDefault="00263337" w:rsidP="00FB588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3EE"/>
    <w:multiLevelType w:val="hybridMultilevel"/>
    <w:tmpl w:val="2E32B5F8"/>
    <w:lvl w:ilvl="0" w:tplc="F0E41326">
      <w:start w:val="1"/>
      <w:numFmt w:val="lowerLetter"/>
      <w:lvlText w:val="(%1)"/>
      <w:lvlJc w:val="left"/>
      <w:pPr>
        <w:ind w:left="1287" w:hanging="360"/>
      </w:pPr>
      <w:rPr>
        <w:rFonts w:cs="Times New Roman" w:hint="default"/>
      </w:rPr>
    </w:lvl>
    <w:lvl w:ilvl="1" w:tplc="0C09001B">
      <w:start w:val="1"/>
      <w:numFmt w:val="lowerRoman"/>
      <w:lvlText w:val="%2."/>
      <w:lvlJc w:val="righ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60E68A1"/>
    <w:multiLevelType w:val="hybridMultilevel"/>
    <w:tmpl w:val="6B808D94"/>
    <w:lvl w:ilvl="0" w:tplc="0C09001B">
      <w:start w:val="1"/>
      <w:numFmt w:val="lowerRoman"/>
      <w:lvlText w:val="%1."/>
      <w:lvlJc w:val="righ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 w15:restartNumberingAfterBreak="0">
    <w:nsid w:val="11144F1E"/>
    <w:multiLevelType w:val="hybridMultilevel"/>
    <w:tmpl w:val="14DE03F6"/>
    <w:lvl w:ilvl="0" w:tplc="660EB736">
      <w:start w:val="1"/>
      <w:numFmt w:val="lowerLetter"/>
      <w:lvlText w:val="(%1)"/>
      <w:lvlJc w:val="lef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3" w15:restartNumberingAfterBreak="0">
    <w:nsid w:val="11D01079"/>
    <w:multiLevelType w:val="hybridMultilevel"/>
    <w:tmpl w:val="2F9E4AC4"/>
    <w:lvl w:ilvl="0" w:tplc="660EB736">
      <w:start w:val="1"/>
      <w:numFmt w:val="lowerLetter"/>
      <w:lvlText w:val="(%1)"/>
      <w:lvlJc w:val="left"/>
      <w:pPr>
        <w:ind w:left="927" w:hanging="360"/>
      </w:pPr>
      <w:rPr>
        <w:rFonts w:cs="Times New Roman" w:hint="default"/>
      </w:rPr>
    </w:lvl>
    <w:lvl w:ilvl="1" w:tplc="0C090019">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4" w15:restartNumberingAfterBreak="0">
    <w:nsid w:val="120D364C"/>
    <w:multiLevelType w:val="multilevel"/>
    <w:tmpl w:val="A1748F70"/>
    <w:lvl w:ilvl="0">
      <w:start w:val="1"/>
      <w:numFmt w:val="bullet"/>
      <w:lvlText w:val=""/>
      <w:lvlJc w:val="left"/>
      <w:rPr>
        <w:rFonts w:ascii="Symbol" w:hAnsi="Symbol" w:hint="default"/>
      </w:rPr>
    </w:lvl>
    <w:lvl w:ilvl="1">
      <w:start w:val="1"/>
      <w:numFmt w:val="decimal"/>
      <w:lvlText w:val="%2."/>
      <w:lvlJc w:val="left"/>
      <w:pPr>
        <w:tabs>
          <w:tab w:val="num" w:pos="567"/>
        </w:tabs>
        <w:ind w:left="567" w:hanging="567"/>
      </w:pPr>
      <w:rPr>
        <w:rFonts w:cs="Times New Roman" w:hint="default"/>
      </w:rPr>
    </w:lvl>
    <w:lvl w:ilvl="2">
      <w:start w:val="1"/>
      <w:numFmt w:val="bullet"/>
      <w:lvlText w:val=""/>
      <w:lvlJc w:val="left"/>
      <w:pPr>
        <w:tabs>
          <w:tab w:val="num" w:pos="1593"/>
        </w:tabs>
        <w:ind w:left="1593" w:hanging="180"/>
      </w:pPr>
      <w:rPr>
        <w:rFonts w:ascii="Symbol" w:hAnsi="Symbol"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5" w15:restartNumberingAfterBreak="0">
    <w:nsid w:val="179C64CA"/>
    <w:multiLevelType w:val="hybridMultilevel"/>
    <w:tmpl w:val="CEDE97EC"/>
    <w:lvl w:ilvl="0" w:tplc="660EB736">
      <w:start w:val="1"/>
      <w:numFmt w:val="lowerLetter"/>
      <w:lvlText w:val="(%1)"/>
      <w:lvlJc w:val="lef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6" w15:restartNumberingAfterBreak="0">
    <w:nsid w:val="18D25C15"/>
    <w:multiLevelType w:val="hybridMultilevel"/>
    <w:tmpl w:val="A72A5F26"/>
    <w:lvl w:ilvl="0" w:tplc="0C09001B">
      <w:start w:val="1"/>
      <w:numFmt w:val="lowerRoman"/>
      <w:lvlText w:val="%1."/>
      <w:lvlJc w:val="righ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7" w15:restartNumberingAfterBreak="0">
    <w:nsid w:val="1B844441"/>
    <w:multiLevelType w:val="hybridMultilevel"/>
    <w:tmpl w:val="8140D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B06434"/>
    <w:multiLevelType w:val="hybridMultilevel"/>
    <w:tmpl w:val="C09495A0"/>
    <w:lvl w:ilvl="0" w:tplc="660EB736">
      <w:start w:val="1"/>
      <w:numFmt w:val="lowerLetter"/>
      <w:lvlText w:val="(%1)"/>
      <w:lvlJc w:val="left"/>
      <w:pPr>
        <w:ind w:left="927" w:hanging="360"/>
      </w:pPr>
      <w:rPr>
        <w:rFonts w:cs="Times New Roman" w:hint="default"/>
      </w:rPr>
    </w:lvl>
    <w:lvl w:ilvl="1" w:tplc="0C09001B">
      <w:start w:val="1"/>
      <w:numFmt w:val="lowerRoman"/>
      <w:lvlText w:val="%2."/>
      <w:lvlJc w:val="right"/>
      <w:pPr>
        <w:ind w:left="1647" w:hanging="360"/>
      </w:pPr>
      <w:rPr>
        <w:rFonts w:cs="Times New Roman"/>
      </w:rPr>
    </w:lvl>
    <w:lvl w:ilvl="2" w:tplc="0C09000F">
      <w:start w:val="1"/>
      <w:numFmt w:val="decimal"/>
      <w:lvlText w:val="%3."/>
      <w:lvlJc w:val="left"/>
      <w:pPr>
        <w:ind w:left="2367" w:hanging="180"/>
      </w:pPr>
      <w:rPr>
        <w:rFonts w:cs="Times New Roman" w:hint="default"/>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9" w15:restartNumberingAfterBreak="0">
    <w:nsid w:val="1D592020"/>
    <w:multiLevelType w:val="hybridMultilevel"/>
    <w:tmpl w:val="2F9E4AC4"/>
    <w:lvl w:ilvl="0" w:tplc="660EB736">
      <w:start w:val="1"/>
      <w:numFmt w:val="lowerLetter"/>
      <w:lvlText w:val="(%1)"/>
      <w:lvlJc w:val="left"/>
      <w:pPr>
        <w:ind w:left="927" w:hanging="360"/>
      </w:pPr>
      <w:rPr>
        <w:rFonts w:cs="Times New Roman" w:hint="default"/>
      </w:rPr>
    </w:lvl>
    <w:lvl w:ilvl="1" w:tplc="0C090019">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10" w15:restartNumberingAfterBreak="0">
    <w:nsid w:val="1D823139"/>
    <w:multiLevelType w:val="hybridMultilevel"/>
    <w:tmpl w:val="FB080B78"/>
    <w:lvl w:ilvl="0" w:tplc="660EB736">
      <w:start w:val="1"/>
      <w:numFmt w:val="lowerLetter"/>
      <w:lvlText w:val="(%1)"/>
      <w:lvlJc w:val="lef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11" w15:restartNumberingAfterBreak="0">
    <w:nsid w:val="1FD67B00"/>
    <w:multiLevelType w:val="hybridMultilevel"/>
    <w:tmpl w:val="A934CD04"/>
    <w:lvl w:ilvl="0" w:tplc="0C09000F">
      <w:start w:val="1"/>
      <w:numFmt w:val="decimal"/>
      <w:lvlText w:val="%1."/>
      <w:lvlJc w:val="left"/>
      <w:pPr>
        <w:ind w:left="2898" w:hanging="360"/>
      </w:pPr>
      <w:rPr>
        <w:rFonts w:cs="Times New Roman" w:hint="default"/>
      </w:rPr>
    </w:lvl>
    <w:lvl w:ilvl="1" w:tplc="0C090003">
      <w:start w:val="1"/>
      <w:numFmt w:val="bullet"/>
      <w:lvlText w:val="o"/>
      <w:lvlJc w:val="left"/>
      <w:pPr>
        <w:ind w:left="3618" w:hanging="360"/>
      </w:pPr>
      <w:rPr>
        <w:rFonts w:ascii="Courier New" w:hAnsi="Courier New" w:hint="default"/>
      </w:rPr>
    </w:lvl>
    <w:lvl w:ilvl="2" w:tplc="0C090005" w:tentative="1">
      <w:start w:val="1"/>
      <w:numFmt w:val="bullet"/>
      <w:lvlText w:val=""/>
      <w:lvlJc w:val="left"/>
      <w:pPr>
        <w:ind w:left="4338" w:hanging="360"/>
      </w:pPr>
      <w:rPr>
        <w:rFonts w:ascii="Wingdings" w:hAnsi="Wingdings" w:hint="default"/>
      </w:rPr>
    </w:lvl>
    <w:lvl w:ilvl="3" w:tplc="0C090001" w:tentative="1">
      <w:start w:val="1"/>
      <w:numFmt w:val="bullet"/>
      <w:lvlText w:val=""/>
      <w:lvlJc w:val="left"/>
      <w:pPr>
        <w:ind w:left="5058" w:hanging="360"/>
      </w:pPr>
      <w:rPr>
        <w:rFonts w:ascii="Symbol" w:hAnsi="Symbol" w:hint="default"/>
      </w:rPr>
    </w:lvl>
    <w:lvl w:ilvl="4" w:tplc="0C090003" w:tentative="1">
      <w:start w:val="1"/>
      <w:numFmt w:val="bullet"/>
      <w:lvlText w:val="o"/>
      <w:lvlJc w:val="left"/>
      <w:pPr>
        <w:ind w:left="5778" w:hanging="360"/>
      </w:pPr>
      <w:rPr>
        <w:rFonts w:ascii="Courier New" w:hAnsi="Courier New" w:hint="default"/>
      </w:rPr>
    </w:lvl>
    <w:lvl w:ilvl="5" w:tplc="0C090005" w:tentative="1">
      <w:start w:val="1"/>
      <w:numFmt w:val="bullet"/>
      <w:lvlText w:val=""/>
      <w:lvlJc w:val="left"/>
      <w:pPr>
        <w:ind w:left="6498" w:hanging="360"/>
      </w:pPr>
      <w:rPr>
        <w:rFonts w:ascii="Wingdings" w:hAnsi="Wingdings" w:hint="default"/>
      </w:rPr>
    </w:lvl>
    <w:lvl w:ilvl="6" w:tplc="0C090001" w:tentative="1">
      <w:start w:val="1"/>
      <w:numFmt w:val="bullet"/>
      <w:lvlText w:val=""/>
      <w:lvlJc w:val="left"/>
      <w:pPr>
        <w:ind w:left="7218" w:hanging="360"/>
      </w:pPr>
      <w:rPr>
        <w:rFonts w:ascii="Symbol" w:hAnsi="Symbol" w:hint="default"/>
      </w:rPr>
    </w:lvl>
    <w:lvl w:ilvl="7" w:tplc="0C090003" w:tentative="1">
      <w:start w:val="1"/>
      <w:numFmt w:val="bullet"/>
      <w:lvlText w:val="o"/>
      <w:lvlJc w:val="left"/>
      <w:pPr>
        <w:ind w:left="7938" w:hanging="360"/>
      </w:pPr>
      <w:rPr>
        <w:rFonts w:ascii="Courier New" w:hAnsi="Courier New" w:hint="default"/>
      </w:rPr>
    </w:lvl>
    <w:lvl w:ilvl="8" w:tplc="0C090005" w:tentative="1">
      <w:start w:val="1"/>
      <w:numFmt w:val="bullet"/>
      <w:lvlText w:val=""/>
      <w:lvlJc w:val="left"/>
      <w:pPr>
        <w:ind w:left="8658" w:hanging="360"/>
      </w:pPr>
      <w:rPr>
        <w:rFonts w:ascii="Wingdings" w:hAnsi="Wingdings" w:hint="default"/>
      </w:rPr>
    </w:lvl>
  </w:abstractNum>
  <w:abstractNum w:abstractNumId="12" w15:restartNumberingAfterBreak="0">
    <w:nsid w:val="21B41FB4"/>
    <w:multiLevelType w:val="hybridMultilevel"/>
    <w:tmpl w:val="14ECE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B94126"/>
    <w:multiLevelType w:val="hybridMultilevel"/>
    <w:tmpl w:val="5810E126"/>
    <w:lvl w:ilvl="0" w:tplc="1FAA2F34">
      <w:start w:val="1"/>
      <w:numFmt w:val="lowerLetter"/>
      <w:lvlText w:val="(%1)"/>
      <w:lvlJc w:val="left"/>
      <w:pPr>
        <w:ind w:left="360" w:hanging="360"/>
      </w:pPr>
      <w:rPr>
        <w:rFonts w:cs="Times New Roman" w:hint="default"/>
        <w:i w:val="0"/>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14" w15:restartNumberingAfterBreak="0">
    <w:nsid w:val="2B04778E"/>
    <w:multiLevelType w:val="hybridMultilevel"/>
    <w:tmpl w:val="99D2A06A"/>
    <w:lvl w:ilvl="0" w:tplc="02F01044">
      <w:start w:val="10"/>
      <w:numFmt w:val="decimal"/>
      <w:lvlText w:val="%1."/>
      <w:lvlJc w:val="left"/>
      <w:pPr>
        <w:ind w:left="1287"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31060319"/>
    <w:multiLevelType w:val="hybridMultilevel"/>
    <w:tmpl w:val="1A2098FA"/>
    <w:lvl w:ilvl="0" w:tplc="43AC97E2">
      <w:start w:val="4"/>
      <w:numFmt w:val="lowerLetter"/>
      <w:lvlText w:val="(%1)"/>
      <w:lvlJc w:val="left"/>
      <w:pPr>
        <w:ind w:left="1287"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32331208"/>
    <w:multiLevelType w:val="multilevel"/>
    <w:tmpl w:val="24E2673A"/>
    <w:lvl w:ilvl="0">
      <w:start w:val="1"/>
      <w:numFmt w:val="upperLetter"/>
      <w:suff w:val="nothing"/>
      <w:lvlText w:val="%1"/>
      <w:lvlJc w:val="left"/>
      <w:rPr>
        <w:rFonts w:cs="Times New Roman" w:hint="default"/>
      </w:rPr>
    </w:lvl>
    <w:lvl w:ilvl="1">
      <w:start w:val="1"/>
      <w:numFmt w:val="decimal"/>
      <w:lvlText w:val="%2."/>
      <w:lvlJc w:val="left"/>
      <w:pPr>
        <w:tabs>
          <w:tab w:val="num" w:pos="567"/>
        </w:tabs>
        <w:ind w:left="567" w:hanging="567"/>
      </w:pPr>
      <w:rPr>
        <w:rFonts w:cs="Times New Roman" w:hint="default"/>
        <w:b w:val="0"/>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7" w15:restartNumberingAfterBreak="0">
    <w:nsid w:val="35181AB5"/>
    <w:multiLevelType w:val="hybridMultilevel"/>
    <w:tmpl w:val="94C23FA6"/>
    <w:lvl w:ilvl="0" w:tplc="0C09001B">
      <w:start w:val="1"/>
      <w:numFmt w:val="lowerRoman"/>
      <w:lvlText w:val="%1."/>
      <w:lvlJc w:val="right"/>
      <w:pPr>
        <w:ind w:left="1647" w:hanging="360"/>
      </w:pPr>
      <w:rPr>
        <w:rFonts w:cs="Times New Roman"/>
      </w:rPr>
    </w:lvl>
    <w:lvl w:ilvl="1" w:tplc="0C090019" w:tentative="1">
      <w:start w:val="1"/>
      <w:numFmt w:val="lowerLetter"/>
      <w:lvlText w:val="%2."/>
      <w:lvlJc w:val="left"/>
      <w:pPr>
        <w:ind w:left="2367" w:hanging="360"/>
      </w:pPr>
      <w:rPr>
        <w:rFonts w:cs="Times New Roman"/>
      </w:rPr>
    </w:lvl>
    <w:lvl w:ilvl="2" w:tplc="0C09001B" w:tentative="1">
      <w:start w:val="1"/>
      <w:numFmt w:val="lowerRoman"/>
      <w:lvlText w:val="%3."/>
      <w:lvlJc w:val="right"/>
      <w:pPr>
        <w:ind w:left="3087" w:hanging="180"/>
      </w:pPr>
      <w:rPr>
        <w:rFonts w:cs="Times New Roman"/>
      </w:rPr>
    </w:lvl>
    <w:lvl w:ilvl="3" w:tplc="0C09000F" w:tentative="1">
      <w:start w:val="1"/>
      <w:numFmt w:val="decimal"/>
      <w:lvlText w:val="%4."/>
      <w:lvlJc w:val="left"/>
      <w:pPr>
        <w:ind w:left="3807" w:hanging="360"/>
      </w:pPr>
      <w:rPr>
        <w:rFonts w:cs="Times New Roman"/>
      </w:rPr>
    </w:lvl>
    <w:lvl w:ilvl="4" w:tplc="0C090019" w:tentative="1">
      <w:start w:val="1"/>
      <w:numFmt w:val="lowerLetter"/>
      <w:lvlText w:val="%5."/>
      <w:lvlJc w:val="left"/>
      <w:pPr>
        <w:ind w:left="4527" w:hanging="360"/>
      </w:pPr>
      <w:rPr>
        <w:rFonts w:cs="Times New Roman"/>
      </w:rPr>
    </w:lvl>
    <w:lvl w:ilvl="5" w:tplc="0C09001B" w:tentative="1">
      <w:start w:val="1"/>
      <w:numFmt w:val="lowerRoman"/>
      <w:lvlText w:val="%6."/>
      <w:lvlJc w:val="right"/>
      <w:pPr>
        <w:ind w:left="5247" w:hanging="180"/>
      </w:pPr>
      <w:rPr>
        <w:rFonts w:cs="Times New Roman"/>
      </w:rPr>
    </w:lvl>
    <w:lvl w:ilvl="6" w:tplc="0C09000F" w:tentative="1">
      <w:start w:val="1"/>
      <w:numFmt w:val="decimal"/>
      <w:lvlText w:val="%7."/>
      <w:lvlJc w:val="left"/>
      <w:pPr>
        <w:ind w:left="5967" w:hanging="360"/>
      </w:pPr>
      <w:rPr>
        <w:rFonts w:cs="Times New Roman"/>
      </w:rPr>
    </w:lvl>
    <w:lvl w:ilvl="7" w:tplc="0C090019" w:tentative="1">
      <w:start w:val="1"/>
      <w:numFmt w:val="lowerLetter"/>
      <w:lvlText w:val="%8."/>
      <w:lvlJc w:val="left"/>
      <w:pPr>
        <w:ind w:left="6687" w:hanging="360"/>
      </w:pPr>
      <w:rPr>
        <w:rFonts w:cs="Times New Roman"/>
      </w:rPr>
    </w:lvl>
    <w:lvl w:ilvl="8" w:tplc="0C09001B" w:tentative="1">
      <w:start w:val="1"/>
      <w:numFmt w:val="lowerRoman"/>
      <w:lvlText w:val="%9."/>
      <w:lvlJc w:val="right"/>
      <w:pPr>
        <w:ind w:left="7407" w:hanging="180"/>
      </w:pPr>
      <w:rPr>
        <w:rFonts w:cs="Times New Roman"/>
      </w:rPr>
    </w:lvl>
  </w:abstractNum>
  <w:abstractNum w:abstractNumId="18" w15:restartNumberingAfterBreak="0">
    <w:nsid w:val="360D3DA0"/>
    <w:multiLevelType w:val="hybridMultilevel"/>
    <w:tmpl w:val="D6C62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267C4B"/>
    <w:multiLevelType w:val="multilevel"/>
    <w:tmpl w:val="37FE99D6"/>
    <w:lvl w:ilvl="0">
      <w:start w:val="1"/>
      <w:numFmt w:val="upperLetter"/>
      <w:suff w:val="nothing"/>
      <w:lvlText w:val="%1"/>
      <w:lvlJc w:val="left"/>
      <w:rPr>
        <w:rFonts w:cs="Times New Roman" w:hint="default"/>
      </w:rPr>
    </w:lvl>
    <w:lvl w:ilvl="1">
      <w:start w:val="12"/>
      <w:numFmt w:val="decimal"/>
      <w:lvlText w:val="%2."/>
      <w:lvlJc w:val="left"/>
      <w:pPr>
        <w:tabs>
          <w:tab w:val="num" w:pos="567"/>
        </w:tabs>
        <w:ind w:left="567" w:hanging="567"/>
      </w:pPr>
      <w:rPr>
        <w:rFonts w:cs="Times New Roman" w:hint="default"/>
        <w:b w:val="0"/>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0" w15:restartNumberingAfterBreak="0">
    <w:nsid w:val="3FA67830"/>
    <w:multiLevelType w:val="hybridMultilevel"/>
    <w:tmpl w:val="29224E32"/>
    <w:lvl w:ilvl="0" w:tplc="A61AB43C">
      <w:start w:val="1"/>
      <w:numFmt w:val="lowerRoman"/>
      <w:lvlText w:val="%1."/>
      <w:lvlJc w:val="right"/>
      <w:pPr>
        <w:ind w:left="360" w:hanging="360"/>
      </w:pPr>
      <w:rPr>
        <w:rFonts w:cs="Times New Roman" w:hint="default"/>
      </w:rPr>
    </w:lvl>
    <w:lvl w:ilvl="1" w:tplc="0C09001B">
      <w:start w:val="1"/>
      <w:numFmt w:val="lowerRoman"/>
      <w:lvlText w:val="%2."/>
      <w:lvlJc w:val="right"/>
      <w:pPr>
        <w:ind w:left="1080" w:hanging="360"/>
      </w:pPr>
      <w:rPr>
        <w:rFonts w:cs="Times New Roman" w:hint="default"/>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21" w15:restartNumberingAfterBreak="0">
    <w:nsid w:val="467958A1"/>
    <w:multiLevelType w:val="multilevel"/>
    <w:tmpl w:val="4274AF7E"/>
    <w:lvl w:ilvl="0">
      <w:start w:val="1"/>
      <w:numFmt w:val="upperLetter"/>
      <w:suff w:val="nothing"/>
      <w:lvlText w:val="%1"/>
      <w:lvlJc w:val="left"/>
      <w:rPr>
        <w:rFonts w:cs="Times New Roman" w:hint="default"/>
      </w:rPr>
    </w:lvl>
    <w:lvl w:ilvl="1">
      <w:start w:val="1"/>
      <w:numFmt w:val="decimal"/>
      <w:lvlText w:val="%2."/>
      <w:lvlJc w:val="left"/>
      <w:pPr>
        <w:tabs>
          <w:tab w:val="num" w:pos="567"/>
        </w:tabs>
        <w:ind w:left="567" w:hanging="567"/>
      </w:pPr>
      <w:rPr>
        <w:rFonts w:cs="Times New Roman" w:hint="default"/>
        <w:b w:val="0"/>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2" w15:restartNumberingAfterBreak="0">
    <w:nsid w:val="4A6C5187"/>
    <w:multiLevelType w:val="hybridMultilevel"/>
    <w:tmpl w:val="E1C25540"/>
    <w:lvl w:ilvl="0" w:tplc="660EB736">
      <w:start w:val="1"/>
      <w:numFmt w:val="lowerLetter"/>
      <w:lvlText w:val="(%1)"/>
      <w:lvlJc w:val="left"/>
      <w:pPr>
        <w:ind w:left="927" w:hanging="360"/>
      </w:pPr>
      <w:rPr>
        <w:rFonts w:cs="Times New Roman" w:hint="default"/>
      </w:rPr>
    </w:lvl>
    <w:lvl w:ilvl="1" w:tplc="0C09001B">
      <w:start w:val="1"/>
      <w:numFmt w:val="lowerRoman"/>
      <w:lvlText w:val="%2."/>
      <w:lvlJc w:val="right"/>
      <w:pPr>
        <w:ind w:left="1647" w:hanging="360"/>
      </w:pPr>
      <w:rPr>
        <w:rFonts w:cs="Times New Roman"/>
      </w:rPr>
    </w:lvl>
    <w:lvl w:ilvl="2" w:tplc="0C090001">
      <w:start w:val="1"/>
      <w:numFmt w:val="bullet"/>
      <w:lvlText w:val=""/>
      <w:lvlJc w:val="left"/>
      <w:pPr>
        <w:ind w:left="2367" w:hanging="180"/>
      </w:pPr>
      <w:rPr>
        <w:rFonts w:ascii="Symbol" w:hAnsi="Symbol" w:hint="default"/>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23" w15:restartNumberingAfterBreak="0">
    <w:nsid w:val="4B7A4308"/>
    <w:multiLevelType w:val="hybridMultilevel"/>
    <w:tmpl w:val="2F9E4AC4"/>
    <w:lvl w:ilvl="0" w:tplc="660EB736">
      <w:start w:val="1"/>
      <w:numFmt w:val="lowerLetter"/>
      <w:lvlText w:val="(%1)"/>
      <w:lvlJc w:val="left"/>
      <w:pPr>
        <w:ind w:left="927" w:hanging="360"/>
      </w:pPr>
      <w:rPr>
        <w:rFonts w:cs="Times New Roman" w:hint="default"/>
      </w:rPr>
    </w:lvl>
    <w:lvl w:ilvl="1" w:tplc="0C090019">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24" w15:restartNumberingAfterBreak="0">
    <w:nsid w:val="4B8A2451"/>
    <w:multiLevelType w:val="hybridMultilevel"/>
    <w:tmpl w:val="AD30A71A"/>
    <w:lvl w:ilvl="0" w:tplc="660EB736">
      <w:start w:val="1"/>
      <w:numFmt w:val="lowerLetter"/>
      <w:lvlText w:val="(%1)"/>
      <w:lvlJc w:val="lef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25" w15:restartNumberingAfterBreak="0">
    <w:nsid w:val="4C5470B8"/>
    <w:multiLevelType w:val="hybridMultilevel"/>
    <w:tmpl w:val="DFEC1B2E"/>
    <w:lvl w:ilvl="0" w:tplc="F0E4132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4D1E44C3"/>
    <w:multiLevelType w:val="hybridMultilevel"/>
    <w:tmpl w:val="7114A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3D45A2"/>
    <w:multiLevelType w:val="hybridMultilevel"/>
    <w:tmpl w:val="3112E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8672F2"/>
    <w:multiLevelType w:val="hybridMultilevel"/>
    <w:tmpl w:val="628C2908"/>
    <w:lvl w:ilvl="0" w:tplc="0C09001B">
      <w:start w:val="1"/>
      <w:numFmt w:val="lowerRoman"/>
      <w:lvlText w:val="%1."/>
      <w:lvlJc w:val="righ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9" w15:restartNumberingAfterBreak="0">
    <w:nsid w:val="55514557"/>
    <w:multiLevelType w:val="hybridMultilevel"/>
    <w:tmpl w:val="8CF8975C"/>
    <w:lvl w:ilvl="0" w:tplc="204EBBC6">
      <w:start w:val="1"/>
      <w:numFmt w:val="lowerLetter"/>
      <w:lvlText w:val="(%1)"/>
      <w:lvlJc w:val="left"/>
      <w:pPr>
        <w:ind w:left="1287" w:hanging="360"/>
      </w:pPr>
      <w:rPr>
        <w:rFonts w:cs="Times New Roman" w:hint="default"/>
        <w:b w:val="0"/>
      </w:rPr>
    </w:lvl>
    <w:lvl w:ilvl="1" w:tplc="0C090019">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30" w15:restartNumberingAfterBreak="0">
    <w:nsid w:val="5B4A7C14"/>
    <w:multiLevelType w:val="hybridMultilevel"/>
    <w:tmpl w:val="B4B617F2"/>
    <w:lvl w:ilvl="0" w:tplc="0C090015">
      <w:start w:val="1"/>
      <w:numFmt w:val="upperLetter"/>
      <w:lvlText w:val="%1."/>
      <w:lvlJc w:val="left"/>
      <w:pPr>
        <w:ind w:left="2313" w:hanging="360"/>
      </w:pPr>
      <w:rPr>
        <w:rFonts w:cs="Times New Roman"/>
      </w:rPr>
    </w:lvl>
    <w:lvl w:ilvl="1" w:tplc="0C090019" w:tentative="1">
      <w:start w:val="1"/>
      <w:numFmt w:val="lowerLetter"/>
      <w:lvlText w:val="%2."/>
      <w:lvlJc w:val="left"/>
      <w:pPr>
        <w:ind w:left="3033" w:hanging="360"/>
      </w:pPr>
      <w:rPr>
        <w:rFonts w:cs="Times New Roman"/>
      </w:rPr>
    </w:lvl>
    <w:lvl w:ilvl="2" w:tplc="0C09001B" w:tentative="1">
      <w:start w:val="1"/>
      <w:numFmt w:val="lowerRoman"/>
      <w:lvlText w:val="%3."/>
      <w:lvlJc w:val="right"/>
      <w:pPr>
        <w:ind w:left="3753" w:hanging="180"/>
      </w:pPr>
      <w:rPr>
        <w:rFonts w:cs="Times New Roman"/>
      </w:rPr>
    </w:lvl>
    <w:lvl w:ilvl="3" w:tplc="0C09000F" w:tentative="1">
      <w:start w:val="1"/>
      <w:numFmt w:val="decimal"/>
      <w:lvlText w:val="%4."/>
      <w:lvlJc w:val="left"/>
      <w:pPr>
        <w:ind w:left="4473" w:hanging="360"/>
      </w:pPr>
      <w:rPr>
        <w:rFonts w:cs="Times New Roman"/>
      </w:rPr>
    </w:lvl>
    <w:lvl w:ilvl="4" w:tplc="0C090019" w:tentative="1">
      <w:start w:val="1"/>
      <w:numFmt w:val="lowerLetter"/>
      <w:lvlText w:val="%5."/>
      <w:lvlJc w:val="left"/>
      <w:pPr>
        <w:ind w:left="5193" w:hanging="360"/>
      </w:pPr>
      <w:rPr>
        <w:rFonts w:cs="Times New Roman"/>
      </w:rPr>
    </w:lvl>
    <w:lvl w:ilvl="5" w:tplc="0C09001B" w:tentative="1">
      <w:start w:val="1"/>
      <w:numFmt w:val="lowerRoman"/>
      <w:lvlText w:val="%6."/>
      <w:lvlJc w:val="right"/>
      <w:pPr>
        <w:ind w:left="5913" w:hanging="180"/>
      </w:pPr>
      <w:rPr>
        <w:rFonts w:cs="Times New Roman"/>
      </w:rPr>
    </w:lvl>
    <w:lvl w:ilvl="6" w:tplc="0C09000F" w:tentative="1">
      <w:start w:val="1"/>
      <w:numFmt w:val="decimal"/>
      <w:lvlText w:val="%7."/>
      <w:lvlJc w:val="left"/>
      <w:pPr>
        <w:ind w:left="6633" w:hanging="360"/>
      </w:pPr>
      <w:rPr>
        <w:rFonts w:cs="Times New Roman"/>
      </w:rPr>
    </w:lvl>
    <w:lvl w:ilvl="7" w:tplc="0C090019" w:tentative="1">
      <w:start w:val="1"/>
      <w:numFmt w:val="lowerLetter"/>
      <w:lvlText w:val="%8."/>
      <w:lvlJc w:val="left"/>
      <w:pPr>
        <w:ind w:left="7353" w:hanging="360"/>
      </w:pPr>
      <w:rPr>
        <w:rFonts w:cs="Times New Roman"/>
      </w:rPr>
    </w:lvl>
    <w:lvl w:ilvl="8" w:tplc="0C09001B" w:tentative="1">
      <w:start w:val="1"/>
      <w:numFmt w:val="lowerRoman"/>
      <w:lvlText w:val="%9."/>
      <w:lvlJc w:val="right"/>
      <w:pPr>
        <w:ind w:left="8073" w:hanging="180"/>
      </w:pPr>
      <w:rPr>
        <w:rFonts w:cs="Times New Roman"/>
      </w:rPr>
    </w:lvl>
  </w:abstractNum>
  <w:abstractNum w:abstractNumId="31" w15:restartNumberingAfterBreak="0">
    <w:nsid w:val="5ED13E00"/>
    <w:multiLevelType w:val="hybridMultilevel"/>
    <w:tmpl w:val="7AEC1D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3090F91"/>
    <w:multiLevelType w:val="hybridMultilevel"/>
    <w:tmpl w:val="DB366830"/>
    <w:lvl w:ilvl="0" w:tplc="B70CD1EC">
      <w:start w:val="3"/>
      <w:numFmt w:val="lowerLetter"/>
      <w:lvlText w:val="(%1)"/>
      <w:lvlJc w:val="left"/>
      <w:pPr>
        <w:ind w:left="1287"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15:restartNumberingAfterBreak="0">
    <w:nsid w:val="64B36F6D"/>
    <w:multiLevelType w:val="hybridMultilevel"/>
    <w:tmpl w:val="F8D0D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A4721A"/>
    <w:multiLevelType w:val="multilevel"/>
    <w:tmpl w:val="426EEF44"/>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15:restartNumberingAfterBreak="0">
    <w:nsid w:val="6CD90B09"/>
    <w:multiLevelType w:val="hybridMultilevel"/>
    <w:tmpl w:val="7BF4C932"/>
    <w:lvl w:ilvl="0" w:tplc="0C09001B">
      <w:start w:val="1"/>
      <w:numFmt w:val="lowerRoman"/>
      <w:lvlText w:val="%1."/>
      <w:lvlJc w:val="righ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6" w15:restartNumberingAfterBreak="0">
    <w:nsid w:val="6E5206F3"/>
    <w:multiLevelType w:val="hybridMultilevel"/>
    <w:tmpl w:val="03ECC108"/>
    <w:lvl w:ilvl="0" w:tplc="0C09001B">
      <w:start w:val="1"/>
      <w:numFmt w:val="lowerRoman"/>
      <w:lvlText w:val="%1."/>
      <w:lvlJc w:val="righ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7" w15:restartNumberingAfterBreak="0">
    <w:nsid w:val="72903EA1"/>
    <w:multiLevelType w:val="hybridMultilevel"/>
    <w:tmpl w:val="ECFC0AD0"/>
    <w:lvl w:ilvl="0" w:tplc="660EB736">
      <w:start w:val="1"/>
      <w:numFmt w:val="lowerLetter"/>
      <w:lvlText w:val="(%1)"/>
      <w:lvlJc w:val="left"/>
      <w:pPr>
        <w:ind w:left="927" w:hanging="360"/>
      </w:pPr>
      <w:rPr>
        <w:rFonts w:cs="Times New Roman" w:hint="default"/>
      </w:rPr>
    </w:lvl>
    <w:lvl w:ilvl="1" w:tplc="0C09001B">
      <w:start w:val="1"/>
      <w:numFmt w:val="lowerRoman"/>
      <w:lvlText w:val="%2."/>
      <w:lvlJc w:val="right"/>
      <w:pPr>
        <w:ind w:left="1647" w:hanging="360"/>
      </w:pPr>
      <w:rPr>
        <w:rFonts w:cs="Times New Roman"/>
      </w:rPr>
    </w:lvl>
    <w:lvl w:ilvl="2" w:tplc="0C09001B">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38" w15:restartNumberingAfterBreak="0">
    <w:nsid w:val="744952AB"/>
    <w:multiLevelType w:val="multilevel"/>
    <w:tmpl w:val="C99AB05A"/>
    <w:lvl w:ilvl="0">
      <w:start w:val="1"/>
      <w:numFmt w:val="upperLetter"/>
      <w:suff w:val="nothing"/>
      <w:lvlText w:val="%1"/>
      <w:lvlJc w:val="left"/>
      <w:rPr>
        <w:rFonts w:cs="Times New Roman" w:hint="default"/>
      </w:rPr>
    </w:lvl>
    <w:lvl w:ilvl="1">
      <w:start w:val="1"/>
      <w:numFmt w:val="decimal"/>
      <w:lvlText w:val="%2."/>
      <w:lvlJc w:val="left"/>
      <w:pPr>
        <w:tabs>
          <w:tab w:val="num" w:pos="567"/>
        </w:tabs>
        <w:ind w:left="567" w:hanging="567"/>
      </w:pPr>
      <w:rPr>
        <w:rFonts w:cs="Times New Roman" w:hint="default"/>
      </w:rPr>
    </w:lvl>
    <w:lvl w:ilvl="2">
      <w:start w:val="1"/>
      <w:numFmt w:val="bullet"/>
      <w:lvlText w:val=""/>
      <w:lvlJc w:val="left"/>
      <w:pPr>
        <w:tabs>
          <w:tab w:val="num" w:pos="1593"/>
        </w:tabs>
        <w:ind w:left="1593" w:hanging="180"/>
      </w:pPr>
      <w:rPr>
        <w:rFonts w:ascii="Symbol" w:hAnsi="Symbol" w:hint="default"/>
      </w:rPr>
    </w:lvl>
    <w:lvl w:ilvl="3">
      <w:start w:val="1"/>
      <w:numFmt w:val="bullet"/>
      <w:lvlText w:val=""/>
      <w:lvlJc w:val="left"/>
      <w:pPr>
        <w:tabs>
          <w:tab w:val="num" w:pos="2313"/>
        </w:tabs>
        <w:ind w:left="2313" w:hanging="360"/>
      </w:pPr>
      <w:rPr>
        <w:rFonts w:ascii="Wingdings" w:hAnsi="Wingding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39" w15:restartNumberingAfterBreak="0">
    <w:nsid w:val="77915A2E"/>
    <w:multiLevelType w:val="multilevel"/>
    <w:tmpl w:val="F8E86404"/>
    <w:lvl w:ilvl="0">
      <w:start w:val="1"/>
      <w:numFmt w:val="bullet"/>
      <w:lvlText w:val=""/>
      <w:lvlJc w:val="left"/>
      <w:rPr>
        <w:rFonts w:ascii="Symbol" w:hAnsi="Symbol" w:hint="default"/>
      </w:rPr>
    </w:lvl>
    <w:lvl w:ilvl="1">
      <w:start w:val="1"/>
      <w:numFmt w:val="decimal"/>
      <w:lvlText w:val="%2."/>
      <w:lvlJc w:val="left"/>
      <w:pPr>
        <w:tabs>
          <w:tab w:val="num" w:pos="567"/>
        </w:tabs>
        <w:ind w:left="567" w:hanging="567"/>
      </w:pPr>
      <w:rPr>
        <w:rFonts w:cs="Times New Roman" w:hint="default"/>
      </w:rPr>
    </w:lvl>
    <w:lvl w:ilvl="2">
      <w:start w:val="1"/>
      <w:numFmt w:val="lowerLetter"/>
      <w:lvlText w:val="(%3)"/>
      <w:lvlJc w:val="left"/>
      <w:pPr>
        <w:tabs>
          <w:tab w:val="num" w:pos="1593"/>
        </w:tabs>
        <w:ind w:left="1593" w:hanging="180"/>
      </w:pPr>
      <w:rPr>
        <w:rFonts w:cs="Times New Roman" w:hint="default"/>
      </w:rPr>
    </w:lvl>
    <w:lvl w:ilvl="3">
      <w:start w:val="1"/>
      <w:numFmt w:val="bullet"/>
      <w:lvlText w:val=""/>
      <w:lvlJc w:val="left"/>
      <w:pPr>
        <w:tabs>
          <w:tab w:val="num" w:pos="2313"/>
        </w:tabs>
        <w:ind w:left="2313" w:hanging="360"/>
      </w:pPr>
      <w:rPr>
        <w:rFonts w:ascii="Symbol" w:hAnsi="Symbol"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40" w15:restartNumberingAfterBreak="0">
    <w:nsid w:val="77FF405E"/>
    <w:multiLevelType w:val="hybridMultilevel"/>
    <w:tmpl w:val="456240FE"/>
    <w:lvl w:ilvl="0" w:tplc="A4AAA372">
      <w:start w:val="11"/>
      <w:numFmt w:val="decimal"/>
      <w:lvlText w:val="%1."/>
      <w:lvlJc w:val="left"/>
      <w:pPr>
        <w:ind w:left="2898"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7A2B15A2"/>
    <w:multiLevelType w:val="hybridMultilevel"/>
    <w:tmpl w:val="4BFED464"/>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num w:numId="1">
    <w:abstractNumId w:val="21"/>
  </w:num>
  <w:num w:numId="2">
    <w:abstractNumId w:val="29"/>
  </w:num>
  <w:num w:numId="3">
    <w:abstractNumId w:val="41"/>
  </w:num>
  <w:num w:numId="4">
    <w:abstractNumId w:val="11"/>
  </w:num>
  <w:num w:numId="5">
    <w:abstractNumId w:val="33"/>
  </w:num>
  <w:num w:numId="6">
    <w:abstractNumId w:val="38"/>
  </w:num>
  <w:num w:numId="7">
    <w:abstractNumId w:val="4"/>
  </w:num>
  <w:num w:numId="8">
    <w:abstractNumId w:val="5"/>
  </w:num>
  <w:num w:numId="9">
    <w:abstractNumId w:val="20"/>
  </w:num>
  <w:num w:numId="10">
    <w:abstractNumId w:val="2"/>
  </w:num>
  <w:num w:numId="11">
    <w:abstractNumId w:val="28"/>
  </w:num>
  <w:num w:numId="12">
    <w:abstractNumId w:val="36"/>
  </w:num>
  <w:num w:numId="13">
    <w:abstractNumId w:val="1"/>
  </w:num>
  <w:num w:numId="14">
    <w:abstractNumId w:val="10"/>
  </w:num>
  <w:num w:numId="15">
    <w:abstractNumId w:val="13"/>
  </w:num>
  <w:num w:numId="16">
    <w:abstractNumId w:val="35"/>
  </w:num>
  <w:num w:numId="17">
    <w:abstractNumId w:val="6"/>
  </w:num>
  <w:num w:numId="18">
    <w:abstractNumId w:val="24"/>
  </w:num>
  <w:num w:numId="19">
    <w:abstractNumId w:val="3"/>
  </w:num>
  <w:num w:numId="20">
    <w:abstractNumId w:val="37"/>
  </w:num>
  <w:num w:numId="21">
    <w:abstractNumId w:val="7"/>
  </w:num>
  <w:num w:numId="22">
    <w:abstractNumId w:val="39"/>
  </w:num>
  <w:num w:numId="23">
    <w:abstractNumId w:val="26"/>
  </w:num>
  <w:num w:numId="24">
    <w:abstractNumId w:val="27"/>
  </w:num>
  <w:num w:numId="25">
    <w:abstractNumId w:val="17"/>
  </w:num>
  <w:num w:numId="26">
    <w:abstractNumId w:val="32"/>
  </w:num>
  <w:num w:numId="27">
    <w:abstractNumId w:val="15"/>
  </w:num>
  <w:num w:numId="28">
    <w:abstractNumId w:val="18"/>
  </w:num>
  <w:num w:numId="29">
    <w:abstractNumId w:val="40"/>
  </w:num>
  <w:num w:numId="30">
    <w:abstractNumId w:val="12"/>
  </w:num>
  <w:num w:numId="31">
    <w:abstractNumId w:val="31"/>
  </w:num>
  <w:num w:numId="32">
    <w:abstractNumId w:val="34"/>
  </w:num>
  <w:num w:numId="33">
    <w:abstractNumId w:val="9"/>
  </w:num>
  <w:num w:numId="34">
    <w:abstractNumId w:val="23"/>
  </w:num>
  <w:num w:numId="35">
    <w:abstractNumId w:val="16"/>
  </w:num>
  <w:num w:numId="36">
    <w:abstractNumId w:val="0"/>
  </w:num>
  <w:num w:numId="37">
    <w:abstractNumId w:val="25"/>
  </w:num>
  <w:num w:numId="38">
    <w:abstractNumId w:val="30"/>
  </w:num>
  <w:num w:numId="39">
    <w:abstractNumId w:val="22"/>
  </w:num>
  <w:num w:numId="40">
    <w:abstractNumId w:val="8"/>
  </w:num>
  <w:num w:numId="41">
    <w:abstractNumId w:val="14"/>
  </w:num>
  <w:num w:numId="42">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05"/>
    <w:rsid w:val="00002850"/>
    <w:rsid w:val="00002BDE"/>
    <w:rsid w:val="00007A11"/>
    <w:rsid w:val="00011357"/>
    <w:rsid w:val="00014536"/>
    <w:rsid w:val="00022FC1"/>
    <w:rsid w:val="000247C5"/>
    <w:rsid w:val="00025717"/>
    <w:rsid w:val="00030192"/>
    <w:rsid w:val="00030631"/>
    <w:rsid w:val="000362EA"/>
    <w:rsid w:val="0003649F"/>
    <w:rsid w:val="00036A66"/>
    <w:rsid w:val="00042B78"/>
    <w:rsid w:val="00047D3B"/>
    <w:rsid w:val="000500CB"/>
    <w:rsid w:val="00055CAC"/>
    <w:rsid w:val="00057D64"/>
    <w:rsid w:val="000624FE"/>
    <w:rsid w:val="0006481D"/>
    <w:rsid w:val="000713BB"/>
    <w:rsid w:val="00076417"/>
    <w:rsid w:val="0008029D"/>
    <w:rsid w:val="00082CFC"/>
    <w:rsid w:val="0009798F"/>
    <w:rsid w:val="000A700A"/>
    <w:rsid w:val="000B4F16"/>
    <w:rsid w:val="000C0092"/>
    <w:rsid w:val="000C014C"/>
    <w:rsid w:val="000C13FD"/>
    <w:rsid w:val="000C281F"/>
    <w:rsid w:val="000D32E0"/>
    <w:rsid w:val="000D6B15"/>
    <w:rsid w:val="000D6F3E"/>
    <w:rsid w:val="000F0B37"/>
    <w:rsid w:val="000F4AC8"/>
    <w:rsid w:val="000F4CCD"/>
    <w:rsid w:val="000F5385"/>
    <w:rsid w:val="001047F7"/>
    <w:rsid w:val="00104FF4"/>
    <w:rsid w:val="001074A7"/>
    <w:rsid w:val="00110BC4"/>
    <w:rsid w:val="00114BBC"/>
    <w:rsid w:val="00114D6E"/>
    <w:rsid w:val="00114E83"/>
    <w:rsid w:val="00116DA0"/>
    <w:rsid w:val="00126152"/>
    <w:rsid w:val="00140288"/>
    <w:rsid w:val="0014149F"/>
    <w:rsid w:val="00142478"/>
    <w:rsid w:val="001461D0"/>
    <w:rsid w:val="001507A6"/>
    <w:rsid w:val="00151B1F"/>
    <w:rsid w:val="001539F3"/>
    <w:rsid w:val="001565E7"/>
    <w:rsid w:val="0015739D"/>
    <w:rsid w:val="00161115"/>
    <w:rsid w:val="001621DC"/>
    <w:rsid w:val="001733E2"/>
    <w:rsid w:val="00185129"/>
    <w:rsid w:val="001924C4"/>
    <w:rsid w:val="00194DC5"/>
    <w:rsid w:val="001B762B"/>
    <w:rsid w:val="001C18C6"/>
    <w:rsid w:val="001C334E"/>
    <w:rsid w:val="001D0B79"/>
    <w:rsid w:val="001D0FB7"/>
    <w:rsid w:val="001D131C"/>
    <w:rsid w:val="001F1BDD"/>
    <w:rsid w:val="001F2C0F"/>
    <w:rsid w:val="001F51C5"/>
    <w:rsid w:val="001F5E6A"/>
    <w:rsid w:val="001F6855"/>
    <w:rsid w:val="00201587"/>
    <w:rsid w:val="0020250E"/>
    <w:rsid w:val="002029D5"/>
    <w:rsid w:val="0021141F"/>
    <w:rsid w:val="00213286"/>
    <w:rsid w:val="002133BF"/>
    <w:rsid w:val="002148B7"/>
    <w:rsid w:val="0021741C"/>
    <w:rsid w:val="00225155"/>
    <w:rsid w:val="00232D8D"/>
    <w:rsid w:val="0023390D"/>
    <w:rsid w:val="002432A2"/>
    <w:rsid w:val="002436A2"/>
    <w:rsid w:val="0024568A"/>
    <w:rsid w:val="00250ED1"/>
    <w:rsid w:val="00251479"/>
    <w:rsid w:val="00254204"/>
    <w:rsid w:val="00257271"/>
    <w:rsid w:val="00257CAF"/>
    <w:rsid w:val="00261FE0"/>
    <w:rsid w:val="00263337"/>
    <w:rsid w:val="002658B0"/>
    <w:rsid w:val="002668F3"/>
    <w:rsid w:val="00270C4A"/>
    <w:rsid w:val="00276219"/>
    <w:rsid w:val="00280CAC"/>
    <w:rsid w:val="0028261A"/>
    <w:rsid w:val="002942E7"/>
    <w:rsid w:val="00296FE2"/>
    <w:rsid w:val="002A1BD1"/>
    <w:rsid w:val="002A1EF7"/>
    <w:rsid w:val="002A3DEC"/>
    <w:rsid w:val="002B1EB3"/>
    <w:rsid w:val="002B3227"/>
    <w:rsid w:val="002B34BE"/>
    <w:rsid w:val="002B464C"/>
    <w:rsid w:val="002B5112"/>
    <w:rsid w:val="002B6C97"/>
    <w:rsid w:val="002B7BA5"/>
    <w:rsid w:val="002D6BF8"/>
    <w:rsid w:val="002F0744"/>
    <w:rsid w:val="002F3772"/>
    <w:rsid w:val="002F4242"/>
    <w:rsid w:val="0030279C"/>
    <w:rsid w:val="003047F3"/>
    <w:rsid w:val="003106D8"/>
    <w:rsid w:val="003122AA"/>
    <w:rsid w:val="0031259A"/>
    <w:rsid w:val="00314742"/>
    <w:rsid w:val="00316C37"/>
    <w:rsid w:val="00317886"/>
    <w:rsid w:val="00321D62"/>
    <w:rsid w:val="003267F2"/>
    <w:rsid w:val="00327EEE"/>
    <w:rsid w:val="003317E2"/>
    <w:rsid w:val="00345ED6"/>
    <w:rsid w:val="003522D6"/>
    <w:rsid w:val="00352468"/>
    <w:rsid w:val="003545D2"/>
    <w:rsid w:val="00354F5D"/>
    <w:rsid w:val="00364CAD"/>
    <w:rsid w:val="00372C42"/>
    <w:rsid w:val="00376CFC"/>
    <w:rsid w:val="00380FC6"/>
    <w:rsid w:val="00383D81"/>
    <w:rsid w:val="003926C2"/>
    <w:rsid w:val="00392A50"/>
    <w:rsid w:val="00396676"/>
    <w:rsid w:val="003977C9"/>
    <w:rsid w:val="003A14FE"/>
    <w:rsid w:val="003A22C9"/>
    <w:rsid w:val="003A5BC6"/>
    <w:rsid w:val="003B1E23"/>
    <w:rsid w:val="003B7BA4"/>
    <w:rsid w:val="003C1701"/>
    <w:rsid w:val="003C4832"/>
    <w:rsid w:val="003C5297"/>
    <w:rsid w:val="003C645E"/>
    <w:rsid w:val="003D21E6"/>
    <w:rsid w:val="003D619D"/>
    <w:rsid w:val="003E7B25"/>
    <w:rsid w:val="003F1B82"/>
    <w:rsid w:val="003F4849"/>
    <w:rsid w:val="00402FD0"/>
    <w:rsid w:val="00403D7A"/>
    <w:rsid w:val="00411EB5"/>
    <w:rsid w:val="004137A4"/>
    <w:rsid w:val="00414F2F"/>
    <w:rsid w:val="00420398"/>
    <w:rsid w:val="00424628"/>
    <w:rsid w:val="00426CC9"/>
    <w:rsid w:val="0043444F"/>
    <w:rsid w:val="00435C3C"/>
    <w:rsid w:val="00444436"/>
    <w:rsid w:val="00451C88"/>
    <w:rsid w:val="004570A8"/>
    <w:rsid w:val="00461D9F"/>
    <w:rsid w:val="0046450F"/>
    <w:rsid w:val="0046702A"/>
    <w:rsid w:val="004713A3"/>
    <w:rsid w:val="0047324A"/>
    <w:rsid w:val="004766DF"/>
    <w:rsid w:val="00477EEA"/>
    <w:rsid w:val="00480586"/>
    <w:rsid w:val="004828E0"/>
    <w:rsid w:val="00482CE2"/>
    <w:rsid w:val="004836D3"/>
    <w:rsid w:val="004857DB"/>
    <w:rsid w:val="004926A0"/>
    <w:rsid w:val="00497ACD"/>
    <w:rsid w:val="004A7BDC"/>
    <w:rsid w:val="004B1F24"/>
    <w:rsid w:val="004C3322"/>
    <w:rsid w:val="004D70AF"/>
    <w:rsid w:val="004D798F"/>
    <w:rsid w:val="004F12B3"/>
    <w:rsid w:val="004F3DB4"/>
    <w:rsid w:val="004F519B"/>
    <w:rsid w:val="0051454D"/>
    <w:rsid w:val="00520EF8"/>
    <w:rsid w:val="00521040"/>
    <w:rsid w:val="005306B8"/>
    <w:rsid w:val="005312AA"/>
    <w:rsid w:val="005376D0"/>
    <w:rsid w:val="005449A6"/>
    <w:rsid w:val="005470CE"/>
    <w:rsid w:val="00552480"/>
    <w:rsid w:val="00553593"/>
    <w:rsid w:val="005566F3"/>
    <w:rsid w:val="00562D42"/>
    <w:rsid w:val="00566805"/>
    <w:rsid w:val="00575231"/>
    <w:rsid w:val="00577605"/>
    <w:rsid w:val="00577678"/>
    <w:rsid w:val="0058615F"/>
    <w:rsid w:val="00590BB2"/>
    <w:rsid w:val="00592DF6"/>
    <w:rsid w:val="00594361"/>
    <w:rsid w:val="00594389"/>
    <w:rsid w:val="00594F75"/>
    <w:rsid w:val="00596006"/>
    <w:rsid w:val="00597419"/>
    <w:rsid w:val="005A2BEC"/>
    <w:rsid w:val="005B5A93"/>
    <w:rsid w:val="005B7B0D"/>
    <w:rsid w:val="005C1DB8"/>
    <w:rsid w:val="005C7C86"/>
    <w:rsid w:val="005D4D09"/>
    <w:rsid w:val="005E1C8A"/>
    <w:rsid w:val="005E3F71"/>
    <w:rsid w:val="005E542B"/>
    <w:rsid w:val="005E7A07"/>
    <w:rsid w:val="005F42A5"/>
    <w:rsid w:val="005F6195"/>
    <w:rsid w:val="00607257"/>
    <w:rsid w:val="00610393"/>
    <w:rsid w:val="00614504"/>
    <w:rsid w:val="0063015B"/>
    <w:rsid w:val="00634014"/>
    <w:rsid w:val="006442B1"/>
    <w:rsid w:val="0065134D"/>
    <w:rsid w:val="006524D2"/>
    <w:rsid w:val="00652D12"/>
    <w:rsid w:val="0066193C"/>
    <w:rsid w:val="00661DBC"/>
    <w:rsid w:val="00664D83"/>
    <w:rsid w:val="0066541C"/>
    <w:rsid w:val="00665FDE"/>
    <w:rsid w:val="006733A5"/>
    <w:rsid w:val="00673BE3"/>
    <w:rsid w:val="00675699"/>
    <w:rsid w:val="006767F6"/>
    <w:rsid w:val="00680196"/>
    <w:rsid w:val="00681631"/>
    <w:rsid w:val="006829A9"/>
    <w:rsid w:val="00683237"/>
    <w:rsid w:val="00691444"/>
    <w:rsid w:val="006931E8"/>
    <w:rsid w:val="006941F2"/>
    <w:rsid w:val="00694CD4"/>
    <w:rsid w:val="006A0EF6"/>
    <w:rsid w:val="006A7CC6"/>
    <w:rsid w:val="006C0353"/>
    <w:rsid w:val="006C12BD"/>
    <w:rsid w:val="006C30B6"/>
    <w:rsid w:val="006C5A84"/>
    <w:rsid w:val="006D2B41"/>
    <w:rsid w:val="006D4AD2"/>
    <w:rsid w:val="006E2152"/>
    <w:rsid w:val="006E39DD"/>
    <w:rsid w:val="006F01D2"/>
    <w:rsid w:val="006F25E8"/>
    <w:rsid w:val="006F7FD8"/>
    <w:rsid w:val="007010EE"/>
    <w:rsid w:val="00703B50"/>
    <w:rsid w:val="00710A80"/>
    <w:rsid w:val="007135BC"/>
    <w:rsid w:val="00714BB9"/>
    <w:rsid w:val="0071661D"/>
    <w:rsid w:val="0073277C"/>
    <w:rsid w:val="00737D54"/>
    <w:rsid w:val="00740E78"/>
    <w:rsid w:val="007442B3"/>
    <w:rsid w:val="00744EF2"/>
    <w:rsid w:val="00747562"/>
    <w:rsid w:val="00751264"/>
    <w:rsid w:val="00751725"/>
    <w:rsid w:val="007528DC"/>
    <w:rsid w:val="00763BB8"/>
    <w:rsid w:val="00764417"/>
    <w:rsid w:val="00766D2F"/>
    <w:rsid w:val="007743EB"/>
    <w:rsid w:val="0077478E"/>
    <w:rsid w:val="00776DA8"/>
    <w:rsid w:val="00781DA6"/>
    <w:rsid w:val="007832DB"/>
    <w:rsid w:val="00785C13"/>
    <w:rsid w:val="007923A8"/>
    <w:rsid w:val="00792517"/>
    <w:rsid w:val="00793BCB"/>
    <w:rsid w:val="007A6F7F"/>
    <w:rsid w:val="007A7842"/>
    <w:rsid w:val="007B2E60"/>
    <w:rsid w:val="007B4A6E"/>
    <w:rsid w:val="007B5523"/>
    <w:rsid w:val="007B5560"/>
    <w:rsid w:val="007D2ABD"/>
    <w:rsid w:val="007D2FD7"/>
    <w:rsid w:val="007E5355"/>
    <w:rsid w:val="007F131C"/>
    <w:rsid w:val="007F19BD"/>
    <w:rsid w:val="007F46CE"/>
    <w:rsid w:val="007F75CB"/>
    <w:rsid w:val="00800F86"/>
    <w:rsid w:val="00801E08"/>
    <w:rsid w:val="008025B1"/>
    <w:rsid w:val="0080581F"/>
    <w:rsid w:val="00807A37"/>
    <w:rsid w:val="00814590"/>
    <w:rsid w:val="00821DC6"/>
    <w:rsid w:val="008264AC"/>
    <w:rsid w:val="00830A69"/>
    <w:rsid w:val="008352F0"/>
    <w:rsid w:val="00837A3B"/>
    <w:rsid w:val="00847FD4"/>
    <w:rsid w:val="00851077"/>
    <w:rsid w:val="00854D1D"/>
    <w:rsid w:val="0085710F"/>
    <w:rsid w:val="00860A79"/>
    <w:rsid w:val="00862D41"/>
    <w:rsid w:val="008728B1"/>
    <w:rsid w:val="008736C3"/>
    <w:rsid w:val="00873809"/>
    <w:rsid w:val="00876D86"/>
    <w:rsid w:val="0088211D"/>
    <w:rsid w:val="0088390C"/>
    <w:rsid w:val="0088515F"/>
    <w:rsid w:val="008877BC"/>
    <w:rsid w:val="00893356"/>
    <w:rsid w:val="008954C2"/>
    <w:rsid w:val="00895F52"/>
    <w:rsid w:val="00896625"/>
    <w:rsid w:val="008A0ADF"/>
    <w:rsid w:val="008A2B31"/>
    <w:rsid w:val="008A41B4"/>
    <w:rsid w:val="008A7EAF"/>
    <w:rsid w:val="008B5EC8"/>
    <w:rsid w:val="008B7676"/>
    <w:rsid w:val="008C297D"/>
    <w:rsid w:val="008D1200"/>
    <w:rsid w:val="008D19EF"/>
    <w:rsid w:val="008D4A2B"/>
    <w:rsid w:val="008E24FE"/>
    <w:rsid w:val="008E4049"/>
    <w:rsid w:val="008F2025"/>
    <w:rsid w:val="008F5F95"/>
    <w:rsid w:val="008F7D0B"/>
    <w:rsid w:val="009044A3"/>
    <w:rsid w:val="0091160C"/>
    <w:rsid w:val="00912D12"/>
    <w:rsid w:val="00923812"/>
    <w:rsid w:val="00925578"/>
    <w:rsid w:val="00925E7B"/>
    <w:rsid w:val="00931B36"/>
    <w:rsid w:val="00934218"/>
    <w:rsid w:val="0094581F"/>
    <w:rsid w:val="00953396"/>
    <w:rsid w:val="009569B1"/>
    <w:rsid w:val="00956D7C"/>
    <w:rsid w:val="009579D0"/>
    <w:rsid w:val="00964179"/>
    <w:rsid w:val="00967AA1"/>
    <w:rsid w:val="009807BF"/>
    <w:rsid w:val="00984717"/>
    <w:rsid w:val="0098537C"/>
    <w:rsid w:val="00985C48"/>
    <w:rsid w:val="00987DC9"/>
    <w:rsid w:val="00992880"/>
    <w:rsid w:val="00996326"/>
    <w:rsid w:val="00997F85"/>
    <w:rsid w:val="009A2ED2"/>
    <w:rsid w:val="009A365E"/>
    <w:rsid w:val="009A43A3"/>
    <w:rsid w:val="009B33A2"/>
    <w:rsid w:val="009B7DD6"/>
    <w:rsid w:val="009C1323"/>
    <w:rsid w:val="009C157C"/>
    <w:rsid w:val="009C454E"/>
    <w:rsid w:val="009D0852"/>
    <w:rsid w:val="009D2695"/>
    <w:rsid w:val="009D3C2A"/>
    <w:rsid w:val="009E3FA1"/>
    <w:rsid w:val="009F201B"/>
    <w:rsid w:val="009F6757"/>
    <w:rsid w:val="009F7D36"/>
    <w:rsid w:val="00A01BA6"/>
    <w:rsid w:val="00A02671"/>
    <w:rsid w:val="00A16928"/>
    <w:rsid w:val="00A1693F"/>
    <w:rsid w:val="00A17F90"/>
    <w:rsid w:val="00A21B6D"/>
    <w:rsid w:val="00A26B0C"/>
    <w:rsid w:val="00A30810"/>
    <w:rsid w:val="00A31E93"/>
    <w:rsid w:val="00A35E55"/>
    <w:rsid w:val="00A45FA0"/>
    <w:rsid w:val="00A4732E"/>
    <w:rsid w:val="00A5345A"/>
    <w:rsid w:val="00A62041"/>
    <w:rsid w:val="00A652C8"/>
    <w:rsid w:val="00A739AA"/>
    <w:rsid w:val="00A80800"/>
    <w:rsid w:val="00A830AB"/>
    <w:rsid w:val="00A85BC5"/>
    <w:rsid w:val="00A8618B"/>
    <w:rsid w:val="00A9341B"/>
    <w:rsid w:val="00A96834"/>
    <w:rsid w:val="00AA074A"/>
    <w:rsid w:val="00AA1C72"/>
    <w:rsid w:val="00AA3C1B"/>
    <w:rsid w:val="00AA5ADB"/>
    <w:rsid w:val="00AA5BDA"/>
    <w:rsid w:val="00AA736C"/>
    <w:rsid w:val="00AA7F2D"/>
    <w:rsid w:val="00AB35A6"/>
    <w:rsid w:val="00AB3748"/>
    <w:rsid w:val="00AC0D82"/>
    <w:rsid w:val="00AC17C1"/>
    <w:rsid w:val="00AC20DD"/>
    <w:rsid w:val="00AC521D"/>
    <w:rsid w:val="00AC5CBB"/>
    <w:rsid w:val="00AD42C1"/>
    <w:rsid w:val="00AD76BC"/>
    <w:rsid w:val="00AD7C66"/>
    <w:rsid w:val="00AF0627"/>
    <w:rsid w:val="00AF7B81"/>
    <w:rsid w:val="00AF7EA8"/>
    <w:rsid w:val="00B0157D"/>
    <w:rsid w:val="00B02B46"/>
    <w:rsid w:val="00B043D6"/>
    <w:rsid w:val="00B04F09"/>
    <w:rsid w:val="00B11C08"/>
    <w:rsid w:val="00B13420"/>
    <w:rsid w:val="00B1678B"/>
    <w:rsid w:val="00B1785A"/>
    <w:rsid w:val="00B220BF"/>
    <w:rsid w:val="00B41A75"/>
    <w:rsid w:val="00B46792"/>
    <w:rsid w:val="00B467DE"/>
    <w:rsid w:val="00B47B6F"/>
    <w:rsid w:val="00B54289"/>
    <w:rsid w:val="00B55F4C"/>
    <w:rsid w:val="00B632BB"/>
    <w:rsid w:val="00B653D3"/>
    <w:rsid w:val="00B76637"/>
    <w:rsid w:val="00B77CCE"/>
    <w:rsid w:val="00B80DEC"/>
    <w:rsid w:val="00B95DAD"/>
    <w:rsid w:val="00BA2637"/>
    <w:rsid w:val="00BA3B48"/>
    <w:rsid w:val="00BA4152"/>
    <w:rsid w:val="00BA565A"/>
    <w:rsid w:val="00BA5C4A"/>
    <w:rsid w:val="00BB295C"/>
    <w:rsid w:val="00BB7FF4"/>
    <w:rsid w:val="00BC3E41"/>
    <w:rsid w:val="00BC4CA0"/>
    <w:rsid w:val="00BC61A5"/>
    <w:rsid w:val="00BD5612"/>
    <w:rsid w:val="00BD7149"/>
    <w:rsid w:val="00BE0607"/>
    <w:rsid w:val="00BE07CE"/>
    <w:rsid w:val="00BE0F01"/>
    <w:rsid w:val="00BE3142"/>
    <w:rsid w:val="00BF066E"/>
    <w:rsid w:val="00BF2254"/>
    <w:rsid w:val="00BF464F"/>
    <w:rsid w:val="00BF50C9"/>
    <w:rsid w:val="00BF6027"/>
    <w:rsid w:val="00C01DB0"/>
    <w:rsid w:val="00C05545"/>
    <w:rsid w:val="00C12FD3"/>
    <w:rsid w:val="00C13AB7"/>
    <w:rsid w:val="00C1545A"/>
    <w:rsid w:val="00C22E52"/>
    <w:rsid w:val="00C25505"/>
    <w:rsid w:val="00C25697"/>
    <w:rsid w:val="00C26B5D"/>
    <w:rsid w:val="00C26C5B"/>
    <w:rsid w:val="00C32D71"/>
    <w:rsid w:val="00C400B1"/>
    <w:rsid w:val="00C41425"/>
    <w:rsid w:val="00C42DA2"/>
    <w:rsid w:val="00C50CED"/>
    <w:rsid w:val="00C53B97"/>
    <w:rsid w:val="00C56A29"/>
    <w:rsid w:val="00C64A54"/>
    <w:rsid w:val="00C64CDB"/>
    <w:rsid w:val="00C65056"/>
    <w:rsid w:val="00C650C0"/>
    <w:rsid w:val="00C762F7"/>
    <w:rsid w:val="00C76B55"/>
    <w:rsid w:val="00C777BA"/>
    <w:rsid w:val="00C928D1"/>
    <w:rsid w:val="00CA1FD9"/>
    <w:rsid w:val="00CA277A"/>
    <w:rsid w:val="00CA2EE0"/>
    <w:rsid w:val="00CA6AC8"/>
    <w:rsid w:val="00CB0612"/>
    <w:rsid w:val="00CB0E10"/>
    <w:rsid w:val="00CC58F7"/>
    <w:rsid w:val="00CC7C4F"/>
    <w:rsid w:val="00CD2022"/>
    <w:rsid w:val="00CD3546"/>
    <w:rsid w:val="00CE1D62"/>
    <w:rsid w:val="00CE5F04"/>
    <w:rsid w:val="00CE75CF"/>
    <w:rsid w:val="00CF07BB"/>
    <w:rsid w:val="00CF455F"/>
    <w:rsid w:val="00CF55A8"/>
    <w:rsid w:val="00D01FD8"/>
    <w:rsid w:val="00D02CB3"/>
    <w:rsid w:val="00D0312C"/>
    <w:rsid w:val="00D06597"/>
    <w:rsid w:val="00D07ADA"/>
    <w:rsid w:val="00D107BC"/>
    <w:rsid w:val="00D1510B"/>
    <w:rsid w:val="00D15980"/>
    <w:rsid w:val="00D17C5F"/>
    <w:rsid w:val="00D241E5"/>
    <w:rsid w:val="00D34E0C"/>
    <w:rsid w:val="00D35152"/>
    <w:rsid w:val="00D36EED"/>
    <w:rsid w:val="00D401CA"/>
    <w:rsid w:val="00D401E0"/>
    <w:rsid w:val="00D40D03"/>
    <w:rsid w:val="00D50FDB"/>
    <w:rsid w:val="00D52598"/>
    <w:rsid w:val="00D54415"/>
    <w:rsid w:val="00D54683"/>
    <w:rsid w:val="00D56827"/>
    <w:rsid w:val="00D615C6"/>
    <w:rsid w:val="00D6197A"/>
    <w:rsid w:val="00D774DC"/>
    <w:rsid w:val="00D81A83"/>
    <w:rsid w:val="00D82B49"/>
    <w:rsid w:val="00D939E6"/>
    <w:rsid w:val="00D96187"/>
    <w:rsid w:val="00D96AB9"/>
    <w:rsid w:val="00DA7ACF"/>
    <w:rsid w:val="00DB0B15"/>
    <w:rsid w:val="00DB6530"/>
    <w:rsid w:val="00DC1BA3"/>
    <w:rsid w:val="00DD1643"/>
    <w:rsid w:val="00DD53BB"/>
    <w:rsid w:val="00DD6022"/>
    <w:rsid w:val="00DD7CCB"/>
    <w:rsid w:val="00DE2578"/>
    <w:rsid w:val="00DE36EB"/>
    <w:rsid w:val="00DF2151"/>
    <w:rsid w:val="00DF2AAE"/>
    <w:rsid w:val="00DF79CD"/>
    <w:rsid w:val="00E021EA"/>
    <w:rsid w:val="00E039A7"/>
    <w:rsid w:val="00E074B7"/>
    <w:rsid w:val="00E10942"/>
    <w:rsid w:val="00E10E76"/>
    <w:rsid w:val="00E14A94"/>
    <w:rsid w:val="00E207EC"/>
    <w:rsid w:val="00E20B81"/>
    <w:rsid w:val="00E22831"/>
    <w:rsid w:val="00E23035"/>
    <w:rsid w:val="00E2477C"/>
    <w:rsid w:val="00E26F51"/>
    <w:rsid w:val="00E273AE"/>
    <w:rsid w:val="00E337A7"/>
    <w:rsid w:val="00E40509"/>
    <w:rsid w:val="00E416D2"/>
    <w:rsid w:val="00E464F0"/>
    <w:rsid w:val="00E54ECF"/>
    <w:rsid w:val="00E62CA0"/>
    <w:rsid w:val="00E67F3E"/>
    <w:rsid w:val="00E71E20"/>
    <w:rsid w:val="00E73EEF"/>
    <w:rsid w:val="00E801A6"/>
    <w:rsid w:val="00E84E4F"/>
    <w:rsid w:val="00E916A8"/>
    <w:rsid w:val="00E9330F"/>
    <w:rsid w:val="00E94A2C"/>
    <w:rsid w:val="00E95C4B"/>
    <w:rsid w:val="00E95F75"/>
    <w:rsid w:val="00E9708A"/>
    <w:rsid w:val="00EA0081"/>
    <w:rsid w:val="00EA3D79"/>
    <w:rsid w:val="00EA4F48"/>
    <w:rsid w:val="00EA63BA"/>
    <w:rsid w:val="00EA6CC9"/>
    <w:rsid w:val="00EA6F38"/>
    <w:rsid w:val="00EB4971"/>
    <w:rsid w:val="00EB7CFE"/>
    <w:rsid w:val="00EC2E77"/>
    <w:rsid w:val="00EC3714"/>
    <w:rsid w:val="00ED0A8C"/>
    <w:rsid w:val="00ED10C2"/>
    <w:rsid w:val="00ED2B87"/>
    <w:rsid w:val="00ED55AE"/>
    <w:rsid w:val="00ED7C0A"/>
    <w:rsid w:val="00EE31B7"/>
    <w:rsid w:val="00EF15BB"/>
    <w:rsid w:val="00EF484F"/>
    <w:rsid w:val="00EF658C"/>
    <w:rsid w:val="00F03EFC"/>
    <w:rsid w:val="00F2417A"/>
    <w:rsid w:val="00F316F5"/>
    <w:rsid w:val="00F33F10"/>
    <w:rsid w:val="00F40721"/>
    <w:rsid w:val="00F45897"/>
    <w:rsid w:val="00F477FD"/>
    <w:rsid w:val="00F577C5"/>
    <w:rsid w:val="00F638CA"/>
    <w:rsid w:val="00F652BF"/>
    <w:rsid w:val="00F70297"/>
    <w:rsid w:val="00F716F8"/>
    <w:rsid w:val="00F74BFC"/>
    <w:rsid w:val="00F8516D"/>
    <w:rsid w:val="00F903D4"/>
    <w:rsid w:val="00F9357B"/>
    <w:rsid w:val="00FA7729"/>
    <w:rsid w:val="00FB0510"/>
    <w:rsid w:val="00FB3F7D"/>
    <w:rsid w:val="00FB5887"/>
    <w:rsid w:val="00FC372D"/>
    <w:rsid w:val="00FC6803"/>
    <w:rsid w:val="00FC7335"/>
    <w:rsid w:val="00FD4B3D"/>
    <w:rsid w:val="00FD6866"/>
    <w:rsid w:val="00FE213D"/>
    <w:rsid w:val="00FE2FDC"/>
    <w:rsid w:val="00FE54DC"/>
    <w:rsid w:val="00FF38F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55DF58"/>
  <w14:defaultImageDpi w14:val="0"/>
  <w15:docId w15:val="{3F47E8F9-BEF9-4A1F-9090-A63466B2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605"/>
    <w:pPr>
      <w:spacing w:after="240" w:line="260" w:lineRule="exact"/>
      <w:jc w:val="both"/>
    </w:pPr>
    <w:rPr>
      <w:rFonts w:ascii="Corbel" w:hAnsi="Corbel" w:cs="Times New Roman"/>
      <w:color w:val="000000"/>
      <w:sz w:val="23"/>
      <w:szCs w:val="20"/>
      <w:lang w:eastAsia="en-AU"/>
    </w:rPr>
  </w:style>
  <w:style w:type="paragraph" w:styleId="Heading1">
    <w:name w:val="heading 1"/>
    <w:basedOn w:val="Normal"/>
    <w:next w:val="Normal"/>
    <w:link w:val="Heading1Char"/>
    <w:uiPriority w:val="9"/>
    <w:qFormat/>
    <w:rsid w:val="00577605"/>
    <w:pPr>
      <w:keepNext/>
      <w:spacing w:before="480" w:after="180" w:line="240" w:lineRule="auto"/>
      <w:jc w:val="left"/>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
    <w:qFormat/>
    <w:rsid w:val="00577605"/>
    <w:pPr>
      <w:keepNext/>
      <w:spacing w:before="180" w:after="120" w:line="240" w:lineRule="auto"/>
      <w:jc w:val="left"/>
      <w:outlineLvl w:val="1"/>
    </w:pPr>
    <w:rPr>
      <w:rFonts w:cs="Arial"/>
      <w:b/>
      <w:bCs/>
      <w:iCs/>
      <w:color w:val="3D4B67"/>
      <w:sz w:val="29"/>
      <w:szCs w:val="28"/>
    </w:rPr>
  </w:style>
  <w:style w:type="paragraph" w:styleId="Heading9">
    <w:name w:val="heading 9"/>
    <w:basedOn w:val="Normal"/>
    <w:next w:val="Normal"/>
    <w:link w:val="Heading9Char"/>
    <w:uiPriority w:val="9"/>
    <w:qFormat/>
    <w:rsid w:val="00577605"/>
    <w:pPr>
      <w:keepNext/>
      <w:spacing w:before="120" w:after="120" w:line="240" w:lineRule="auto"/>
      <w:jc w:val="right"/>
      <w:outlineLvl w:val="8"/>
    </w:pPr>
    <w:rPr>
      <w:rFonts w:cs="Arial"/>
      <w:color w:val="3D4B67"/>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77605"/>
    <w:rPr>
      <w:rFonts w:ascii="Consolas" w:hAnsi="Consolas" w:cs="Arial"/>
      <w:bCs/>
      <w:caps/>
      <w:color w:val="3D4B67"/>
      <w:kern w:val="32"/>
      <w:sz w:val="36"/>
      <w:szCs w:val="36"/>
      <w:lang w:val="x-none" w:eastAsia="en-AU"/>
    </w:rPr>
  </w:style>
  <w:style w:type="character" w:customStyle="1" w:styleId="Heading2Char">
    <w:name w:val="Heading 2 Char"/>
    <w:basedOn w:val="DefaultParagraphFont"/>
    <w:link w:val="Heading2"/>
    <w:uiPriority w:val="9"/>
    <w:locked/>
    <w:rsid w:val="00577605"/>
    <w:rPr>
      <w:rFonts w:ascii="Corbel" w:hAnsi="Corbel" w:cs="Arial"/>
      <w:b/>
      <w:bCs/>
      <w:iCs/>
      <w:color w:val="3D4B67"/>
      <w:sz w:val="28"/>
      <w:szCs w:val="28"/>
      <w:lang w:val="x-none" w:eastAsia="en-AU"/>
    </w:rPr>
  </w:style>
  <w:style w:type="character" w:customStyle="1" w:styleId="Heading9Char">
    <w:name w:val="Heading 9 Char"/>
    <w:basedOn w:val="DefaultParagraphFont"/>
    <w:link w:val="Heading9"/>
    <w:uiPriority w:val="9"/>
    <w:locked/>
    <w:rsid w:val="00577605"/>
    <w:rPr>
      <w:rFonts w:ascii="Corbel" w:hAnsi="Corbel" w:cs="Arial"/>
      <w:color w:val="3D4B67"/>
      <w:sz w:val="36"/>
      <w:lang w:val="x-none" w:eastAsia="en-AU"/>
    </w:rPr>
  </w:style>
  <w:style w:type="paragraph" w:customStyle="1" w:styleId="SingleParagraph">
    <w:name w:val="Single Paragraph"/>
    <w:basedOn w:val="Normal"/>
    <w:rsid w:val="00577605"/>
    <w:pPr>
      <w:spacing w:after="0"/>
    </w:pPr>
  </w:style>
  <w:style w:type="character" w:customStyle="1" w:styleId="Bold">
    <w:name w:val="Bold"/>
    <w:rsid w:val="00577605"/>
    <w:rPr>
      <w:b/>
    </w:rPr>
  </w:style>
  <w:style w:type="paragraph" w:customStyle="1" w:styleId="FooterEven">
    <w:name w:val="Footer Even"/>
    <w:basedOn w:val="Footer"/>
    <w:rsid w:val="00577605"/>
    <w:pPr>
      <w:tabs>
        <w:tab w:val="clear" w:pos="4513"/>
        <w:tab w:val="clear" w:pos="9026"/>
      </w:tabs>
      <w:jc w:val="left"/>
    </w:pPr>
    <w:rPr>
      <w:color w:val="3D4B67"/>
      <w:sz w:val="18"/>
    </w:rPr>
  </w:style>
  <w:style w:type="paragraph" w:styleId="Header">
    <w:name w:val="header"/>
    <w:basedOn w:val="Normal"/>
    <w:link w:val="HeaderChar"/>
    <w:uiPriority w:val="99"/>
    <w:rsid w:val="00577605"/>
    <w:pPr>
      <w:keepNext/>
      <w:spacing w:after="0" w:line="240" w:lineRule="auto"/>
      <w:jc w:val="left"/>
    </w:pPr>
    <w:rPr>
      <w:color w:val="3D4B67"/>
      <w:sz w:val="18"/>
    </w:rPr>
  </w:style>
  <w:style w:type="character" w:customStyle="1" w:styleId="HeaderChar">
    <w:name w:val="Header Char"/>
    <w:basedOn w:val="DefaultParagraphFont"/>
    <w:link w:val="Header"/>
    <w:uiPriority w:val="99"/>
    <w:locked/>
    <w:rsid w:val="00577605"/>
    <w:rPr>
      <w:rFonts w:ascii="Corbel" w:hAnsi="Corbel" w:cs="Times New Roman"/>
      <w:color w:val="3D4B67"/>
      <w:sz w:val="20"/>
      <w:szCs w:val="20"/>
      <w:lang w:val="x-none" w:eastAsia="en-AU"/>
    </w:rPr>
  </w:style>
  <w:style w:type="paragraph" w:customStyle="1" w:styleId="HeaderOdd">
    <w:name w:val="Header Odd"/>
    <w:basedOn w:val="Header"/>
    <w:rsid w:val="00577605"/>
    <w:pPr>
      <w:jc w:val="right"/>
    </w:pPr>
  </w:style>
  <w:style w:type="paragraph" w:customStyle="1" w:styleId="Normalnumbered">
    <w:name w:val="Normal numbered"/>
    <w:basedOn w:val="Normal"/>
    <w:link w:val="NormalnumberedChar"/>
    <w:uiPriority w:val="99"/>
    <w:rsid w:val="00577605"/>
  </w:style>
  <w:style w:type="paragraph" w:styleId="Subtitle">
    <w:name w:val="Subtitle"/>
    <w:basedOn w:val="Normal"/>
    <w:link w:val="SubtitleChar"/>
    <w:uiPriority w:val="11"/>
    <w:qFormat/>
    <w:rsid w:val="00CA1FD9"/>
    <w:pPr>
      <w:spacing w:after="600" w:line="240" w:lineRule="auto"/>
      <w:jc w:val="left"/>
    </w:pPr>
    <w:rPr>
      <w:rFonts w:ascii="Consolas" w:hAnsi="Consolas"/>
      <w:b/>
      <w:caps/>
      <w:color w:val="auto"/>
      <w:spacing w:val="50"/>
      <w:sz w:val="24"/>
      <w:szCs w:val="22"/>
      <w:lang w:eastAsia="ja-JP"/>
    </w:rPr>
  </w:style>
  <w:style w:type="character" w:customStyle="1" w:styleId="SubtitleChar">
    <w:name w:val="Subtitle Char"/>
    <w:basedOn w:val="DefaultParagraphFont"/>
    <w:link w:val="Subtitle"/>
    <w:uiPriority w:val="11"/>
    <w:locked/>
    <w:rsid w:val="00CA1FD9"/>
    <w:rPr>
      <w:rFonts w:ascii="Consolas" w:hAnsi="Consolas" w:cs="Times New Roman"/>
      <w:b/>
      <w:caps/>
      <w:spacing w:val="50"/>
      <w:sz w:val="24"/>
      <w:lang w:val="x-none" w:eastAsia="ja-JP"/>
    </w:rPr>
  </w:style>
  <w:style w:type="paragraph" w:styleId="Title">
    <w:name w:val="Title"/>
    <w:basedOn w:val="Normal"/>
    <w:next w:val="Subtitle"/>
    <w:link w:val="TitleChar"/>
    <w:uiPriority w:val="10"/>
    <w:qFormat/>
    <w:rsid w:val="00577605"/>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577605"/>
    <w:rPr>
      <w:rFonts w:ascii="Corbel" w:hAnsi="Corbel" w:cs="Times New Roman"/>
      <w:color w:val="3D4B67"/>
      <w:sz w:val="48"/>
      <w:szCs w:val="48"/>
      <w:lang w:val="x-none" w:eastAsia="ja-JP"/>
    </w:rPr>
  </w:style>
  <w:style w:type="character" w:styleId="PageNumber">
    <w:name w:val="page number"/>
    <w:basedOn w:val="DefaultParagraphFont"/>
    <w:uiPriority w:val="99"/>
    <w:rsid w:val="00577605"/>
    <w:rPr>
      <w:rFonts w:cs="Times New Roman"/>
    </w:rPr>
  </w:style>
  <w:style w:type="paragraph" w:customStyle="1" w:styleId="Position">
    <w:name w:val="Position"/>
    <w:basedOn w:val="Normal"/>
    <w:rsid w:val="00577605"/>
    <w:pPr>
      <w:spacing w:after="120"/>
    </w:pPr>
    <w:rPr>
      <w:bCs/>
      <w:sz w:val="20"/>
    </w:rPr>
  </w:style>
  <w:style w:type="paragraph" w:customStyle="1" w:styleId="ScheduleNumberedPara">
    <w:name w:val="ScheduleNumberedPara"/>
    <w:basedOn w:val="Normalnumbered"/>
    <w:link w:val="ScheduleNumberedParaChar"/>
    <w:rsid w:val="00577605"/>
  </w:style>
  <w:style w:type="character" w:customStyle="1" w:styleId="NormalnumberedChar">
    <w:name w:val="Normal numbered Char"/>
    <w:link w:val="Normalnumbered"/>
    <w:uiPriority w:val="99"/>
    <w:locked/>
    <w:rsid w:val="00577605"/>
    <w:rPr>
      <w:rFonts w:ascii="Corbel" w:hAnsi="Corbel"/>
      <w:color w:val="000000"/>
      <w:sz w:val="20"/>
      <w:lang w:val="x-none" w:eastAsia="en-AU"/>
    </w:rPr>
  </w:style>
  <w:style w:type="character" w:customStyle="1" w:styleId="ScheduleNumberedParaChar">
    <w:name w:val="ScheduleNumberedPara Char"/>
    <w:link w:val="ScheduleNumberedPara"/>
    <w:locked/>
    <w:rsid w:val="00577605"/>
    <w:rPr>
      <w:rFonts w:ascii="Corbel" w:hAnsi="Corbel"/>
      <w:color w:val="000000"/>
      <w:sz w:val="20"/>
      <w:lang w:val="x-none" w:eastAsia="en-AU"/>
    </w:rPr>
  </w:style>
  <w:style w:type="paragraph" w:styleId="Footer">
    <w:name w:val="footer"/>
    <w:basedOn w:val="Normal"/>
    <w:link w:val="FooterChar"/>
    <w:uiPriority w:val="99"/>
    <w:unhideWhenUsed/>
    <w:rsid w:val="0057760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77605"/>
    <w:rPr>
      <w:rFonts w:ascii="Corbel" w:hAnsi="Corbel" w:cs="Times New Roman"/>
      <w:color w:val="000000"/>
      <w:sz w:val="20"/>
      <w:szCs w:val="20"/>
      <w:lang w:val="x-none" w:eastAsia="en-AU"/>
    </w:rPr>
  </w:style>
  <w:style w:type="paragraph" w:styleId="BalloonText">
    <w:name w:val="Balloon Text"/>
    <w:basedOn w:val="Normal"/>
    <w:link w:val="BalloonTextChar"/>
    <w:uiPriority w:val="99"/>
    <w:semiHidden/>
    <w:unhideWhenUsed/>
    <w:rsid w:val="00192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24C4"/>
    <w:rPr>
      <w:rFonts w:ascii="Tahoma" w:hAnsi="Tahoma" w:cs="Tahoma"/>
      <w:color w:val="000000"/>
      <w:sz w:val="16"/>
      <w:szCs w:val="16"/>
      <w:lang w:val="x-none" w:eastAsia="en-AU"/>
    </w:rPr>
  </w:style>
  <w:style w:type="table" w:styleId="TableGrid">
    <w:name w:val="Table Grid"/>
    <w:basedOn w:val="TableNormal"/>
    <w:uiPriority w:val="39"/>
    <w:rsid w:val="00D6197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Use Case List Paragraph,standard lewis,CDHP List Paragraph,List Paragraph11"/>
    <w:basedOn w:val="Normal"/>
    <w:link w:val="ListParagraphChar"/>
    <w:uiPriority w:val="34"/>
    <w:qFormat/>
    <w:rsid w:val="00BB7FF4"/>
    <w:pPr>
      <w:ind w:left="720"/>
      <w:contextualSpacing/>
    </w:pPr>
  </w:style>
  <w:style w:type="character" w:styleId="CommentReference">
    <w:name w:val="annotation reference"/>
    <w:basedOn w:val="DefaultParagraphFont"/>
    <w:uiPriority w:val="99"/>
    <w:semiHidden/>
    <w:unhideWhenUsed/>
    <w:rsid w:val="00925E7B"/>
    <w:rPr>
      <w:rFonts w:cs="Times New Roman"/>
      <w:sz w:val="16"/>
      <w:szCs w:val="16"/>
    </w:rPr>
  </w:style>
  <w:style w:type="paragraph" w:styleId="CommentText">
    <w:name w:val="annotation text"/>
    <w:basedOn w:val="Normal"/>
    <w:link w:val="CommentTextChar"/>
    <w:uiPriority w:val="99"/>
    <w:unhideWhenUsed/>
    <w:rsid w:val="00925E7B"/>
    <w:pPr>
      <w:spacing w:line="240" w:lineRule="auto"/>
    </w:pPr>
    <w:rPr>
      <w:sz w:val="20"/>
    </w:rPr>
  </w:style>
  <w:style w:type="character" w:customStyle="1" w:styleId="CommentTextChar">
    <w:name w:val="Comment Text Char"/>
    <w:basedOn w:val="DefaultParagraphFont"/>
    <w:link w:val="CommentText"/>
    <w:uiPriority w:val="99"/>
    <w:locked/>
    <w:rsid w:val="00925E7B"/>
    <w:rPr>
      <w:rFonts w:ascii="Corbel" w:hAnsi="Corbel" w:cs="Times New Roman"/>
      <w:color w:val="000000"/>
      <w:sz w:val="20"/>
      <w:szCs w:val="20"/>
      <w:lang w:val="x-none" w:eastAsia="en-AU"/>
    </w:rPr>
  </w:style>
  <w:style w:type="paragraph" w:styleId="CommentSubject">
    <w:name w:val="annotation subject"/>
    <w:basedOn w:val="CommentText"/>
    <w:next w:val="CommentText"/>
    <w:link w:val="CommentSubjectChar"/>
    <w:uiPriority w:val="99"/>
    <w:semiHidden/>
    <w:unhideWhenUsed/>
    <w:rsid w:val="00925E7B"/>
    <w:rPr>
      <w:b/>
      <w:bCs/>
    </w:rPr>
  </w:style>
  <w:style w:type="character" w:customStyle="1" w:styleId="CommentSubjectChar">
    <w:name w:val="Comment Subject Char"/>
    <w:basedOn w:val="CommentTextChar"/>
    <w:link w:val="CommentSubject"/>
    <w:uiPriority w:val="99"/>
    <w:semiHidden/>
    <w:locked/>
    <w:rsid w:val="00925E7B"/>
    <w:rPr>
      <w:rFonts w:ascii="Corbel" w:hAnsi="Corbel" w:cs="Times New Roman"/>
      <w:b/>
      <w:bCs/>
      <w:color w:val="000000"/>
      <w:sz w:val="20"/>
      <w:szCs w:val="20"/>
      <w:lang w:val="x-none" w:eastAsia="en-AU"/>
    </w:rPr>
  </w:style>
  <w:style w:type="paragraph" w:customStyle="1" w:styleId="SAPageHeader-DocumentTitle">
    <w:name w:val="SA Page Header - Document Title"/>
    <w:rsid w:val="00AA7F2D"/>
    <w:pPr>
      <w:spacing w:after="0" w:line="200" w:lineRule="exact"/>
    </w:pPr>
    <w:rPr>
      <w:rFonts w:ascii="Arial" w:hAnsi="Arial" w:cs="Arial"/>
      <w:b/>
      <w:noProof/>
      <w:sz w:val="16"/>
      <w:szCs w:val="16"/>
      <w:lang w:eastAsia="en-AU"/>
    </w:rPr>
  </w:style>
  <w:style w:type="character" w:styleId="Hyperlink">
    <w:name w:val="Hyperlink"/>
    <w:basedOn w:val="DefaultParagraphFont"/>
    <w:uiPriority w:val="99"/>
    <w:rsid w:val="00A35E55"/>
    <w:rPr>
      <w:color w:val="0000FF"/>
      <w:u w:val="single"/>
    </w:rPr>
  </w:style>
  <w:style w:type="paragraph" w:styleId="Revision">
    <w:name w:val="Revision"/>
    <w:hidden/>
    <w:uiPriority w:val="99"/>
    <w:semiHidden/>
    <w:rsid w:val="00597419"/>
    <w:pPr>
      <w:spacing w:after="0" w:line="240" w:lineRule="auto"/>
    </w:pPr>
    <w:rPr>
      <w:rFonts w:ascii="Corbel" w:hAnsi="Corbel" w:cs="Times New Roman"/>
      <w:color w:val="000000"/>
      <w:sz w:val="23"/>
      <w:szCs w:val="20"/>
      <w:lang w:eastAsia="en-AU"/>
    </w:rPr>
  </w:style>
  <w:style w:type="character" w:customStyle="1" w:styleId="ListParagraphChar">
    <w:name w:val="List Paragraph Char"/>
    <w:aliases w:val="Recommendation Char,List Paragraph1 Char,Use Case List Paragraph Char,standard lewis Char,CDHP List Paragraph Char,List Paragraph11 Char"/>
    <w:link w:val="ListParagraph"/>
    <w:uiPriority w:val="34"/>
    <w:locked/>
    <w:rsid w:val="0066193C"/>
    <w:rPr>
      <w:rFonts w:ascii="Corbel" w:hAnsi="Corbel"/>
      <w:color w:val="000000"/>
      <w:sz w:val="20"/>
      <w:lang w:val="x-none"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49325">
      <w:marLeft w:val="0"/>
      <w:marRight w:val="0"/>
      <w:marTop w:val="0"/>
      <w:marBottom w:val="0"/>
      <w:divBdr>
        <w:top w:val="none" w:sz="0" w:space="0" w:color="auto"/>
        <w:left w:val="none" w:sz="0" w:space="0" w:color="auto"/>
        <w:bottom w:val="none" w:sz="0" w:space="0" w:color="auto"/>
        <w:right w:val="none" w:sz="0" w:space="0" w:color="auto"/>
      </w:divBdr>
    </w:div>
    <w:div w:id="203249326">
      <w:marLeft w:val="0"/>
      <w:marRight w:val="0"/>
      <w:marTop w:val="0"/>
      <w:marBottom w:val="0"/>
      <w:divBdr>
        <w:top w:val="none" w:sz="0" w:space="0" w:color="auto"/>
        <w:left w:val="none" w:sz="0" w:space="0" w:color="auto"/>
        <w:bottom w:val="none" w:sz="0" w:space="0" w:color="auto"/>
        <w:right w:val="none" w:sz="0" w:space="0" w:color="auto"/>
      </w:divBdr>
    </w:div>
    <w:div w:id="203249327">
      <w:marLeft w:val="0"/>
      <w:marRight w:val="0"/>
      <w:marTop w:val="0"/>
      <w:marBottom w:val="0"/>
      <w:divBdr>
        <w:top w:val="none" w:sz="0" w:space="0" w:color="auto"/>
        <w:left w:val="none" w:sz="0" w:space="0" w:color="auto"/>
        <w:bottom w:val="none" w:sz="0" w:space="0" w:color="auto"/>
        <w:right w:val="none" w:sz="0" w:space="0" w:color="auto"/>
      </w:divBdr>
    </w:div>
    <w:div w:id="2032493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46318" ma:contentTypeDescription=" " ma:contentTypeScope="" ma:versionID="73481d4cf940ebd9ca7a8d9dbb7f6b3e">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2022FG-64-107006</_dlc_DocId>
    <_dlc_DocIdUrl xmlns="0f563589-9cf9-4143-b1eb-fb0534803d38">
      <Url>http://tweb/sites/fg/csrd/_layouts/15/DocIdRedir.aspx?ID=2022FG-64-107006</Url>
      <Description>2022FG-64-107006</Description>
    </_dlc_DocIdUrl>
  </documentManagement>
</p:properties>
</file>

<file path=customXml/itemProps1.xml><?xml version="1.0" encoding="utf-8"?>
<ds:datastoreItem xmlns:ds="http://schemas.openxmlformats.org/officeDocument/2006/customXml" ds:itemID="{8CF0156E-A9B7-49F6-8E00-91809C3BD55F}">
  <ds:schemaRefs>
    <ds:schemaRef ds:uri="http://schemas.openxmlformats.org/officeDocument/2006/bibliography"/>
  </ds:schemaRefs>
</ds:datastoreItem>
</file>

<file path=customXml/itemProps2.xml><?xml version="1.0" encoding="utf-8"?>
<ds:datastoreItem xmlns:ds="http://schemas.openxmlformats.org/officeDocument/2006/customXml" ds:itemID="{640EB770-4E27-4857-AE5E-E58087DFE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BD4B4-C1DF-47CF-A245-63AD4441AA45}">
  <ds:schemaRefs>
    <ds:schemaRef ds:uri="Microsoft.SharePoint.Taxonomy.ContentTypeSync"/>
  </ds:schemaRefs>
</ds:datastoreItem>
</file>

<file path=customXml/itemProps4.xml><?xml version="1.0" encoding="utf-8"?>
<ds:datastoreItem xmlns:ds="http://schemas.openxmlformats.org/officeDocument/2006/customXml" ds:itemID="{2C3A41EA-020D-4A5C-92F4-F493775230ED}">
  <ds:schemaRefs>
    <ds:schemaRef ds:uri="http://schemas.microsoft.com/sharepoint/events"/>
  </ds:schemaRefs>
</ds:datastoreItem>
</file>

<file path=customXml/itemProps5.xml><?xml version="1.0" encoding="utf-8"?>
<ds:datastoreItem xmlns:ds="http://schemas.openxmlformats.org/officeDocument/2006/customXml" ds:itemID="{7B9EC2FE-34F1-457F-B877-3EE16184C50E}">
  <ds:schemaRefs>
    <ds:schemaRef ds:uri="office.server.policy"/>
  </ds:schemaRefs>
</ds:datastoreItem>
</file>

<file path=customXml/itemProps6.xml><?xml version="1.0" encoding="utf-8"?>
<ds:datastoreItem xmlns:ds="http://schemas.openxmlformats.org/officeDocument/2006/customXml" ds:itemID="{BFD07763-0299-4195-97F4-193215601ACF}">
  <ds:schemaRefs>
    <ds:schemaRef ds:uri="http://schemas.microsoft.com/sharepoint/v3/contenttype/forms"/>
  </ds:schemaRefs>
</ds:datastoreItem>
</file>

<file path=customXml/itemProps7.xml><?xml version="1.0" encoding="utf-8"?>
<ds:datastoreItem xmlns:ds="http://schemas.openxmlformats.org/officeDocument/2006/customXml" ds:itemID="{AEC44C8A-CFEB-4572-AF27-3EED9FD8D20A}">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4274</Words>
  <Characters>24362</Characters>
  <Application>Microsoft Office Word</Application>
  <DocSecurity>0</DocSecurity>
  <Lines>203</Lines>
  <Paragraphs>57</Paragraphs>
  <ScaleCrop>false</ScaleCrop>
  <Company/>
  <LinksUpToDate>false</LinksUpToDate>
  <CharactersWithSpaces>28579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Pantos, Caitlin</dc:creator>
  <cp:keywords/>
  <dc:description/>
  <cp:lastModifiedBy>Keshina, Joe</cp:lastModifiedBy>
  <cp:revision>2</cp:revision>
  <dcterms:created xsi:type="dcterms:W3CDTF">2022-04-29T00:17:00Z</dcterms:created>
  <dcterms:modified xsi:type="dcterms:W3CDTF">2022-04-29T00:17:00Z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d889eb-932f-4752-8739-64d25806ef64_Enabled">
    <vt:lpwstr>true</vt:lpwstr>
  </property>
  <property fmtid="{D5CDD505-2E9C-101B-9397-08002B2CF9AE}" pid="3" name="MSIP_Label_79d889eb-932f-4752-8739-64d25806ef64_SetDate">
    <vt:lpwstr>2022-04-22T02:39:53Z</vt:lpwstr>
  </property>
  <property fmtid="{D5CDD505-2E9C-101B-9397-08002B2CF9AE}" pid="4" name="MSIP_Label_79d889eb-932f-4752-8739-64d25806ef64_Method">
    <vt:lpwstr>Privileged</vt:lpwstr>
  </property>
  <property fmtid="{D5CDD505-2E9C-101B-9397-08002B2CF9AE}" pid="5" name="MSIP_Label_79d889eb-932f-4752-8739-64d25806ef64_Name">
    <vt:lpwstr>79d889eb-932f-4752-8739-64d25806ef64</vt:lpwstr>
  </property>
  <property fmtid="{D5CDD505-2E9C-101B-9397-08002B2CF9AE}" pid="6" name="MSIP_Label_79d889eb-932f-4752-8739-64d25806ef64_SiteId">
    <vt:lpwstr>dd0cfd15-4558-4b12-8bad-ea26984fc417</vt:lpwstr>
  </property>
  <property fmtid="{D5CDD505-2E9C-101B-9397-08002B2CF9AE}" pid="7" name="MSIP_Label_79d889eb-932f-4752-8739-64d25806ef64_ActionId">
    <vt:lpwstr>e38462a3-c97f-44cd-8292-13115a6369d5</vt:lpwstr>
  </property>
  <property fmtid="{D5CDD505-2E9C-101B-9397-08002B2CF9AE}" pid="8" name="MSIP_Label_79d889eb-932f-4752-8739-64d25806ef64_ContentBits">
    <vt:lpwstr>0</vt:lpwstr>
  </property>
  <property fmtid="{D5CDD505-2E9C-101B-9397-08002B2CF9AE}" pid="9" name="ContentTypeId">
    <vt:lpwstr>0x010100348D01E61E107C4DA4B97E380EA20D47005CDF45B49E80F24CAD80DFC012154DA9</vt:lpwstr>
  </property>
  <property fmtid="{D5CDD505-2E9C-101B-9397-08002B2CF9AE}" pid="10" name="TSYRecordClass">
    <vt:lpwstr>2;#TSY RA-8748 - Retain as national archives|243f2231-dbfc-4282-b24a-c9b768286bd0</vt:lpwstr>
  </property>
  <property fmtid="{D5CDD505-2E9C-101B-9397-08002B2CF9AE}" pid="11" name="_dlc_DocIdItemGuid">
    <vt:lpwstr>22e837ac-0e43-4d2e-88dc-358fb688ab8c</vt:lpwstr>
  </property>
</Properties>
</file>