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309172E8" w:rsidR="00205899" w:rsidRPr="001E20F4" w:rsidRDefault="00B4122A" w:rsidP="00205899">
      <w:pPr>
        <w:pStyle w:val="Title"/>
      </w:pPr>
      <w:r>
        <w:t>Urban Rivers and Catchments Program</w:t>
      </w:r>
      <w:r w:rsidR="002F50C4">
        <w:t xml:space="preserve"> </w:t>
      </w:r>
      <w:r w:rsidR="001F03EA">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EA2B08">
        <w:tc>
          <w:tcPr>
            <w:tcW w:w="1808"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821"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EA2B08">
        <w:tc>
          <w:tcPr>
            <w:tcW w:w="1808"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821" w:type="dxa"/>
            <w:shd w:val="clear" w:color="auto" w:fill="auto"/>
          </w:tcPr>
          <w:p w14:paraId="119BB293" w14:textId="10709B62"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3C43BA">
              <w:rPr>
                <w:color w:val="auto"/>
              </w:rPr>
              <w:t>8</w:t>
            </w:r>
            <w:r w:rsidRPr="00C03656">
              <w:rPr>
                <w:color w:val="auto"/>
              </w:rPr>
              <w:t>.</w:t>
            </w:r>
            <w:r w:rsidR="00141F36" w:rsidRPr="00C03656">
              <w:rPr>
                <w:color w:val="auto"/>
              </w:rPr>
              <w:t xml:space="preserve"> </w:t>
            </w:r>
            <w:r w:rsidR="00C524CD" w:rsidRPr="003D71ED">
              <w:rPr>
                <w:color w:val="auto"/>
              </w:rPr>
              <w:t xml:space="preserve">Each Appendix will commence on the date the relevant part of the Schedule has been signed by both the </w:t>
            </w:r>
            <w:proofErr w:type="gramStart"/>
            <w:r w:rsidR="00C524CD" w:rsidRPr="003D71ED">
              <w:rPr>
                <w:color w:val="auto"/>
              </w:rPr>
              <w:t>Commonwealth Minister</w:t>
            </w:r>
            <w:proofErr w:type="gramEnd"/>
            <w:r w:rsidR="00C524CD" w:rsidRPr="003D71ED">
              <w:rPr>
                <w:color w:val="auto"/>
              </w:rPr>
              <w:t xml:space="preserve"> and the relevant state/territory Minister.</w:t>
            </w:r>
          </w:p>
        </w:tc>
      </w:tr>
      <w:tr w:rsidR="00205899" w:rsidRPr="00F00A18" w14:paraId="48E18CCB" w14:textId="77777777" w:rsidTr="00EA2B08">
        <w:tc>
          <w:tcPr>
            <w:tcW w:w="1808"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821" w:type="dxa"/>
            <w:shd w:val="clear" w:color="auto" w:fill="auto"/>
          </w:tcPr>
          <w:p w14:paraId="418F815C" w14:textId="6EF804D9" w:rsidR="00887445" w:rsidRPr="0058618E" w:rsidRDefault="00103150" w:rsidP="00D87127">
            <w:pPr>
              <w:pStyle w:val="Tableformat"/>
              <w:rPr>
                <w:color w:val="auto"/>
              </w:rPr>
            </w:pPr>
            <w:r w:rsidRPr="0058618E">
              <w:rPr>
                <w:color w:val="auto"/>
              </w:rPr>
              <w:t xml:space="preserve">This Schedule will support the delivery </w:t>
            </w:r>
            <w:r w:rsidR="00D25D20">
              <w:rPr>
                <w:color w:val="auto"/>
              </w:rPr>
              <w:t xml:space="preserve">of </w:t>
            </w:r>
            <w:r w:rsidR="003C43BA">
              <w:rPr>
                <w:color w:val="auto"/>
              </w:rPr>
              <w:t xml:space="preserve">Round 1 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w:t>
            </w:r>
            <w:proofErr w:type="spellStart"/>
            <w:r w:rsidR="00887445" w:rsidRPr="0058618E">
              <w:rPr>
                <w:color w:val="auto"/>
              </w:rPr>
              <w:t>naturalis</w:t>
            </w:r>
            <w:r w:rsidR="00DE2EDC" w:rsidRPr="0058618E">
              <w:rPr>
                <w:color w:val="auto"/>
              </w:rPr>
              <w:t>e</w:t>
            </w:r>
            <w:proofErr w:type="spellEnd"/>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w:t>
            </w:r>
            <w:proofErr w:type="gramStart"/>
            <w:r w:rsidR="00887445" w:rsidRPr="0058618E">
              <w:rPr>
                <w:color w:val="auto"/>
              </w:rPr>
              <w:t>urban</w:t>
            </w:r>
            <w:proofErr w:type="gramEnd"/>
            <w:r w:rsidR="00887445" w:rsidRPr="0058618E">
              <w:rPr>
                <w:color w:val="auto"/>
              </w:rPr>
              <w:t xml:space="preserve">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7D98ED04"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w:t>
            </w:r>
            <w:proofErr w:type="spellStart"/>
            <w:r w:rsidR="008D771B" w:rsidRPr="0058618E">
              <w:rPr>
                <w:color w:val="auto"/>
              </w:rPr>
              <w:t>organisations</w:t>
            </w:r>
            <w:proofErr w:type="spellEnd"/>
            <w:r w:rsidR="008D771B" w:rsidRPr="0058618E">
              <w:rPr>
                <w:color w:val="auto"/>
              </w:rPr>
              <w:t xml:space="preserve"> </w:t>
            </w:r>
            <w:r w:rsidR="00E54A8E" w:rsidRPr="0058618E">
              <w:rPr>
                <w:color w:val="auto"/>
              </w:rPr>
              <w:t xml:space="preserve">(to be known as Delivery Agents). Delivery Agents may </w:t>
            </w:r>
            <w:r w:rsidR="0083279B">
              <w:rPr>
                <w:color w:val="auto"/>
              </w:rPr>
              <w:t>includ</w:t>
            </w:r>
            <w:r w:rsidR="00FF46BB">
              <w:rPr>
                <w:color w:val="auto"/>
              </w:rPr>
              <w:t>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FF46BB" w:rsidRPr="0058618E">
              <w:rPr>
                <w:color w:val="auto"/>
              </w:rPr>
              <w:t xml:space="preserve">and will be engaged by state/territory governments </w:t>
            </w:r>
            <w:r w:rsidR="00FE3AA1" w:rsidRPr="0058618E">
              <w:rPr>
                <w:color w:val="auto"/>
              </w:rPr>
              <w:t xml:space="preserve">to deliver approved </w:t>
            </w:r>
            <w:r w:rsidR="00FF46BB">
              <w:rPr>
                <w:color w:val="auto"/>
              </w:rPr>
              <w:t xml:space="preserve">Program </w:t>
            </w:r>
            <w:r w:rsidR="00F01870" w:rsidRPr="0058618E">
              <w:rPr>
                <w:color w:val="auto"/>
              </w:rPr>
              <w:t>activities (</w:t>
            </w:r>
            <w:r w:rsidR="003F0CD4">
              <w:rPr>
                <w:color w:val="auto"/>
              </w:rPr>
              <w:t xml:space="preserve">as </w:t>
            </w:r>
            <w:r w:rsidR="00F01870" w:rsidRPr="0058618E">
              <w:rPr>
                <w:color w:val="auto"/>
              </w:rPr>
              <w:t>specified</w:t>
            </w:r>
            <w:r w:rsidR="000A4792">
              <w:rPr>
                <w:color w:val="auto"/>
              </w:rPr>
              <w:t xml:space="preserve"> </w:t>
            </w:r>
            <w:r w:rsidR="003F0CD4">
              <w:rPr>
                <w:color w:val="auto"/>
              </w:rPr>
              <w:t xml:space="preserve">for </w:t>
            </w:r>
            <w:proofErr w:type="gramStart"/>
            <w:r w:rsidR="003F0CD4">
              <w:rPr>
                <w:color w:val="auto"/>
              </w:rPr>
              <w:t>particular Projects</w:t>
            </w:r>
            <w:proofErr w:type="gramEnd"/>
            <w:r w:rsidR="00F01870" w:rsidRPr="0058618E">
              <w:rPr>
                <w:color w:val="auto"/>
              </w:rPr>
              <w:t>).</w:t>
            </w:r>
          </w:p>
        </w:tc>
      </w:tr>
      <w:tr w:rsidR="00205899" w:rsidRPr="00F00A18" w14:paraId="4E774066" w14:textId="77777777" w:rsidTr="00EA2B08">
        <w:tc>
          <w:tcPr>
            <w:tcW w:w="1808"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821" w:type="dxa"/>
            <w:shd w:val="clear" w:color="auto" w:fill="auto"/>
          </w:tcPr>
          <w:p w14:paraId="05A8F5D9" w14:textId="581BC843"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4416FF">
              <w:rPr>
                <w:color w:val="auto"/>
              </w:rPr>
              <w:t>up to</w:t>
            </w:r>
            <w:r w:rsidR="000A4792">
              <w:rPr>
                <w:color w:val="auto"/>
              </w:rPr>
              <w:t xml:space="preserve"> </w:t>
            </w:r>
            <w:r w:rsidRPr="00CA6979">
              <w:rPr>
                <w:b/>
                <w:bCs/>
                <w:color w:val="auto"/>
              </w:rPr>
              <w:t>$91 million</w:t>
            </w:r>
            <w:r w:rsidRPr="00BF185C">
              <w:rPr>
                <w:color w:val="auto"/>
              </w:rPr>
              <w:t xml:space="preserve"> in respect of this Schedule.</w:t>
            </w:r>
            <w:r>
              <w:rPr>
                <w:color w:val="auto"/>
              </w:rPr>
              <w:t xml:space="preserve"> </w:t>
            </w:r>
          </w:p>
          <w:p w14:paraId="18E50F3A" w14:textId="77777777" w:rsidR="004416FF" w:rsidRDefault="004416FF" w:rsidP="004416FF">
            <w:pPr>
              <w:pStyle w:val="Tableformat"/>
              <w:rPr>
                <w:color w:val="auto"/>
              </w:rPr>
            </w:pPr>
            <w:r>
              <w:rPr>
                <w:color w:val="auto"/>
              </w:rPr>
              <w:t xml:space="preserve">Potential funding for further rounds of the Program </w:t>
            </w:r>
            <w:proofErr w:type="gramStart"/>
            <w:r>
              <w:rPr>
                <w:color w:val="auto"/>
              </w:rPr>
              <w:t>are</w:t>
            </w:r>
            <w:proofErr w:type="gramEnd"/>
            <w:r>
              <w:rPr>
                <w:color w:val="auto"/>
              </w:rPr>
              <w:t xml:space="preserve"> subject to a decision of Government, and </w:t>
            </w:r>
            <w:r w:rsidRPr="003B2B50">
              <w:rPr>
                <w:color w:val="auto"/>
              </w:rPr>
              <w:t>will</w:t>
            </w:r>
            <w:r>
              <w:rPr>
                <w:color w:val="auto"/>
              </w:rPr>
              <w:t xml:space="preserve"> not use this same funding mechanism. </w:t>
            </w:r>
          </w:p>
          <w:p w14:paraId="77F2C469" w14:textId="35FDF0AD"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w:t>
            </w:r>
            <w:r w:rsidR="001A11DB">
              <w:rPr>
                <w:color w:val="auto"/>
              </w:rPr>
              <w:t xml:space="preserve">Projects will be added to this Schedule in tranches as they are approved for Program funding by the </w:t>
            </w:r>
            <w:proofErr w:type="gramStart"/>
            <w:r w:rsidR="001A11DB">
              <w:rPr>
                <w:color w:val="auto"/>
              </w:rPr>
              <w:t>Commonwealth Minister</w:t>
            </w:r>
            <w:proofErr w:type="gramEnd"/>
            <w:r w:rsidR="001A11DB">
              <w:rPr>
                <w:color w:val="auto"/>
              </w:rPr>
              <w:t>. This will be enacted by a Variation to this Schedule by the Commonwealth and other relevant state/territory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EA2B08">
        <w:tc>
          <w:tcPr>
            <w:tcW w:w="1808"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821"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EA2B08">
        <w:tc>
          <w:tcPr>
            <w:tcW w:w="1808"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821" w:type="dxa"/>
            <w:shd w:val="clear" w:color="auto" w:fill="auto"/>
          </w:tcPr>
          <w:p w14:paraId="4281758A" w14:textId="0A748B41"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1A11DB">
              <w:rPr>
                <w:color w:val="auto"/>
              </w:rPr>
              <w:t xml:space="preserve">Delivery Agents or other </w:t>
            </w:r>
            <w:r w:rsidRPr="00D87127">
              <w:rPr>
                <w:color w:val="auto"/>
              </w:rPr>
              <w:t xml:space="preserve">partner </w:t>
            </w:r>
            <w:proofErr w:type="spellStart"/>
            <w:r w:rsidRPr="00D87127">
              <w:rPr>
                <w:color w:val="auto"/>
              </w:rPr>
              <w:t>organisations</w:t>
            </w:r>
            <w:proofErr w:type="spellEnd"/>
            <w:r w:rsidRPr="00D87127">
              <w:rPr>
                <w:color w:val="auto"/>
              </w:rPr>
              <w:t xml:space="preserve"> as appropriate.</w:t>
            </w:r>
          </w:p>
        </w:tc>
      </w:tr>
      <w:tr w:rsidR="001F5F1D" w:rsidRPr="00F00A18" w14:paraId="0D38E170" w14:textId="77777777" w:rsidTr="00EA2B08">
        <w:tc>
          <w:tcPr>
            <w:tcW w:w="1808"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821" w:type="dxa"/>
            <w:shd w:val="clear" w:color="auto" w:fill="auto"/>
          </w:tcPr>
          <w:p w14:paraId="1D021BEA" w14:textId="287D636A"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295CAF">
              <w:rPr>
                <w:color w:val="auto"/>
              </w:rPr>
              <w:t xml:space="preserve">Project </w:t>
            </w:r>
            <w:r w:rsidR="00ED6200" w:rsidRPr="00D87127">
              <w:rPr>
                <w:color w:val="auto"/>
              </w:rPr>
              <w:t xml:space="preserve">Work </w:t>
            </w:r>
            <w:r w:rsidR="00295CAF">
              <w:rPr>
                <w:color w:val="auto"/>
              </w:rPr>
              <w:t>P</w:t>
            </w:r>
            <w:r w:rsidR="00ED6200" w:rsidRPr="00D87127">
              <w:rPr>
                <w:color w:val="auto"/>
              </w:rPr>
              <w:t xml:space="preserve">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295CAF">
              <w:rPr>
                <w:color w:val="auto"/>
              </w:rPr>
              <w:t xml:space="preserve"> </w:t>
            </w:r>
            <w:r w:rsidR="00295CAF" w:rsidRPr="00D87127">
              <w:rPr>
                <w:color w:val="auto"/>
              </w:rPr>
              <w:t>as per the performance milestones in the relevant Appendix to this Schedule</w:t>
            </w:r>
            <w:r w:rsidR="0082371B" w:rsidRPr="00D87127">
              <w:rPr>
                <w:color w:val="auto"/>
              </w:rPr>
              <w:t>.</w:t>
            </w:r>
          </w:p>
        </w:tc>
      </w:tr>
      <w:tr w:rsidR="00277DA9" w:rsidRPr="00F00A18" w14:paraId="12233770" w14:textId="77777777" w:rsidTr="002F1BC6">
        <w:tc>
          <w:tcPr>
            <w:tcW w:w="1808" w:type="dxa"/>
            <w:shd w:val="clear" w:color="auto" w:fill="auto"/>
          </w:tcPr>
          <w:p w14:paraId="171E85C3" w14:textId="2117E5CF" w:rsidR="00277DA9" w:rsidRPr="0079347C" w:rsidRDefault="005A5655" w:rsidP="002F1BC6">
            <w:pPr>
              <w:pStyle w:val="Tableformat"/>
              <w:rPr>
                <w:color w:val="auto"/>
              </w:rPr>
            </w:pPr>
            <w:r w:rsidRPr="0079347C">
              <w:rPr>
                <w:color w:val="auto"/>
              </w:rPr>
              <w:t>Hold Poin</w:t>
            </w:r>
            <w:r w:rsidR="00C171E8" w:rsidRPr="0079347C">
              <w:rPr>
                <w:color w:val="auto"/>
              </w:rPr>
              <w:t>t</w:t>
            </w:r>
            <w:r w:rsidRPr="0079347C">
              <w:rPr>
                <w:color w:val="auto"/>
              </w:rPr>
              <w:t xml:space="preserve"> Process</w:t>
            </w:r>
          </w:p>
        </w:tc>
        <w:tc>
          <w:tcPr>
            <w:tcW w:w="7821" w:type="dxa"/>
            <w:shd w:val="clear" w:color="auto" w:fill="auto"/>
          </w:tcPr>
          <w:p w14:paraId="08FE4E7A" w14:textId="1FB1D586" w:rsidR="00277DA9" w:rsidRPr="0079347C" w:rsidRDefault="00277DA9" w:rsidP="002F1BC6">
            <w:pPr>
              <w:pStyle w:val="Tableformat"/>
              <w:rPr>
                <w:color w:val="auto"/>
              </w:rPr>
            </w:pPr>
            <w:r w:rsidRPr="0079347C">
              <w:rPr>
                <w:color w:val="auto"/>
              </w:rPr>
              <w:t xml:space="preserve">Where appropriate and agreed by both Parties, certain Projects being delivered under this Schedule may be subject to a review and </w:t>
            </w:r>
            <w:r w:rsidR="005D61F1" w:rsidRPr="0079347C">
              <w:rPr>
                <w:color w:val="auto"/>
              </w:rPr>
              <w:t xml:space="preserve">firm </w:t>
            </w:r>
            <w:r w:rsidRPr="0079347C">
              <w:rPr>
                <w:color w:val="auto"/>
              </w:rPr>
              <w:t xml:space="preserve">decision point (to be known as a </w:t>
            </w:r>
            <w:r w:rsidR="005A5655" w:rsidRPr="0079347C">
              <w:rPr>
                <w:color w:val="auto"/>
              </w:rPr>
              <w:t>Hold Point</w:t>
            </w:r>
            <w:r w:rsidRPr="0079347C">
              <w:rPr>
                <w:color w:val="auto"/>
              </w:rPr>
              <w:t xml:space="preserve">) by Commonwealth Senior Officials. </w:t>
            </w:r>
          </w:p>
          <w:p w14:paraId="6FA61230" w14:textId="77777777" w:rsidR="00277DA9" w:rsidRDefault="00277DA9" w:rsidP="002F1BC6">
            <w:pPr>
              <w:pStyle w:val="Tableformat"/>
              <w:rPr>
                <w:color w:val="auto"/>
              </w:rPr>
            </w:pPr>
            <w:r w:rsidRPr="0079347C">
              <w:rPr>
                <w:color w:val="auto"/>
              </w:rPr>
              <w:t xml:space="preserve">Further information on the Commonwealth </w:t>
            </w:r>
            <w:r w:rsidR="005A5655" w:rsidRPr="0079347C">
              <w:rPr>
                <w:color w:val="auto"/>
              </w:rPr>
              <w:t xml:space="preserve">Hold </w:t>
            </w:r>
            <w:r w:rsidRPr="0079347C">
              <w:rPr>
                <w:color w:val="auto"/>
              </w:rPr>
              <w:t xml:space="preserve">Point </w:t>
            </w:r>
            <w:r w:rsidR="005A5655" w:rsidRPr="0079347C">
              <w:rPr>
                <w:color w:val="auto"/>
              </w:rPr>
              <w:t xml:space="preserve">Process </w:t>
            </w:r>
            <w:r w:rsidRPr="0079347C">
              <w:rPr>
                <w:color w:val="auto"/>
              </w:rPr>
              <w:t xml:space="preserve">is outlined in </w:t>
            </w:r>
            <w:r w:rsidRPr="0079347C">
              <w:rPr>
                <w:b/>
                <w:bCs/>
                <w:color w:val="auto"/>
              </w:rPr>
              <w:t>Attachment 2</w:t>
            </w:r>
            <w:r w:rsidRPr="0079347C">
              <w:rPr>
                <w:color w:val="auto"/>
              </w:rPr>
              <w:t>.</w:t>
            </w:r>
          </w:p>
          <w:p w14:paraId="1F15607C" w14:textId="04BACBCF" w:rsidR="0048123C" w:rsidRPr="003A45B4" w:rsidRDefault="0048123C" w:rsidP="002F1BC6">
            <w:pPr>
              <w:pStyle w:val="Tableformat"/>
              <w:rPr>
                <w:iCs w:val="0"/>
              </w:rPr>
            </w:pPr>
          </w:p>
        </w:tc>
      </w:tr>
      <w:tr w:rsidR="00381AFF" w:rsidRPr="00F00A18" w14:paraId="00972C5C" w14:textId="77777777" w:rsidTr="00EA2B08">
        <w:tc>
          <w:tcPr>
            <w:tcW w:w="1808" w:type="dxa"/>
            <w:shd w:val="clear" w:color="auto" w:fill="auto"/>
          </w:tcPr>
          <w:p w14:paraId="5A2D30EB" w14:textId="77777777" w:rsidR="00381AFF" w:rsidRPr="001B561F" w:rsidRDefault="00381AFF" w:rsidP="005D3905">
            <w:pPr>
              <w:pStyle w:val="Tableformat"/>
              <w:rPr>
                <w:color w:val="auto"/>
              </w:rPr>
            </w:pPr>
            <w:r w:rsidRPr="001B561F">
              <w:rPr>
                <w:color w:val="auto"/>
              </w:rPr>
              <w:lastRenderedPageBreak/>
              <w:t>Recognition of Funding</w:t>
            </w:r>
          </w:p>
        </w:tc>
        <w:tc>
          <w:tcPr>
            <w:tcW w:w="7821"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proofErr w:type="spellStart"/>
            <w:r>
              <w:rPr>
                <w:rFonts w:ascii="Corbel" w:hAnsi="Corbel" w:cs="Arial"/>
                <w:iCs/>
                <w:sz w:val="26"/>
                <w:szCs w:val="26"/>
                <w:lang w:val="en-US"/>
              </w:rPr>
              <w:t>r</w:t>
            </w:r>
            <w:r w:rsidR="003A45B4" w:rsidRPr="003A45B4">
              <w:rPr>
                <w:rFonts w:ascii="Corbel" w:hAnsi="Corbel" w:cs="Arial"/>
                <w:iCs/>
                <w:sz w:val="26"/>
                <w:szCs w:val="26"/>
                <w:lang w:val="en-US"/>
              </w:rPr>
              <w:t>ecognise</w:t>
            </w:r>
            <w:proofErr w:type="spellEnd"/>
            <w:r w:rsidR="003A45B4" w:rsidRPr="003A45B4">
              <w:rPr>
                <w:rFonts w:ascii="Corbel" w:hAnsi="Corbel" w:cs="Arial"/>
                <w:iCs/>
                <w:sz w:val="26"/>
                <w:szCs w:val="26"/>
                <w:lang w:val="en-US"/>
              </w:rPr>
              <w:t xml:space="preserv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 xml:space="preserve">roject data, </w:t>
            </w:r>
            <w:proofErr w:type="gramStart"/>
            <w:r w:rsidR="003A45B4" w:rsidRPr="003A45B4">
              <w:rPr>
                <w:rFonts w:ascii="Corbel" w:hAnsi="Corbel" w:cs="Arial"/>
                <w:iCs/>
                <w:sz w:val="26"/>
                <w:szCs w:val="26"/>
                <w:lang w:val="en-US"/>
              </w:rPr>
              <w:t>footage</w:t>
            </w:r>
            <w:proofErr w:type="gramEnd"/>
            <w:r w:rsidR="003A45B4" w:rsidRPr="003A45B4">
              <w:rPr>
                <w:rFonts w:ascii="Corbel" w:hAnsi="Corbel" w:cs="Arial"/>
                <w:iCs/>
                <w:sz w:val="26"/>
                <w:szCs w:val="26"/>
                <w:lang w:val="en-US"/>
              </w:rPr>
              <w:t xml:space="preserv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 xml:space="preserve">roject, promotional </w:t>
            </w:r>
            <w:proofErr w:type="gramStart"/>
            <w:r w:rsidR="003A45B4" w:rsidRPr="003A45B4">
              <w:rPr>
                <w:rFonts w:ascii="Corbel" w:hAnsi="Corbel" w:cs="Arial"/>
                <w:iCs/>
                <w:sz w:val="26"/>
                <w:szCs w:val="26"/>
                <w:lang w:val="en-US"/>
              </w:rPr>
              <w:t>material</w:t>
            </w:r>
            <w:proofErr w:type="gramEnd"/>
            <w:r w:rsidR="003A45B4" w:rsidRPr="003A45B4">
              <w:rPr>
                <w:rFonts w:ascii="Corbel" w:hAnsi="Corbel" w:cs="Arial"/>
                <w:iCs/>
                <w:sz w:val="26"/>
                <w:szCs w:val="26"/>
                <w:lang w:val="en-US"/>
              </w:rPr>
              <w:t xml:space="preserve">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major-prominence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A655DA">
          <w:footerReference w:type="even" r:id="rId13"/>
          <w:footerReference w:type="default" r:id="rId14"/>
          <w:footerReference w:type="first" r:id="rId15"/>
          <w:pgSz w:w="11906" w:h="16838" w:code="9"/>
          <w:pgMar w:top="1134" w:right="1134" w:bottom="1134" w:left="1134" w:header="709" w:footer="709" w:gutter="0"/>
          <w:pgNumType w:chapStyle="9"/>
          <w:cols w:space="708"/>
          <w:docGrid w:linePitch="360"/>
        </w:sectPr>
      </w:pPr>
    </w:p>
    <w:p w14:paraId="6E2F23DB" w14:textId="77777777" w:rsidR="0067775B" w:rsidRDefault="0067775B" w:rsidP="0067775B">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B7012B" w:rsidRPr="00B7012B"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01EC889E" w:rsidR="0067775B" w:rsidRPr="00B7012B" w:rsidRDefault="0067775B">
            <w:pPr>
              <w:pStyle w:val="Tableformat"/>
              <w:tabs>
                <w:tab w:val="left" w:pos="6043"/>
              </w:tabs>
              <w:spacing w:line="256" w:lineRule="auto"/>
              <w:rPr>
                <w:b/>
                <w:color w:val="auto"/>
                <w:lang w:eastAsia="en-US"/>
              </w:rPr>
            </w:pPr>
            <w:r w:rsidRPr="00297DE4">
              <w:rPr>
                <w:b/>
                <w:color w:val="auto"/>
                <w:lang w:eastAsia="en-US"/>
              </w:rPr>
              <w:t>Table 2</w:t>
            </w:r>
            <w:r w:rsidR="00061318" w:rsidRPr="00D95220">
              <w:rPr>
                <w:b/>
                <w:color w:val="auto"/>
                <w:lang w:eastAsia="en-US"/>
              </w:rPr>
              <w:t>G</w:t>
            </w:r>
            <w:r w:rsidRPr="00297DE4">
              <w:rPr>
                <w:b/>
                <w:color w:val="auto"/>
                <w:lang w:eastAsia="en-US"/>
              </w:rPr>
              <w:t xml:space="preserve">: </w:t>
            </w:r>
            <w:r w:rsidR="00BA786E" w:rsidRPr="00297DE4">
              <w:rPr>
                <w:b/>
                <w:color w:val="auto"/>
                <w:lang w:eastAsia="en-US"/>
              </w:rPr>
              <w:t>Australian Capital Territory</w:t>
            </w:r>
            <w:r w:rsidRPr="00297DE4">
              <w:rPr>
                <w:b/>
                <w:color w:val="auto"/>
                <w:lang w:eastAsia="en-US"/>
              </w:rPr>
              <w:t xml:space="preserve"> – Projects and payment summary</w:t>
            </w:r>
          </w:p>
        </w:tc>
      </w:tr>
      <w:tr w:rsidR="00B7012B" w:rsidRPr="00B7012B"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Pr="00B7012B" w:rsidRDefault="0067775B">
            <w:pPr>
              <w:pStyle w:val="Tableformat"/>
              <w:spacing w:line="256" w:lineRule="auto"/>
              <w:rPr>
                <w:b/>
                <w:color w:val="auto"/>
                <w:lang w:eastAsia="en-US"/>
              </w:rPr>
            </w:pPr>
            <w:r w:rsidRPr="00B7012B">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Pr="00B7012B" w:rsidRDefault="0067775B">
            <w:pPr>
              <w:pStyle w:val="Tableformat"/>
              <w:spacing w:line="256" w:lineRule="auto"/>
              <w:rPr>
                <w:b/>
                <w:color w:val="auto"/>
                <w:lang w:eastAsia="en-US"/>
              </w:rPr>
            </w:pPr>
            <w:r w:rsidRPr="00B7012B">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Pr="00B7012B" w:rsidRDefault="0067775B">
            <w:pPr>
              <w:pStyle w:val="Tableformat"/>
              <w:spacing w:line="256" w:lineRule="auto"/>
              <w:rPr>
                <w:b/>
                <w:color w:val="auto"/>
                <w:lang w:eastAsia="en-US"/>
              </w:rPr>
            </w:pPr>
            <w:r w:rsidRPr="00B7012B">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Pr="00B7012B" w:rsidRDefault="0067775B">
            <w:pPr>
              <w:pStyle w:val="Tableformat"/>
              <w:spacing w:line="256" w:lineRule="auto"/>
              <w:rPr>
                <w:b/>
                <w:color w:val="auto"/>
                <w:lang w:eastAsia="en-US"/>
              </w:rPr>
            </w:pPr>
            <w:r w:rsidRPr="00B7012B">
              <w:rPr>
                <w:b/>
                <w:color w:val="auto"/>
                <w:lang w:eastAsia="en-US"/>
              </w:rPr>
              <w:t>Total non-Commonwealth contribution</w:t>
            </w:r>
          </w:p>
        </w:tc>
      </w:tr>
      <w:tr w:rsidR="00B7012B" w:rsidRPr="00B7012B" w14:paraId="11BBC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34415B66" w14:textId="0D45F6B8" w:rsidR="00F5781F" w:rsidRPr="00716564" w:rsidRDefault="00FF4A37" w:rsidP="00F5781F">
            <w:pPr>
              <w:pStyle w:val="Milestonetable"/>
              <w:spacing w:line="256" w:lineRule="auto"/>
              <w:rPr>
                <w:color w:val="auto"/>
                <w:lang w:eastAsia="en-US"/>
              </w:rPr>
            </w:pPr>
            <w:r w:rsidRPr="00716564">
              <w:rPr>
                <w:color w:val="auto"/>
              </w:rPr>
              <w:t>ACT</w:t>
            </w:r>
            <w:r w:rsidR="009E7192" w:rsidRPr="00716564">
              <w:rPr>
                <w:color w:val="auto"/>
              </w:rPr>
              <w:t>-</w:t>
            </w:r>
            <w:r w:rsidRPr="00716564">
              <w:rPr>
                <w:color w:val="auto"/>
              </w:rPr>
              <w:t xml:space="preserve">01-01 – </w:t>
            </w:r>
            <w:r w:rsidR="00322CE2" w:rsidRPr="00716564">
              <w:rPr>
                <w:color w:val="auto"/>
              </w:rPr>
              <w:t xml:space="preserve">ACT </w:t>
            </w:r>
            <w:r w:rsidR="00FB77C7" w:rsidRPr="00716564">
              <w:rPr>
                <w:color w:val="auto"/>
              </w:rPr>
              <w:t>Community</w:t>
            </w:r>
            <w:r w:rsidR="00322CE2" w:rsidRPr="00716564">
              <w:rPr>
                <w:color w:val="auto"/>
              </w:rPr>
              <w:t xml:space="preserve"> Urban </w:t>
            </w:r>
            <w:r w:rsidRPr="00716564">
              <w:rPr>
                <w:color w:val="auto"/>
              </w:rPr>
              <w:t>Waterway</w:t>
            </w:r>
            <w:r w:rsidR="00FB77C7" w:rsidRPr="00716564">
              <w:rPr>
                <w:color w:val="auto"/>
              </w:rPr>
              <w:t xml:space="preserve"> Restoration</w:t>
            </w:r>
            <w:r w:rsidRPr="00716564">
              <w:rPr>
                <w:color w:val="auto"/>
              </w:rPr>
              <w:t xml:space="preserve"> </w:t>
            </w:r>
            <w:r w:rsidR="00F5781F" w:rsidRPr="00716564">
              <w:rPr>
                <w:color w:val="auto"/>
                <w:lang w:eastAsia="en-US"/>
              </w:rPr>
              <w:t xml:space="preserve"> </w:t>
            </w:r>
          </w:p>
        </w:tc>
        <w:tc>
          <w:tcPr>
            <w:tcW w:w="7136" w:type="dxa"/>
            <w:tcBorders>
              <w:top w:val="single" w:sz="8" w:space="0" w:color="4F81BD"/>
              <w:left w:val="single" w:sz="8" w:space="0" w:color="4F81BD"/>
              <w:bottom w:val="single" w:sz="8" w:space="0" w:color="4F81BD"/>
              <w:right w:val="single" w:sz="8" w:space="0" w:color="4F81BD"/>
            </w:tcBorders>
            <w:hideMark/>
          </w:tcPr>
          <w:p w14:paraId="4A5C2D2D" w14:textId="1B77FDC2" w:rsidR="00F5781F" w:rsidRPr="00716564" w:rsidRDefault="0047605D" w:rsidP="00F5781F">
            <w:pPr>
              <w:pStyle w:val="Milestonetable"/>
              <w:spacing w:line="256" w:lineRule="auto"/>
              <w:rPr>
                <w:color w:val="auto"/>
                <w:lang w:eastAsia="en-US"/>
              </w:rPr>
            </w:pPr>
            <w:r w:rsidRPr="00716564">
              <w:rPr>
                <w:color w:val="auto"/>
              </w:rPr>
              <w:t xml:space="preserve">ACT Landcare will lead community action to restore riparian habitat and improve water quality in </w:t>
            </w:r>
            <w:r w:rsidR="00DD6840" w:rsidRPr="00716564">
              <w:rPr>
                <w:color w:val="auto"/>
              </w:rPr>
              <w:t>three</w:t>
            </w:r>
            <w:r w:rsidRPr="00716564">
              <w:rPr>
                <w:color w:val="auto"/>
              </w:rPr>
              <w:t xml:space="preserve"> priority catchments of the ACT, including </w:t>
            </w:r>
            <w:proofErr w:type="spellStart"/>
            <w:r w:rsidRPr="00716564">
              <w:rPr>
                <w:color w:val="auto"/>
              </w:rPr>
              <w:t>Ginninderra</w:t>
            </w:r>
            <w:proofErr w:type="spellEnd"/>
            <w:r w:rsidRPr="00716564">
              <w:rPr>
                <w:color w:val="auto"/>
              </w:rPr>
              <w:t xml:space="preserve">, </w:t>
            </w:r>
            <w:proofErr w:type="spellStart"/>
            <w:r w:rsidRPr="00716564">
              <w:rPr>
                <w:color w:val="auto"/>
              </w:rPr>
              <w:t>Molonglo</w:t>
            </w:r>
            <w:proofErr w:type="spellEnd"/>
            <w:r w:rsidRPr="00716564">
              <w:rPr>
                <w:color w:val="auto"/>
              </w:rPr>
              <w:t xml:space="preserve"> and Southern ACT. Community will be </w:t>
            </w:r>
            <w:proofErr w:type="spellStart"/>
            <w:r w:rsidRPr="00716564">
              <w:rPr>
                <w:color w:val="auto"/>
              </w:rPr>
              <w:t>mobilised</w:t>
            </w:r>
            <w:proofErr w:type="spellEnd"/>
            <w:r w:rsidRPr="00716564">
              <w:rPr>
                <w:color w:val="auto"/>
              </w:rPr>
              <w:t xml:space="preserve"> to undertake strategic actions that address threats to waterway health (weeds, gross pollutants, and sedimentation) and restore habitat to benefit native species</w:t>
            </w:r>
            <w:r w:rsidR="006E4757" w:rsidRPr="00716564">
              <w:rPr>
                <w:color w:val="auto"/>
              </w:rPr>
              <w:t>.</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5979C65E" w:rsidR="00F5781F" w:rsidRPr="00716564" w:rsidRDefault="00C06DCB" w:rsidP="00F5781F">
            <w:pPr>
              <w:pStyle w:val="Milestonetable"/>
              <w:spacing w:line="256" w:lineRule="auto"/>
              <w:jc w:val="center"/>
              <w:rPr>
                <w:color w:val="auto"/>
                <w:lang w:eastAsia="en-US"/>
              </w:rPr>
            </w:pPr>
            <w:r w:rsidRPr="00716564">
              <w:rPr>
                <w:rFonts w:cstheme="minorHAnsi"/>
                <w:color w:val="auto"/>
              </w:rPr>
              <w:t>$2,775,000</w:t>
            </w:r>
          </w:p>
        </w:tc>
        <w:tc>
          <w:tcPr>
            <w:tcW w:w="2086" w:type="dxa"/>
            <w:tcBorders>
              <w:top w:val="single" w:sz="8" w:space="0" w:color="4F81BD"/>
              <w:left w:val="single" w:sz="8" w:space="0" w:color="4F81BD"/>
              <w:bottom w:val="single" w:sz="8" w:space="0" w:color="4F81BD"/>
              <w:right w:val="single" w:sz="8" w:space="0" w:color="4F81BD"/>
            </w:tcBorders>
            <w:hideMark/>
          </w:tcPr>
          <w:p w14:paraId="5ABCA2BB" w14:textId="2FCB7C25" w:rsidR="00F5781F" w:rsidRPr="00716564" w:rsidRDefault="00C06DCB" w:rsidP="00F5781F">
            <w:pPr>
              <w:pStyle w:val="Milestonetable"/>
              <w:spacing w:line="256" w:lineRule="auto"/>
              <w:jc w:val="center"/>
              <w:rPr>
                <w:color w:val="auto"/>
                <w:lang w:eastAsia="en-US"/>
              </w:rPr>
            </w:pPr>
            <w:r w:rsidRPr="00716564">
              <w:rPr>
                <w:color w:val="auto"/>
                <w:lang w:eastAsia="en-US"/>
              </w:rPr>
              <w:t>$</w:t>
            </w:r>
            <w:r w:rsidR="002A6CEF" w:rsidRPr="00716564">
              <w:rPr>
                <w:color w:val="auto"/>
                <w:lang w:eastAsia="en-US"/>
              </w:rPr>
              <w:t>870,000</w:t>
            </w:r>
            <w:r w:rsidR="00D4555A" w:rsidRPr="00716564">
              <w:rPr>
                <w:color w:val="auto"/>
                <w:vertAlign w:val="superscript"/>
                <w:lang w:eastAsia="en-US"/>
              </w:rPr>
              <w:t>#</w:t>
            </w:r>
          </w:p>
        </w:tc>
      </w:tr>
      <w:tr w:rsidR="00B7012B" w:rsidRPr="00B7012B" w14:paraId="4AE7E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6C735456" w14:textId="654EC8CD" w:rsidR="00F5781F" w:rsidRPr="006956CD" w:rsidRDefault="0047605D" w:rsidP="00F5781F">
            <w:pPr>
              <w:pStyle w:val="Milestonetable"/>
              <w:spacing w:line="256" w:lineRule="auto"/>
              <w:rPr>
                <w:color w:val="auto"/>
                <w:lang w:eastAsia="en-US"/>
              </w:rPr>
            </w:pPr>
            <w:r w:rsidRPr="006956CD">
              <w:rPr>
                <w:color w:val="auto"/>
                <w:lang w:eastAsia="en-US"/>
              </w:rPr>
              <w:t xml:space="preserve">ACT-01-02 </w:t>
            </w:r>
            <w:r w:rsidR="00C948DC" w:rsidRPr="006956CD">
              <w:rPr>
                <w:color w:val="auto"/>
                <w:lang w:eastAsia="en-US"/>
              </w:rPr>
              <w:t>–</w:t>
            </w:r>
            <w:r w:rsidRPr="006956CD">
              <w:rPr>
                <w:color w:val="auto"/>
                <w:lang w:eastAsia="en-US"/>
              </w:rPr>
              <w:t xml:space="preserve"> Jerrabomberra Creek Restoration Project </w:t>
            </w:r>
          </w:p>
        </w:tc>
        <w:tc>
          <w:tcPr>
            <w:tcW w:w="7136" w:type="dxa"/>
            <w:tcBorders>
              <w:top w:val="single" w:sz="8" w:space="0" w:color="4F81BD"/>
              <w:left w:val="single" w:sz="8" w:space="0" w:color="4F81BD"/>
              <w:bottom w:val="single" w:sz="8" w:space="0" w:color="4F81BD"/>
              <w:right w:val="single" w:sz="8" w:space="0" w:color="4F81BD"/>
            </w:tcBorders>
            <w:hideMark/>
          </w:tcPr>
          <w:p w14:paraId="1F7761C1" w14:textId="52E07C00" w:rsidR="00F5781F" w:rsidRPr="006956CD" w:rsidRDefault="0047605D" w:rsidP="00F5781F">
            <w:pPr>
              <w:pStyle w:val="Milestonetable"/>
              <w:spacing w:line="256" w:lineRule="auto"/>
              <w:rPr>
                <w:color w:val="auto"/>
                <w:lang w:eastAsia="en-US"/>
              </w:rPr>
            </w:pPr>
            <w:r w:rsidRPr="00AA7B83">
              <w:rPr>
                <w:color w:val="auto"/>
              </w:rPr>
              <w:t>The Woodlands and Wetlands Trust will focus on restoration activities in the Jerrabomberra wetlands and creek, including managing weeds in the riparian zone, planting native sedges and reeds, providing habitat structure for fish and rakali and improving access for visitors and knowledge of the natural values of the wetland.</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1A7A4BB3" w:rsidR="00F5781F" w:rsidRPr="006956CD" w:rsidRDefault="00217C8F" w:rsidP="00F5781F">
            <w:pPr>
              <w:pStyle w:val="Milestonetable"/>
              <w:spacing w:line="256" w:lineRule="auto"/>
              <w:jc w:val="center"/>
              <w:rPr>
                <w:color w:val="auto"/>
                <w:lang w:eastAsia="en-US"/>
              </w:rPr>
            </w:pPr>
            <w:r w:rsidRPr="006956CD">
              <w:rPr>
                <w:color w:val="auto"/>
                <w:lang w:eastAsia="en-US"/>
              </w:rPr>
              <w:t>$450,000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31B7015E" w:rsidR="00F5781F" w:rsidRPr="00716564" w:rsidRDefault="00217C8F" w:rsidP="00F5781F">
            <w:pPr>
              <w:pStyle w:val="Milestonetable"/>
              <w:spacing w:line="256" w:lineRule="auto"/>
              <w:jc w:val="center"/>
              <w:rPr>
                <w:color w:val="auto"/>
                <w:highlight w:val="yellow"/>
                <w:lang w:eastAsia="en-US"/>
              </w:rPr>
            </w:pPr>
            <w:r w:rsidRPr="00D95220">
              <w:rPr>
                <w:color w:val="auto"/>
                <w:lang w:eastAsia="en-US"/>
              </w:rPr>
              <w:t>$</w:t>
            </w:r>
            <w:r w:rsidR="000C0AB3" w:rsidRPr="00D95220">
              <w:rPr>
                <w:color w:val="auto"/>
                <w:lang w:eastAsia="en-US"/>
              </w:rPr>
              <w:t>210</w:t>
            </w:r>
            <w:r w:rsidRPr="00D95220">
              <w:rPr>
                <w:color w:val="auto"/>
                <w:lang w:eastAsia="en-US"/>
              </w:rPr>
              <w:t>,000</w:t>
            </w:r>
            <w:r w:rsidR="00D4555A" w:rsidRPr="00D95220">
              <w:rPr>
                <w:color w:val="auto"/>
                <w:lang w:eastAsia="en-US"/>
              </w:rPr>
              <w:t>*</w:t>
            </w:r>
          </w:p>
        </w:tc>
      </w:tr>
    </w:tbl>
    <w:p w14:paraId="5C8F5B09" w14:textId="4EB64A66" w:rsidR="00F64FDB" w:rsidRPr="00DA2465" w:rsidRDefault="00F64FDB" w:rsidP="008B5BE0">
      <w:pPr>
        <w:widowControl/>
        <w:ind w:left="720"/>
        <w:jc w:val="both"/>
        <w:rPr>
          <w:rFonts w:ascii="Corbel" w:eastAsia="Times New Roman" w:hAnsi="Corbel" w:cs="Arial"/>
          <w:iCs/>
          <w:sz w:val="20"/>
          <w:szCs w:val="20"/>
          <w:lang w:eastAsia="en-AU"/>
        </w:rPr>
      </w:pPr>
      <w:r w:rsidRPr="006956CD">
        <w:rPr>
          <w:rFonts w:ascii="Corbel" w:eastAsia="Times New Roman" w:hAnsi="Corbel" w:cs="Arial"/>
          <w:iCs/>
          <w:sz w:val="20"/>
          <w:szCs w:val="20"/>
          <w:vertAlign w:val="superscript"/>
          <w:lang w:eastAsia="en-AU"/>
        </w:rPr>
        <w:t>*</w:t>
      </w:r>
      <w:r w:rsidRPr="00DA2465">
        <w:rPr>
          <w:rFonts w:ascii="Corbel" w:eastAsia="Times New Roman" w:hAnsi="Corbel" w:cs="Arial"/>
          <w:iCs/>
          <w:sz w:val="20"/>
          <w:szCs w:val="20"/>
          <w:lang w:eastAsia="en-AU"/>
        </w:rPr>
        <w:t>This is a combination of cash and in-kind co-contributions</w:t>
      </w:r>
      <w:r w:rsidR="00A6184E">
        <w:rPr>
          <w:rFonts w:ascii="Corbel" w:eastAsia="Times New Roman" w:hAnsi="Corbel" w:cs="Arial"/>
          <w:iCs/>
          <w:sz w:val="20"/>
          <w:szCs w:val="20"/>
          <w:lang w:eastAsia="en-AU"/>
        </w:rPr>
        <w:t>.</w:t>
      </w:r>
      <w:r w:rsidR="00D4555A" w:rsidRPr="00DA2465">
        <w:rPr>
          <w:rFonts w:ascii="Corbel" w:eastAsia="Times New Roman" w:hAnsi="Corbel" w:cs="Arial"/>
          <w:iCs/>
          <w:sz w:val="20"/>
          <w:szCs w:val="20"/>
          <w:lang w:eastAsia="en-AU"/>
        </w:rPr>
        <w:t xml:space="preserve"> </w:t>
      </w:r>
    </w:p>
    <w:p w14:paraId="02A449C1" w14:textId="689B9B11" w:rsidR="00F64FDB" w:rsidRPr="00B7012B" w:rsidRDefault="00F64FDB" w:rsidP="00F64FDB">
      <w:pPr>
        <w:widowControl/>
        <w:spacing w:after="120"/>
        <w:ind w:left="720"/>
        <w:jc w:val="both"/>
        <w:rPr>
          <w:rFonts w:ascii="Corbel" w:eastAsia="Times New Roman" w:hAnsi="Corbel" w:cs="Arial"/>
          <w:iCs/>
          <w:sz w:val="20"/>
          <w:szCs w:val="20"/>
          <w:lang w:eastAsia="en-AU"/>
        </w:rPr>
      </w:pPr>
      <w:r w:rsidRPr="006956CD">
        <w:rPr>
          <w:rFonts w:ascii="Corbel" w:eastAsia="Times New Roman" w:hAnsi="Corbel" w:cs="Arial"/>
          <w:iCs/>
          <w:sz w:val="20"/>
          <w:szCs w:val="20"/>
          <w:vertAlign w:val="superscript"/>
          <w:lang w:eastAsia="en-AU"/>
        </w:rPr>
        <w:t>#</w:t>
      </w:r>
      <w:r w:rsidRPr="006956CD">
        <w:rPr>
          <w:rFonts w:ascii="Corbel" w:eastAsia="Times New Roman" w:hAnsi="Corbel" w:cs="Arial"/>
          <w:iCs/>
          <w:sz w:val="20"/>
          <w:szCs w:val="20"/>
          <w:lang w:eastAsia="en-AU"/>
        </w:rPr>
        <w:t>This is an in-kind co-contribution.</w:t>
      </w:r>
    </w:p>
    <w:p w14:paraId="789F6C05" w14:textId="77777777" w:rsidR="0067775B" w:rsidRDefault="0067775B" w:rsidP="0067775B"/>
    <w:p w14:paraId="16FFF98D" w14:textId="77777777" w:rsidR="0067775B" w:rsidRPr="008B5BE0" w:rsidRDefault="0067775B" w:rsidP="0067775B">
      <w:pPr>
        <w:rPr>
          <w:sz w:val="26"/>
          <w:szCs w:val="26"/>
          <w:lang w:val="en-GB"/>
        </w:rPr>
      </w:pPr>
      <w:r w:rsidRPr="008B5BE0">
        <w:rPr>
          <w:sz w:val="26"/>
          <w:szCs w:val="26"/>
          <w:lang w:val="en-GB"/>
        </w:rPr>
        <w:t xml:space="preserve">The </w:t>
      </w:r>
      <w:r w:rsidRPr="008B5BE0">
        <w:rPr>
          <w:sz w:val="26"/>
          <w:szCs w:val="26"/>
        </w:rPr>
        <w:t>Parties</w:t>
      </w:r>
      <w:r w:rsidRPr="008B5BE0">
        <w:rPr>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820"/>
      </w:tblGrid>
      <w:tr w:rsidR="0067775B" w:rsidRPr="008C5EFF" w14:paraId="16CDE6DA" w14:textId="77777777" w:rsidTr="006956CD">
        <w:trPr>
          <w:cantSplit/>
          <w:jc w:val="center"/>
        </w:trPr>
        <w:tc>
          <w:tcPr>
            <w:tcW w:w="4536" w:type="dxa"/>
          </w:tcPr>
          <w:p w14:paraId="751541E7" w14:textId="77777777" w:rsidR="0067775B" w:rsidRPr="008B5BE0"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8B5BE0" w:rsidRDefault="0067775B">
            <w:pPr>
              <w:pStyle w:val="Signed"/>
              <w:spacing w:line="256" w:lineRule="auto"/>
              <w:jc w:val="left"/>
              <w:rPr>
                <w:rFonts w:ascii="Corbel" w:hAnsi="Corbel"/>
                <w:sz w:val="26"/>
                <w:szCs w:val="26"/>
              </w:rPr>
            </w:pPr>
            <w:r w:rsidRPr="008B5BE0">
              <w:rPr>
                <w:rStyle w:val="SignedBold"/>
                <w:rFonts w:ascii="Corbel" w:hAnsi="Corbel"/>
                <w:bCs w:val="0"/>
                <w:sz w:val="26"/>
                <w:szCs w:val="26"/>
                <w:lang w:eastAsia="en-US"/>
              </w:rPr>
              <w:t>Signed</w:t>
            </w:r>
            <w:r w:rsidRPr="008B5BE0">
              <w:rPr>
                <w:rFonts w:ascii="Corbel" w:hAnsi="Corbel"/>
                <w:sz w:val="26"/>
                <w:szCs w:val="26"/>
                <w:lang w:eastAsia="en-US"/>
              </w:rPr>
              <w:t xml:space="preserve"> for and on behalf of the Commonwealth of Australia by</w:t>
            </w:r>
          </w:p>
          <w:p w14:paraId="29E68CF0" w14:textId="77777777" w:rsidR="0067775B" w:rsidRPr="008B5BE0" w:rsidRDefault="0067775B">
            <w:pPr>
              <w:pStyle w:val="LineForSignature"/>
              <w:rPr>
                <w:rFonts w:ascii="Corbel" w:hAnsi="Corbel"/>
                <w:sz w:val="26"/>
                <w:szCs w:val="26"/>
                <w:lang w:eastAsia="en-US"/>
              </w:rPr>
            </w:pPr>
            <w:r w:rsidRPr="008B5BE0">
              <w:rPr>
                <w:rFonts w:ascii="Corbel" w:hAnsi="Corbel"/>
                <w:sz w:val="26"/>
                <w:szCs w:val="26"/>
                <w:lang w:eastAsia="en-US"/>
              </w:rPr>
              <w:br/>
            </w:r>
            <w:r w:rsidRPr="008B5BE0">
              <w:rPr>
                <w:rFonts w:ascii="Corbel" w:hAnsi="Corbel"/>
                <w:sz w:val="26"/>
                <w:szCs w:val="26"/>
                <w:lang w:eastAsia="en-US"/>
              </w:rPr>
              <w:tab/>
            </w:r>
          </w:p>
          <w:p w14:paraId="0CB9AEC1" w14:textId="77777777" w:rsidR="0067775B" w:rsidRPr="008B5BE0" w:rsidRDefault="0067775B">
            <w:pPr>
              <w:pStyle w:val="SingleParagraph"/>
              <w:rPr>
                <w:rStyle w:val="Bold"/>
                <w:sz w:val="26"/>
                <w:szCs w:val="26"/>
              </w:rPr>
            </w:pPr>
            <w:r w:rsidRPr="008B5BE0">
              <w:rPr>
                <w:rStyle w:val="Bold"/>
                <w:sz w:val="26"/>
                <w:szCs w:val="26"/>
                <w:lang w:eastAsia="en-US"/>
              </w:rPr>
              <w:t>The Honourable Tanya Plibersek MP</w:t>
            </w:r>
          </w:p>
          <w:p w14:paraId="4A71D43D" w14:textId="77777777" w:rsidR="0067775B" w:rsidRPr="008B5BE0" w:rsidRDefault="0067775B" w:rsidP="008B5BE0">
            <w:pPr>
              <w:pStyle w:val="Position"/>
              <w:jc w:val="left"/>
              <w:rPr>
                <w:sz w:val="26"/>
                <w:szCs w:val="26"/>
                <w:lang w:val="en-GB"/>
              </w:rPr>
            </w:pPr>
            <w:r w:rsidRPr="008B5BE0">
              <w:rPr>
                <w:sz w:val="26"/>
                <w:szCs w:val="26"/>
                <w:lang w:val="en-GB" w:eastAsia="en-US"/>
              </w:rPr>
              <w:t>Minister for the Environment and Water</w:t>
            </w:r>
          </w:p>
          <w:p w14:paraId="0BE815DC" w14:textId="38D2B816" w:rsidR="0067775B" w:rsidRPr="008B5BE0" w:rsidRDefault="008B5EF3">
            <w:pPr>
              <w:pStyle w:val="SingleParagraph"/>
              <w:tabs>
                <w:tab w:val="num" w:pos="1134"/>
              </w:tabs>
              <w:spacing w:after="240"/>
              <w:rPr>
                <w:b/>
                <w:sz w:val="26"/>
                <w:szCs w:val="26"/>
                <w:lang w:val="en-GB" w:eastAsia="en-US"/>
              </w:rPr>
            </w:pPr>
            <w:r w:rsidRPr="008C5EFF">
              <w:rPr>
                <w:sz w:val="26"/>
                <w:szCs w:val="26"/>
                <w:lang w:val="en-GB"/>
              </w:rPr>
              <w:t>____ / ____ / ____</w:t>
            </w:r>
          </w:p>
        </w:tc>
        <w:tc>
          <w:tcPr>
            <w:tcW w:w="1701" w:type="dxa"/>
            <w:tcMar>
              <w:top w:w="0" w:type="dxa"/>
              <w:left w:w="0" w:type="dxa"/>
              <w:bottom w:w="0" w:type="dxa"/>
              <w:right w:w="0" w:type="dxa"/>
            </w:tcMar>
          </w:tcPr>
          <w:p w14:paraId="619B4966" w14:textId="77777777" w:rsidR="0067775B" w:rsidRPr="008B5BE0" w:rsidRDefault="0067775B">
            <w:pPr>
              <w:spacing w:line="256" w:lineRule="auto"/>
              <w:rPr>
                <w:rFonts w:ascii="Corbel" w:hAnsi="Corbel"/>
                <w:sz w:val="26"/>
                <w:szCs w:val="26"/>
                <w:lang w:val="en-GB"/>
              </w:rPr>
            </w:pPr>
          </w:p>
        </w:tc>
        <w:tc>
          <w:tcPr>
            <w:tcW w:w="4820" w:type="dxa"/>
          </w:tcPr>
          <w:p w14:paraId="1D5BBBE7" w14:textId="77777777" w:rsidR="0067775B" w:rsidRPr="008B5BE0" w:rsidRDefault="0067775B">
            <w:pPr>
              <w:pStyle w:val="Signed"/>
              <w:spacing w:line="256" w:lineRule="auto"/>
              <w:jc w:val="left"/>
              <w:rPr>
                <w:rStyle w:val="SignedBold"/>
                <w:rFonts w:ascii="Corbel" w:hAnsi="Corbel"/>
                <w:bCs w:val="0"/>
                <w:sz w:val="26"/>
                <w:szCs w:val="26"/>
                <w:lang w:eastAsia="en-US"/>
              </w:rPr>
            </w:pPr>
          </w:p>
          <w:p w14:paraId="63444B55" w14:textId="5264C68D" w:rsidR="0067775B" w:rsidRPr="008B5BE0" w:rsidRDefault="0067775B">
            <w:pPr>
              <w:pStyle w:val="Signed"/>
              <w:spacing w:line="256" w:lineRule="auto"/>
              <w:jc w:val="left"/>
              <w:rPr>
                <w:rFonts w:ascii="Corbel" w:hAnsi="Corbel"/>
                <w:sz w:val="26"/>
                <w:szCs w:val="26"/>
              </w:rPr>
            </w:pPr>
            <w:r w:rsidRPr="008B5BE0">
              <w:rPr>
                <w:rStyle w:val="SignedBold"/>
                <w:rFonts w:ascii="Corbel" w:hAnsi="Corbel"/>
                <w:bCs w:val="0"/>
                <w:sz w:val="26"/>
                <w:szCs w:val="26"/>
                <w:lang w:eastAsia="en-US"/>
              </w:rPr>
              <w:t>Signed</w:t>
            </w:r>
            <w:r w:rsidRPr="008B5BE0">
              <w:rPr>
                <w:rFonts w:ascii="Corbel" w:hAnsi="Corbel"/>
                <w:sz w:val="26"/>
                <w:szCs w:val="26"/>
                <w:lang w:eastAsia="en-US"/>
              </w:rPr>
              <w:t xml:space="preserve"> for and on behalf of the </w:t>
            </w:r>
            <w:r w:rsidRPr="008B5BE0">
              <w:rPr>
                <w:rFonts w:ascii="Corbel" w:hAnsi="Corbel"/>
                <w:sz w:val="26"/>
                <w:szCs w:val="26"/>
                <w:lang w:eastAsia="en-US"/>
              </w:rPr>
              <w:br/>
            </w:r>
            <w:r w:rsidR="00984E43" w:rsidRPr="008B5BE0">
              <w:rPr>
                <w:rFonts w:ascii="Corbel" w:hAnsi="Corbel"/>
                <w:sz w:val="26"/>
                <w:szCs w:val="26"/>
                <w:lang w:eastAsia="en-US"/>
              </w:rPr>
              <w:t>Australian Capital Territory</w:t>
            </w:r>
            <w:r w:rsidRPr="008B5BE0">
              <w:rPr>
                <w:rFonts w:ascii="Corbel" w:hAnsi="Corbel"/>
                <w:sz w:val="26"/>
                <w:szCs w:val="26"/>
                <w:lang w:eastAsia="en-US"/>
              </w:rPr>
              <w:t xml:space="preserve"> by</w:t>
            </w:r>
          </w:p>
          <w:p w14:paraId="4E0AE17B" w14:textId="77777777" w:rsidR="0067775B" w:rsidRPr="008B5BE0" w:rsidRDefault="0067775B">
            <w:pPr>
              <w:pStyle w:val="LineForSignature"/>
              <w:rPr>
                <w:rFonts w:ascii="Corbel" w:hAnsi="Corbel"/>
                <w:sz w:val="26"/>
                <w:szCs w:val="26"/>
                <w:lang w:eastAsia="en-US"/>
              </w:rPr>
            </w:pPr>
            <w:r w:rsidRPr="008B5BE0">
              <w:rPr>
                <w:rFonts w:ascii="Corbel" w:hAnsi="Corbel"/>
                <w:sz w:val="26"/>
                <w:szCs w:val="26"/>
                <w:lang w:eastAsia="en-US"/>
              </w:rPr>
              <w:br/>
            </w:r>
            <w:r w:rsidRPr="008B5BE0">
              <w:rPr>
                <w:rFonts w:ascii="Corbel" w:hAnsi="Corbel"/>
                <w:sz w:val="26"/>
                <w:szCs w:val="26"/>
                <w:lang w:eastAsia="en-US"/>
              </w:rPr>
              <w:tab/>
            </w:r>
          </w:p>
          <w:p w14:paraId="12791137" w14:textId="6F614024" w:rsidR="0067775B" w:rsidRPr="008B5BE0" w:rsidRDefault="0012498A" w:rsidP="006956CD">
            <w:pPr>
              <w:pStyle w:val="SingleParagraph"/>
              <w:jc w:val="left"/>
              <w:rPr>
                <w:rStyle w:val="Bold"/>
                <w:sz w:val="26"/>
                <w:szCs w:val="26"/>
              </w:rPr>
            </w:pPr>
            <w:r w:rsidRPr="008B5BE0">
              <w:rPr>
                <w:rStyle w:val="Bold"/>
                <w:sz w:val="26"/>
                <w:szCs w:val="26"/>
                <w:lang w:eastAsia="en-US"/>
              </w:rPr>
              <w:t xml:space="preserve">Rebecca </w:t>
            </w:r>
            <w:proofErr w:type="spellStart"/>
            <w:r w:rsidRPr="008B5BE0">
              <w:rPr>
                <w:rStyle w:val="Bold"/>
                <w:sz w:val="26"/>
                <w:szCs w:val="26"/>
                <w:lang w:eastAsia="en-US"/>
              </w:rPr>
              <w:t>Vas</w:t>
            </w:r>
            <w:r w:rsidR="008B4E7E" w:rsidRPr="008B5BE0">
              <w:rPr>
                <w:rStyle w:val="Bold"/>
                <w:sz w:val="26"/>
                <w:szCs w:val="26"/>
                <w:lang w:eastAsia="en-US"/>
              </w:rPr>
              <w:t>s</w:t>
            </w:r>
            <w:r w:rsidRPr="008B5BE0">
              <w:rPr>
                <w:rStyle w:val="Bold"/>
                <w:sz w:val="26"/>
                <w:szCs w:val="26"/>
                <w:lang w:eastAsia="en-US"/>
              </w:rPr>
              <w:t>arotti</w:t>
            </w:r>
            <w:proofErr w:type="spellEnd"/>
            <w:r w:rsidRPr="008B5BE0">
              <w:rPr>
                <w:rStyle w:val="Bold"/>
                <w:sz w:val="26"/>
                <w:szCs w:val="26"/>
                <w:lang w:eastAsia="en-US"/>
              </w:rPr>
              <w:t xml:space="preserve"> </w:t>
            </w:r>
            <w:r w:rsidR="009A6C48" w:rsidRPr="008B5BE0">
              <w:rPr>
                <w:rStyle w:val="Bold"/>
                <w:sz w:val="26"/>
                <w:szCs w:val="26"/>
                <w:lang w:eastAsia="en-US"/>
              </w:rPr>
              <w:t>MLA</w:t>
            </w:r>
          </w:p>
          <w:p w14:paraId="4996232D" w14:textId="742BABF8" w:rsidR="0067775B" w:rsidRPr="008B5BE0" w:rsidRDefault="0067775B" w:rsidP="008B5BE0">
            <w:pPr>
              <w:pStyle w:val="Position"/>
              <w:jc w:val="left"/>
              <w:rPr>
                <w:sz w:val="26"/>
                <w:szCs w:val="26"/>
                <w:lang w:val="en-GB"/>
              </w:rPr>
            </w:pPr>
            <w:r w:rsidRPr="008B5BE0">
              <w:rPr>
                <w:sz w:val="26"/>
                <w:szCs w:val="26"/>
                <w:lang w:val="en-GB" w:eastAsia="en-US"/>
              </w:rPr>
              <w:t xml:space="preserve">Minister for </w:t>
            </w:r>
            <w:r w:rsidR="008C5EFF" w:rsidRPr="00B64BC0">
              <w:rPr>
                <w:sz w:val="26"/>
                <w:szCs w:val="26"/>
                <w:lang w:val="en-GB" w:eastAsia="en-US"/>
              </w:rPr>
              <w:t>the Environment</w:t>
            </w:r>
            <w:r w:rsidRPr="008B5BE0">
              <w:rPr>
                <w:sz w:val="26"/>
                <w:szCs w:val="26"/>
                <w:lang w:val="en-GB" w:eastAsia="en-US"/>
              </w:rPr>
              <w:t xml:space="preserve"> </w:t>
            </w:r>
          </w:p>
          <w:p w14:paraId="1FD05808" w14:textId="092D7CF0" w:rsidR="0067775B" w:rsidRPr="008B5BE0" w:rsidRDefault="008B5EF3">
            <w:pPr>
              <w:spacing w:line="256" w:lineRule="auto"/>
              <w:rPr>
                <w:rFonts w:ascii="Corbel" w:hAnsi="Corbel"/>
                <w:sz w:val="26"/>
                <w:szCs w:val="26"/>
                <w:lang w:val="en-GB"/>
              </w:rPr>
            </w:pPr>
            <w:r w:rsidRPr="008B5BE0">
              <w:rPr>
                <w:rFonts w:ascii="Corbel" w:hAnsi="Corbel"/>
                <w:sz w:val="26"/>
                <w:szCs w:val="26"/>
                <w:lang w:val="en-GB"/>
              </w:rPr>
              <w:t>____ / ____ / ____</w:t>
            </w:r>
          </w:p>
        </w:tc>
      </w:tr>
    </w:tbl>
    <w:p w14:paraId="5E490156" w14:textId="52788BD6" w:rsidR="006D1DCB" w:rsidRDefault="006D1DCB">
      <w:pPr>
        <w:widowControl/>
        <w:spacing w:after="160" w:line="259" w:lineRule="auto"/>
        <w:rPr>
          <w:highlight w:val="cyan"/>
          <w:lang w:val="en-GB"/>
        </w:rPr>
      </w:pPr>
    </w:p>
    <w:p w14:paraId="32CE1747" w14:textId="77777777" w:rsidR="00C84375" w:rsidRDefault="00C84375">
      <w:pPr>
        <w:widowControl/>
        <w:spacing w:after="160" w:line="259" w:lineRule="auto"/>
        <w:rPr>
          <w:highlight w:val="cyan"/>
          <w:lang w:val="en-GB"/>
        </w:rPr>
        <w:sectPr w:rsidR="00C84375" w:rsidSect="007E44E6">
          <w:headerReference w:type="even" r:id="rId16"/>
          <w:headerReference w:type="default" r:id="rId17"/>
          <w:headerReference w:type="first" r:id="rId18"/>
          <w:footerReference w:type="first" r:id="rId19"/>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7250C1DD" w14:textId="77777777" w:rsidR="00DF7C73" w:rsidRPr="0077675C" w:rsidRDefault="00DF7C73" w:rsidP="00BD3346">
      <w:pPr>
        <w:rPr>
          <w:lang w:val="en-GB"/>
        </w:rPr>
      </w:pP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6B7B0128"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B109E6" w:rsidRPr="00B109E6">
        <w:rPr>
          <w:rFonts w:ascii="Corbel" w:hAnsi="Corbel"/>
          <w:sz w:val="26"/>
          <w:szCs w:val="26"/>
          <w:lang w:val="en-GB"/>
        </w:rPr>
        <w:t xml:space="preserve"> </w:t>
      </w:r>
      <w:r w:rsidR="00B109E6">
        <w:rPr>
          <w:rFonts w:ascii="Corbel" w:hAnsi="Corbel"/>
          <w:sz w:val="26"/>
          <w:szCs w:val="26"/>
          <w:lang w:val="en-GB"/>
        </w:rPr>
        <w:t>and will be proportionally scaled in relation to Commonwealth investment and other delivery risks</w:t>
      </w:r>
      <w:r w:rsidRPr="00AD1AC1">
        <w:rPr>
          <w:rFonts w:ascii="Corbel" w:hAnsi="Corbel"/>
          <w:sz w:val="26"/>
          <w:szCs w:val="26"/>
          <w:lang w:val="en-GB"/>
        </w:rPr>
        <w:t xml:space="preserve">. It will </w:t>
      </w:r>
      <w:r w:rsidR="00B109E6">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w:t>
      </w:r>
      <w:proofErr w:type="gramStart"/>
      <w:r w:rsidRPr="00AD1AC1">
        <w:rPr>
          <w:rFonts w:ascii="Corbel" w:hAnsi="Corbel"/>
          <w:sz w:val="26"/>
          <w:szCs w:val="26"/>
          <w:lang w:val="en-GB"/>
        </w:rPr>
        <w:t>content, and</w:t>
      </w:r>
      <w:proofErr w:type="gramEnd"/>
      <w:r w:rsidRPr="00AD1AC1">
        <w:rPr>
          <w:rFonts w:ascii="Corbel" w:hAnsi="Corbel"/>
          <w:sz w:val="26"/>
          <w:szCs w:val="26"/>
          <w:lang w:val="en-GB"/>
        </w:rPr>
        <w:t xml:space="preserve">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118ACA0"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E828F1">
        <w:rPr>
          <w:rFonts w:ascii="Corbel" w:hAnsi="Corbel" w:cs="Arial"/>
          <w:iCs/>
          <w:sz w:val="26"/>
          <w:szCs w:val="26"/>
          <w:lang w:val="en-US"/>
        </w:rPr>
        <w:t xml:space="preserve">evaluation, reporting </w:t>
      </w:r>
      <w:r w:rsidRPr="00AD1AC1">
        <w:rPr>
          <w:rFonts w:ascii="Corbel" w:hAnsi="Corbel" w:cs="Arial"/>
          <w:iCs/>
          <w:sz w:val="26"/>
          <w:szCs w:val="26"/>
          <w:lang w:val="en-US"/>
        </w:rPr>
        <w:t xml:space="preserve">and improvement 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44C8F5CF"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637E0FA6" w14:textId="77777777" w:rsidR="00A8133B" w:rsidRDefault="00A8133B">
      <w:pPr>
        <w:widowControl/>
        <w:spacing w:after="160" w:line="259" w:lineRule="auto"/>
        <w:rPr>
          <w:lang w:val="en-GB"/>
        </w:rPr>
        <w:sectPr w:rsidR="00A8133B" w:rsidSect="00DF7C73">
          <w:footerReference w:type="first" r:id="rId20"/>
          <w:pgSz w:w="11906" w:h="16838" w:code="9"/>
          <w:pgMar w:top="1134" w:right="1134" w:bottom="1134" w:left="1134" w:header="709" w:footer="709" w:gutter="0"/>
          <w:pgNumType w:chapStyle="9"/>
          <w:cols w:space="708"/>
          <w:titlePg/>
          <w:docGrid w:linePitch="360"/>
        </w:sectPr>
      </w:pPr>
    </w:p>
    <w:p w14:paraId="486E045F" w14:textId="77777777" w:rsidR="00B41810" w:rsidRPr="0079347C" w:rsidRDefault="00B41810" w:rsidP="00B41810">
      <w:pPr>
        <w:pStyle w:val="Heading9"/>
        <w:jc w:val="right"/>
        <w:rPr>
          <w:i w:val="0"/>
          <w:sz w:val="28"/>
          <w:szCs w:val="28"/>
        </w:rPr>
      </w:pPr>
      <w:r w:rsidRPr="00C75DAA">
        <w:rPr>
          <w:i w:val="0"/>
          <w:sz w:val="28"/>
          <w:szCs w:val="28"/>
        </w:rPr>
        <w:lastRenderedPageBreak/>
        <w:t>ATTACHMENT 2</w:t>
      </w:r>
    </w:p>
    <w:p w14:paraId="3FAA7DFD" w14:textId="77777777" w:rsidR="00B41810" w:rsidRPr="0079347C" w:rsidRDefault="00B41810" w:rsidP="00B41810"/>
    <w:p w14:paraId="0AB025B6" w14:textId="5BC1FC42" w:rsidR="00B41810" w:rsidRPr="0079347C" w:rsidRDefault="00B41810" w:rsidP="00B41810">
      <w:pPr>
        <w:pStyle w:val="Title"/>
      </w:pPr>
      <w:r w:rsidRPr="00C75DAA">
        <w:t xml:space="preserve">Commonwealth </w:t>
      </w:r>
      <w:r w:rsidR="005A5655" w:rsidRPr="00C75DAA">
        <w:t xml:space="preserve">Hold </w:t>
      </w:r>
      <w:r w:rsidRPr="00C75DAA">
        <w:t>Point</w:t>
      </w:r>
      <w:r w:rsidR="005A5655" w:rsidRPr="00C75DAA">
        <w:t xml:space="preserve"> Process</w:t>
      </w:r>
    </w:p>
    <w:p w14:paraId="22A35F95" w14:textId="77777777" w:rsidR="00B41810" w:rsidRPr="0079347C" w:rsidRDefault="00B41810" w:rsidP="00B41810">
      <w:pPr>
        <w:pStyle w:val="ListParagraph"/>
        <w:rPr>
          <w:rFonts w:ascii="Corbel" w:hAnsi="Corbel"/>
          <w:sz w:val="26"/>
          <w:szCs w:val="26"/>
          <w:lang w:val="en-GB"/>
        </w:rPr>
      </w:pPr>
    </w:p>
    <w:p w14:paraId="70968DE6" w14:textId="3A3BF9DF" w:rsidR="00B41810" w:rsidRPr="001A5AFB" w:rsidRDefault="00B41810" w:rsidP="001A5AFB">
      <w:pPr>
        <w:pStyle w:val="ListParagraph"/>
        <w:numPr>
          <w:ilvl w:val="0"/>
          <w:numId w:val="25"/>
        </w:numPr>
        <w:rPr>
          <w:rFonts w:ascii="Corbel" w:hAnsi="Corbel"/>
          <w:sz w:val="26"/>
          <w:szCs w:val="26"/>
          <w:lang w:val="en-GB"/>
        </w:rPr>
      </w:pPr>
      <w:r w:rsidRPr="001A5AFB">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1A5AFB">
        <w:rPr>
          <w:rFonts w:ascii="Corbel" w:hAnsi="Corbel"/>
          <w:b/>
          <w:bCs/>
          <w:sz w:val="26"/>
          <w:szCs w:val="26"/>
          <w:lang w:val="en-GB"/>
        </w:rPr>
        <w:t>Attachment 1</w:t>
      </w:r>
      <w:r w:rsidRPr="001A5AFB">
        <w:rPr>
          <w:rFonts w:ascii="Corbel" w:hAnsi="Corbel"/>
          <w:sz w:val="26"/>
          <w:szCs w:val="26"/>
          <w:lang w:val="en-GB"/>
        </w:rPr>
        <w:t xml:space="preserve">) can be developed. </w:t>
      </w:r>
      <w:r w:rsidR="001A5AFB" w:rsidRPr="001A5AFB">
        <w:rPr>
          <w:rFonts w:ascii="Corbel" w:hAnsi="Corbel"/>
          <w:sz w:val="26"/>
          <w:szCs w:val="26"/>
          <w:lang w:val="en-GB"/>
        </w:rPr>
        <w:t xml:space="preserve">In other cases, there are additional Project delivery risks which require further information during the Project to mitigate these risks. </w:t>
      </w:r>
    </w:p>
    <w:p w14:paraId="5ACEA84A" w14:textId="77777777" w:rsidR="00B41810" w:rsidRPr="0079347C" w:rsidRDefault="00B41810" w:rsidP="00B41810">
      <w:pPr>
        <w:pStyle w:val="ListParagraph"/>
        <w:ind w:left="360"/>
        <w:rPr>
          <w:rFonts w:ascii="Corbel" w:hAnsi="Corbel"/>
          <w:sz w:val="26"/>
          <w:szCs w:val="26"/>
          <w:lang w:val="en-GB"/>
        </w:rPr>
      </w:pPr>
    </w:p>
    <w:p w14:paraId="451B02E9" w14:textId="0A77A4E0" w:rsidR="00B41810" w:rsidRPr="0079347C" w:rsidRDefault="00B41810" w:rsidP="00B41810">
      <w:pPr>
        <w:pStyle w:val="ListParagraph"/>
        <w:numPr>
          <w:ilvl w:val="0"/>
          <w:numId w:val="25"/>
        </w:numPr>
        <w:rPr>
          <w:rFonts w:ascii="Corbel" w:hAnsi="Corbel"/>
          <w:sz w:val="26"/>
          <w:szCs w:val="26"/>
          <w:lang w:val="en-GB"/>
        </w:rPr>
      </w:pPr>
      <w:r w:rsidRPr="0079347C">
        <w:rPr>
          <w:rFonts w:ascii="Corbel" w:hAnsi="Corbel"/>
          <w:sz w:val="26"/>
          <w:szCs w:val="26"/>
          <w:lang w:val="en-GB"/>
        </w:rPr>
        <w:t xml:space="preserve">In such cases, Parties have agreed to a </w:t>
      </w:r>
      <w:r w:rsidR="005A5655" w:rsidRPr="0079347C">
        <w:rPr>
          <w:rFonts w:ascii="Corbel" w:hAnsi="Corbel"/>
          <w:sz w:val="26"/>
          <w:szCs w:val="26"/>
          <w:lang w:val="en-GB"/>
        </w:rPr>
        <w:t xml:space="preserve">Hold </w:t>
      </w:r>
      <w:r w:rsidRPr="0079347C">
        <w:rPr>
          <w:rFonts w:ascii="Corbel" w:hAnsi="Corbel"/>
          <w:sz w:val="26"/>
          <w:szCs w:val="26"/>
          <w:lang w:val="en-GB"/>
        </w:rPr>
        <w:t>Point for a given Project</w:t>
      </w:r>
      <w:r w:rsidR="003B65BC">
        <w:rPr>
          <w:rFonts w:ascii="Corbel" w:hAnsi="Corbel"/>
          <w:sz w:val="26"/>
          <w:szCs w:val="26"/>
          <w:lang w:val="en-GB"/>
        </w:rPr>
        <w:t xml:space="preserve"> before the next milestone is progressed</w:t>
      </w:r>
      <w:r w:rsidRPr="0079347C">
        <w:rPr>
          <w:rFonts w:ascii="Corbel" w:hAnsi="Corbel"/>
          <w:sz w:val="26"/>
          <w:szCs w:val="26"/>
          <w:lang w:val="en-GB"/>
        </w:rPr>
        <w:t xml:space="preserve">, which is specified for a given Project in the relevant Appendix to this Schedule. </w:t>
      </w:r>
    </w:p>
    <w:p w14:paraId="384B914B" w14:textId="77777777" w:rsidR="00B41810" w:rsidRPr="0079347C" w:rsidRDefault="00B41810" w:rsidP="00B41810">
      <w:pPr>
        <w:pStyle w:val="ListParagraph"/>
        <w:rPr>
          <w:rFonts w:ascii="Corbel" w:hAnsi="Corbel"/>
          <w:sz w:val="26"/>
          <w:szCs w:val="26"/>
          <w:lang w:val="en-GB"/>
        </w:rPr>
      </w:pPr>
    </w:p>
    <w:p w14:paraId="4611AC42" w14:textId="170496D7" w:rsidR="00B41810" w:rsidRPr="0079347C" w:rsidRDefault="00B41810" w:rsidP="00B41810">
      <w:pPr>
        <w:pStyle w:val="ListParagraph"/>
        <w:numPr>
          <w:ilvl w:val="0"/>
          <w:numId w:val="25"/>
        </w:numPr>
        <w:rPr>
          <w:rFonts w:ascii="Corbel" w:hAnsi="Corbel"/>
          <w:sz w:val="26"/>
          <w:szCs w:val="26"/>
          <w:lang w:val="en-GB"/>
        </w:rPr>
      </w:pPr>
      <w:r w:rsidRPr="0079347C">
        <w:rPr>
          <w:rFonts w:ascii="Corbel" w:hAnsi="Corbel"/>
          <w:sz w:val="26"/>
          <w:szCs w:val="26"/>
          <w:lang w:val="en-GB"/>
        </w:rPr>
        <w:t xml:space="preserve">The purpose of this </w:t>
      </w:r>
      <w:r w:rsidR="005A5655" w:rsidRPr="0079347C">
        <w:rPr>
          <w:rFonts w:ascii="Corbel" w:hAnsi="Corbel"/>
          <w:sz w:val="26"/>
          <w:szCs w:val="26"/>
          <w:lang w:val="en-GB"/>
        </w:rPr>
        <w:t xml:space="preserve">Hold Point </w:t>
      </w:r>
      <w:r w:rsidRPr="0079347C">
        <w:rPr>
          <w:rFonts w:ascii="Corbel" w:hAnsi="Corbel"/>
          <w:sz w:val="26"/>
          <w:szCs w:val="26"/>
          <w:lang w:val="en-GB"/>
        </w:rPr>
        <w:t xml:space="preserve">is a firm </w:t>
      </w:r>
      <w:r w:rsidR="00EE0A66" w:rsidRPr="0079347C">
        <w:rPr>
          <w:rFonts w:ascii="Corbel" w:hAnsi="Corbel"/>
          <w:sz w:val="26"/>
          <w:szCs w:val="26"/>
          <w:lang w:val="en-GB"/>
        </w:rPr>
        <w:t>review</w:t>
      </w:r>
      <w:r w:rsidR="00AE6E61" w:rsidRPr="0079347C">
        <w:rPr>
          <w:rFonts w:ascii="Corbel" w:hAnsi="Corbel"/>
          <w:sz w:val="26"/>
          <w:szCs w:val="26"/>
          <w:lang w:val="en-GB"/>
        </w:rPr>
        <w:t xml:space="preserve"> </w:t>
      </w:r>
      <w:r w:rsidRPr="0079347C">
        <w:rPr>
          <w:rFonts w:ascii="Corbel" w:hAnsi="Corbel"/>
          <w:sz w:val="26"/>
          <w:szCs w:val="26"/>
          <w:lang w:val="en-GB"/>
        </w:rPr>
        <w:t xml:space="preserve">point for the Commonwealth to ensure all Project activities remain viable and will achieve the Program objectives. </w:t>
      </w:r>
    </w:p>
    <w:p w14:paraId="2F0A3ACA" w14:textId="77777777" w:rsidR="00B41810" w:rsidRPr="0079347C" w:rsidRDefault="00B41810" w:rsidP="00B41810">
      <w:pPr>
        <w:pStyle w:val="ListParagraph"/>
        <w:rPr>
          <w:rFonts w:ascii="Corbel" w:hAnsi="Corbel"/>
          <w:sz w:val="26"/>
          <w:szCs w:val="26"/>
          <w:lang w:val="en-GB"/>
        </w:rPr>
      </w:pPr>
    </w:p>
    <w:p w14:paraId="367E36EB" w14:textId="28670D3F" w:rsidR="00B41810" w:rsidRDefault="00AE6E61" w:rsidP="00B41810">
      <w:pPr>
        <w:pStyle w:val="ListParagraph"/>
        <w:numPr>
          <w:ilvl w:val="0"/>
          <w:numId w:val="25"/>
        </w:numPr>
        <w:rPr>
          <w:rFonts w:ascii="Corbel" w:hAnsi="Corbel"/>
          <w:sz w:val="26"/>
          <w:szCs w:val="26"/>
          <w:lang w:val="en-GB"/>
        </w:rPr>
      </w:pPr>
      <w:r w:rsidRPr="0079347C">
        <w:rPr>
          <w:rFonts w:ascii="Corbel" w:hAnsi="Corbel"/>
          <w:sz w:val="26"/>
          <w:szCs w:val="26"/>
          <w:lang w:val="en-GB"/>
        </w:rPr>
        <w:t>At this Hold Point, the Comm</w:t>
      </w:r>
      <w:r w:rsidR="00EA7553" w:rsidRPr="0079347C">
        <w:rPr>
          <w:rFonts w:ascii="Corbel" w:hAnsi="Corbel"/>
          <w:sz w:val="26"/>
          <w:szCs w:val="26"/>
          <w:lang w:val="en-GB"/>
        </w:rPr>
        <w:t>o</w:t>
      </w:r>
      <w:r w:rsidRPr="0079347C">
        <w:rPr>
          <w:rFonts w:ascii="Corbel" w:hAnsi="Corbel"/>
          <w:sz w:val="26"/>
          <w:szCs w:val="26"/>
          <w:lang w:val="en-GB"/>
        </w:rPr>
        <w:t xml:space="preserve">nwealth </w:t>
      </w:r>
      <w:r w:rsidR="00B41810" w:rsidRPr="0079347C">
        <w:rPr>
          <w:rFonts w:ascii="Corbel" w:hAnsi="Corbel"/>
          <w:sz w:val="26"/>
          <w:szCs w:val="26"/>
          <w:lang w:val="en-GB"/>
        </w:rPr>
        <w:t>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298BE5AE" w14:textId="77777777" w:rsidR="00FC762C" w:rsidRPr="004632DC" w:rsidRDefault="00FC762C" w:rsidP="004632DC">
      <w:pPr>
        <w:pStyle w:val="ListParagraph"/>
        <w:rPr>
          <w:rFonts w:ascii="Corbel" w:hAnsi="Corbel"/>
          <w:sz w:val="26"/>
          <w:szCs w:val="26"/>
          <w:lang w:val="en-GB"/>
        </w:rPr>
      </w:pPr>
    </w:p>
    <w:p w14:paraId="0D59238F" w14:textId="77777777" w:rsidR="00FC762C" w:rsidRPr="008C6D2F" w:rsidRDefault="00FC762C" w:rsidP="00FC762C">
      <w:pPr>
        <w:pStyle w:val="ListParagraph"/>
        <w:numPr>
          <w:ilvl w:val="0"/>
          <w:numId w:val="25"/>
        </w:numPr>
        <w:rPr>
          <w:rFonts w:ascii="Corbel" w:hAnsi="Corbel"/>
          <w:sz w:val="26"/>
          <w:szCs w:val="26"/>
          <w:lang w:val="en-GB"/>
        </w:rPr>
      </w:pPr>
      <w:r w:rsidRPr="008C6D2F">
        <w:rPr>
          <w:rFonts w:ascii="Corbel" w:hAnsi="Corbel"/>
          <w:sz w:val="26"/>
          <w:szCs w:val="26"/>
        </w:rPr>
        <w:t xml:space="preserve">Should the Commonwealth identify significant risks associated with Project delivery, </w:t>
      </w:r>
      <w:proofErr w:type="gramStart"/>
      <w:r w:rsidRPr="008C6D2F">
        <w:rPr>
          <w:rFonts w:ascii="Corbel" w:hAnsi="Corbel"/>
          <w:sz w:val="26"/>
          <w:szCs w:val="26"/>
        </w:rPr>
        <w:t>viability</w:t>
      </w:r>
      <w:proofErr w:type="gramEnd"/>
      <w:r w:rsidRPr="008C6D2F">
        <w:rPr>
          <w:rFonts w:ascii="Corbel" w:hAnsi="Corbel"/>
          <w:sz w:val="26"/>
          <w:szCs w:val="26"/>
        </w:rPr>
        <w:t xml:space="preserve"> or alignment to the Program objectives at this Hold Point, Commonwealth Senior Officials will write to their State/Territory government counterpart within 20 business days of when the performance milestone was submitted for Commonwealth consideration.  </w:t>
      </w:r>
    </w:p>
    <w:p w14:paraId="2FB5D415" w14:textId="410AAF7C" w:rsidR="00FC762C" w:rsidRPr="008C6D2F" w:rsidRDefault="00FC762C" w:rsidP="00FC762C">
      <w:pPr>
        <w:pStyle w:val="ListParagraph"/>
        <w:widowControl/>
        <w:numPr>
          <w:ilvl w:val="0"/>
          <w:numId w:val="26"/>
        </w:numPr>
        <w:rPr>
          <w:rFonts w:ascii="Corbel" w:eastAsia="Times New Roman" w:hAnsi="Corbel"/>
          <w:sz w:val="26"/>
          <w:szCs w:val="26"/>
        </w:rPr>
      </w:pPr>
      <w:r w:rsidRPr="008C6D2F">
        <w:rPr>
          <w:rFonts w:ascii="Corbel" w:eastAsia="Times New Roman" w:hAnsi="Corbel"/>
          <w:sz w:val="26"/>
          <w:szCs w:val="26"/>
        </w:rPr>
        <w:t>This advice will clearly outline the risks identified by the Commonwealth, and/or requirements, and initiate a pathway to resolve them.  The State will th</w:t>
      </w:r>
      <w:r w:rsidR="00860733">
        <w:rPr>
          <w:rFonts w:ascii="Corbel" w:eastAsia="Times New Roman" w:hAnsi="Corbel"/>
          <w:sz w:val="26"/>
          <w:szCs w:val="26"/>
        </w:rPr>
        <w:t>e</w:t>
      </w:r>
      <w:r w:rsidRPr="008C6D2F">
        <w:rPr>
          <w:rFonts w:ascii="Corbel" w:eastAsia="Times New Roman" w:hAnsi="Corbel"/>
          <w:sz w:val="26"/>
          <w:szCs w:val="26"/>
        </w:rPr>
        <w:t xml:space="preserve">n have another 20 business days by which to provide any necessary supporting documentation, or to propose a pathway forward. </w:t>
      </w:r>
    </w:p>
    <w:p w14:paraId="6D95E6C5" w14:textId="77777777" w:rsidR="00FC762C" w:rsidRPr="008C6D2F" w:rsidRDefault="00FC762C" w:rsidP="00FC762C">
      <w:pPr>
        <w:pStyle w:val="ListParagraph"/>
        <w:widowControl/>
        <w:numPr>
          <w:ilvl w:val="0"/>
          <w:numId w:val="26"/>
        </w:numPr>
        <w:rPr>
          <w:rFonts w:ascii="Corbel" w:eastAsia="Times New Roman" w:hAnsi="Corbel"/>
          <w:sz w:val="26"/>
          <w:szCs w:val="26"/>
        </w:rPr>
      </w:pPr>
      <w:r w:rsidRPr="008C6D2F">
        <w:rPr>
          <w:rFonts w:ascii="Corbel" w:eastAsia="Times New Roman" w:hAnsi="Corbel"/>
          <w:sz w:val="26"/>
          <w:szCs w:val="26"/>
        </w:rPr>
        <w:t xml:space="preserve">Parties should work collaboratively and constructively to address the Commonwealth’s </w:t>
      </w:r>
      <w:proofErr w:type="gramStart"/>
      <w:r w:rsidRPr="008C6D2F">
        <w:rPr>
          <w:rFonts w:ascii="Corbel" w:eastAsia="Times New Roman" w:hAnsi="Corbel"/>
          <w:sz w:val="26"/>
          <w:szCs w:val="26"/>
        </w:rPr>
        <w:t>concerns, and</w:t>
      </w:r>
      <w:proofErr w:type="gramEnd"/>
      <w:r w:rsidRPr="008C6D2F">
        <w:rPr>
          <w:rFonts w:ascii="Corbel" w:eastAsia="Times New Roman" w:hAnsi="Corbel"/>
          <w:sz w:val="26"/>
          <w:szCs w:val="26"/>
        </w:rPr>
        <w:t xml:space="preserve">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2AC2F5CD" w14:textId="77777777" w:rsidR="00FC762C" w:rsidRPr="008C6D2F" w:rsidRDefault="00FC762C" w:rsidP="00FC762C">
      <w:pPr>
        <w:pStyle w:val="ListParagraph"/>
        <w:widowControl/>
        <w:numPr>
          <w:ilvl w:val="0"/>
          <w:numId w:val="26"/>
        </w:numPr>
        <w:rPr>
          <w:rFonts w:ascii="Corbel" w:hAnsi="Corbel"/>
          <w:sz w:val="26"/>
          <w:szCs w:val="26"/>
          <w:lang w:val="en-GB"/>
        </w:rPr>
      </w:pPr>
      <w:r w:rsidRPr="008C6D2F">
        <w:rPr>
          <w:rFonts w:ascii="Corbel" w:eastAsia="Times New Roman" w:hAnsi="Corbel"/>
          <w:sz w:val="26"/>
          <w:szCs w:val="26"/>
        </w:rPr>
        <w:t>Termination of the Project will be a last resort.</w:t>
      </w:r>
      <w:r w:rsidRPr="008C6D2F">
        <w:rPr>
          <w:rFonts w:ascii="Corbel" w:eastAsia="Times New Roman" w:hAnsi="Corbel"/>
          <w:strike/>
          <w:sz w:val="26"/>
          <w:szCs w:val="26"/>
        </w:rPr>
        <w:t xml:space="preserve"> </w:t>
      </w:r>
    </w:p>
    <w:p w14:paraId="230D9F8D" w14:textId="77777777" w:rsidR="00B41810" w:rsidRPr="0079347C" w:rsidRDefault="00B41810" w:rsidP="00B41810">
      <w:pPr>
        <w:pStyle w:val="ListParagraph"/>
        <w:rPr>
          <w:rFonts w:ascii="Corbel" w:hAnsi="Corbel"/>
          <w:sz w:val="26"/>
          <w:szCs w:val="26"/>
          <w:lang w:val="en-GB"/>
        </w:rPr>
      </w:pPr>
    </w:p>
    <w:p w14:paraId="5CAEB751" w14:textId="1034947D" w:rsidR="00B41810" w:rsidRPr="0079347C" w:rsidRDefault="00B41810" w:rsidP="00B41810">
      <w:pPr>
        <w:pStyle w:val="ListParagraph"/>
        <w:numPr>
          <w:ilvl w:val="0"/>
          <w:numId w:val="25"/>
        </w:numPr>
        <w:rPr>
          <w:rFonts w:ascii="Corbel" w:hAnsi="Corbel"/>
          <w:sz w:val="26"/>
          <w:szCs w:val="26"/>
          <w:lang w:val="en-GB"/>
        </w:rPr>
      </w:pPr>
      <w:r w:rsidRPr="0079347C">
        <w:rPr>
          <w:rFonts w:ascii="Corbel" w:hAnsi="Corbel"/>
          <w:sz w:val="26"/>
          <w:szCs w:val="26"/>
          <w:lang w:val="en-GB"/>
        </w:rPr>
        <w:t xml:space="preserve">Subject to the findings of the Commonwealth </w:t>
      </w:r>
      <w:r w:rsidR="00084BD6" w:rsidRPr="0079347C">
        <w:rPr>
          <w:rFonts w:ascii="Corbel" w:hAnsi="Corbel"/>
          <w:sz w:val="26"/>
          <w:szCs w:val="26"/>
          <w:lang w:val="en-GB"/>
        </w:rPr>
        <w:t>Hold Point</w:t>
      </w:r>
      <w:r w:rsidRPr="0079347C">
        <w:rPr>
          <w:rFonts w:ascii="Corbel" w:hAnsi="Corbel"/>
          <w:sz w:val="26"/>
          <w:szCs w:val="26"/>
          <w:lang w:val="en-GB"/>
        </w:rPr>
        <w:t>, and written advice from Commonwealth Senior Officials, a variation to the relevant Appendix to this Schedule may be required.</w:t>
      </w:r>
    </w:p>
    <w:p w14:paraId="24A6171C" w14:textId="77777777" w:rsidR="000D7E44" w:rsidRDefault="000D7E44">
      <w:pPr>
        <w:widowControl/>
        <w:spacing w:after="160" w:line="259" w:lineRule="auto"/>
        <w:rPr>
          <w:lang w:val="en-GB"/>
        </w:rPr>
      </w:pPr>
    </w:p>
    <w:p w14:paraId="3911DB8B" w14:textId="119A5B4F" w:rsidR="00205899" w:rsidRPr="00F00A18" w:rsidRDefault="00205899" w:rsidP="00205899">
      <w:pPr>
        <w:rPr>
          <w:lang w:val="en-GB"/>
        </w:rPr>
        <w:sectPr w:rsidR="00205899" w:rsidRPr="00F00A18" w:rsidSect="00DF7C73">
          <w:footerReference w:type="first" r:id="rId21"/>
          <w:pgSz w:w="11906" w:h="16838" w:code="9"/>
          <w:pgMar w:top="1134" w:right="1134" w:bottom="1134" w:left="1134" w:header="709" w:footer="709" w:gutter="0"/>
          <w:pgNumType w:chapStyle="9"/>
          <w:cols w:space="708"/>
          <w:titlePg/>
          <w:docGrid w:linePitch="360"/>
        </w:sectPr>
      </w:pPr>
    </w:p>
    <w:p w14:paraId="7F050885" w14:textId="406E3643" w:rsidR="00936300" w:rsidRDefault="001D3354" w:rsidP="00DD7493">
      <w:pPr>
        <w:pStyle w:val="Title"/>
      </w:pPr>
      <w:r>
        <w:lastRenderedPageBreak/>
        <w:t>Urban Rivers and Catchments Program</w:t>
      </w:r>
      <w:r w:rsidR="003222C7">
        <w:t xml:space="preserve"> </w:t>
      </w:r>
      <w:r w:rsidR="00E13BEE">
        <w:t>– 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251EC4" w14:paraId="67122A9F" w14:textId="77777777" w:rsidTr="00873EC9">
        <w:tc>
          <w:tcPr>
            <w:tcW w:w="9062" w:type="dxa"/>
            <w:gridSpan w:val="2"/>
            <w:shd w:val="clear" w:color="auto" w:fill="DEEAF6" w:themeFill="accent1" w:themeFillTint="33"/>
          </w:tcPr>
          <w:p w14:paraId="29D18CC5" w14:textId="27D0438D" w:rsidR="00B73186" w:rsidRPr="00251EC4" w:rsidRDefault="00B73186" w:rsidP="00873EC9">
            <w:pPr>
              <w:pStyle w:val="Tableformat"/>
              <w:rPr>
                <w:b/>
                <w:color w:val="auto"/>
              </w:rPr>
            </w:pPr>
            <w:r w:rsidRPr="00251EC4">
              <w:rPr>
                <w:b/>
                <w:color w:val="auto"/>
              </w:rPr>
              <w:t xml:space="preserve">Table </w:t>
            </w:r>
            <w:r w:rsidR="009A6C48" w:rsidRPr="00251EC4">
              <w:rPr>
                <w:b/>
                <w:color w:val="auto"/>
              </w:rPr>
              <w:t>G</w:t>
            </w:r>
            <w:r w:rsidRPr="00251EC4">
              <w:rPr>
                <w:b/>
                <w:color w:val="auto"/>
              </w:rPr>
              <w:t xml:space="preserve">1: Formalities and operation of Appendix </w:t>
            </w:r>
            <w:r w:rsidR="009A6C48" w:rsidRPr="00251EC4">
              <w:rPr>
                <w:b/>
                <w:color w:val="auto"/>
              </w:rPr>
              <w:t>G</w:t>
            </w:r>
            <w:r w:rsidRPr="00251EC4">
              <w:rPr>
                <w:b/>
                <w:color w:val="auto"/>
              </w:rPr>
              <w:t>.</w:t>
            </w:r>
          </w:p>
        </w:tc>
      </w:tr>
      <w:tr w:rsidR="00B73186" w:rsidRPr="00251EC4" w14:paraId="306133F3" w14:textId="77777777" w:rsidTr="00873EC9">
        <w:tc>
          <w:tcPr>
            <w:tcW w:w="1808" w:type="dxa"/>
            <w:shd w:val="clear" w:color="auto" w:fill="auto"/>
          </w:tcPr>
          <w:p w14:paraId="3EF9F36C" w14:textId="77777777" w:rsidR="00B73186" w:rsidRPr="00251EC4" w:rsidRDefault="00B73186" w:rsidP="00873EC9">
            <w:pPr>
              <w:pStyle w:val="Tableformat"/>
              <w:rPr>
                <w:color w:val="auto"/>
              </w:rPr>
            </w:pPr>
            <w:r w:rsidRPr="00251EC4">
              <w:rPr>
                <w:color w:val="auto"/>
              </w:rPr>
              <w:t>Parties</w:t>
            </w:r>
          </w:p>
        </w:tc>
        <w:tc>
          <w:tcPr>
            <w:tcW w:w="7254" w:type="dxa"/>
            <w:shd w:val="clear" w:color="auto" w:fill="auto"/>
          </w:tcPr>
          <w:p w14:paraId="15FC5206" w14:textId="77777777" w:rsidR="00B73186" w:rsidRPr="00251EC4" w:rsidRDefault="00B73186" w:rsidP="00873EC9">
            <w:pPr>
              <w:pStyle w:val="Tableformat"/>
              <w:rPr>
                <w:color w:val="auto"/>
              </w:rPr>
            </w:pPr>
            <w:r w:rsidRPr="00251EC4">
              <w:rPr>
                <w:color w:val="auto"/>
              </w:rPr>
              <w:t>Commonwealth</w:t>
            </w:r>
          </w:p>
          <w:p w14:paraId="0BE37737" w14:textId="4F5C2580" w:rsidR="00B73186" w:rsidRPr="00251EC4" w:rsidRDefault="008F549B" w:rsidP="00873EC9">
            <w:pPr>
              <w:pStyle w:val="Tableformat"/>
              <w:rPr>
                <w:color w:val="auto"/>
              </w:rPr>
            </w:pPr>
            <w:r w:rsidRPr="00251EC4">
              <w:rPr>
                <w:color w:val="auto"/>
              </w:rPr>
              <w:t>Australian Capital Territory</w:t>
            </w:r>
            <w:r w:rsidR="00B73186" w:rsidRPr="00251EC4">
              <w:rPr>
                <w:color w:val="auto"/>
              </w:rPr>
              <w:t xml:space="preserve"> </w:t>
            </w:r>
          </w:p>
        </w:tc>
      </w:tr>
      <w:tr w:rsidR="00B73186" w:rsidRPr="00251EC4" w14:paraId="1D0CD62A" w14:textId="77777777" w:rsidTr="00873EC9">
        <w:tc>
          <w:tcPr>
            <w:tcW w:w="1808" w:type="dxa"/>
            <w:shd w:val="clear" w:color="auto" w:fill="auto"/>
          </w:tcPr>
          <w:p w14:paraId="1C12C93F" w14:textId="77777777" w:rsidR="00B73186" w:rsidRPr="00251EC4" w:rsidRDefault="00B73186" w:rsidP="00873EC9">
            <w:pPr>
              <w:pStyle w:val="Tableformat"/>
              <w:rPr>
                <w:color w:val="auto"/>
              </w:rPr>
            </w:pPr>
            <w:r w:rsidRPr="00251EC4">
              <w:rPr>
                <w:color w:val="auto"/>
              </w:rPr>
              <w:t>Purpose</w:t>
            </w:r>
          </w:p>
        </w:tc>
        <w:tc>
          <w:tcPr>
            <w:tcW w:w="7254" w:type="dxa"/>
            <w:shd w:val="clear" w:color="auto" w:fill="auto"/>
          </w:tcPr>
          <w:p w14:paraId="17BF32CE" w14:textId="516DEC5F" w:rsidR="00B73186" w:rsidRPr="00251EC4" w:rsidRDefault="00B73186" w:rsidP="00873EC9">
            <w:pPr>
              <w:pStyle w:val="Tableformat"/>
              <w:rPr>
                <w:color w:val="auto"/>
              </w:rPr>
            </w:pPr>
            <w:r w:rsidRPr="00251EC4">
              <w:rPr>
                <w:color w:val="auto"/>
              </w:rPr>
              <w:t xml:space="preserve">This Appendix has been developed in accordance with the Urban Rivers and Catchments Program Schedule (the Schedule), to set out the Commonwealth and </w:t>
            </w:r>
            <w:r w:rsidR="008F549B" w:rsidRPr="00251EC4">
              <w:rPr>
                <w:color w:val="auto"/>
              </w:rPr>
              <w:t>the Australian Capital Territory</w:t>
            </w:r>
            <w:r w:rsidR="007D7514" w:rsidRPr="00251EC4">
              <w:rPr>
                <w:color w:val="auto"/>
              </w:rPr>
              <w:t>’s</w:t>
            </w:r>
            <w:r w:rsidRPr="00251EC4">
              <w:rPr>
                <w:color w:val="auto"/>
              </w:rPr>
              <w:t xml:space="preserve">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251EC4" w:rsidRDefault="00B73186" w:rsidP="00873EC9">
            <w:pPr>
              <w:pStyle w:val="Tableformat"/>
              <w:rPr>
                <w:color w:val="auto"/>
              </w:rPr>
            </w:pPr>
            <w:r w:rsidRPr="00251EC4">
              <w:rPr>
                <w:color w:val="auto"/>
              </w:rPr>
              <w:t>Estimated financial contributions</w:t>
            </w:r>
          </w:p>
        </w:tc>
        <w:tc>
          <w:tcPr>
            <w:tcW w:w="7254" w:type="dxa"/>
            <w:shd w:val="clear" w:color="auto" w:fill="auto"/>
          </w:tcPr>
          <w:p w14:paraId="38702BF7" w14:textId="10412CB0" w:rsidR="00B73186" w:rsidRDefault="00B73186" w:rsidP="00873EC9">
            <w:pPr>
              <w:pStyle w:val="Tableformat"/>
              <w:rPr>
                <w:color w:val="auto"/>
              </w:rPr>
            </w:pPr>
            <w:r w:rsidRPr="00251EC4">
              <w:rPr>
                <w:color w:val="auto"/>
              </w:rPr>
              <w:t xml:space="preserve">The Commonwealth will provide an estimated total financial contribution to </w:t>
            </w:r>
            <w:r w:rsidR="008F549B" w:rsidRPr="00251EC4">
              <w:rPr>
                <w:color w:val="auto"/>
              </w:rPr>
              <w:t>the Australian C</w:t>
            </w:r>
            <w:r w:rsidR="00277C22" w:rsidRPr="00251EC4">
              <w:rPr>
                <w:color w:val="auto"/>
              </w:rPr>
              <w:t>apital Territory</w:t>
            </w:r>
            <w:r w:rsidRPr="00251EC4">
              <w:rPr>
                <w:color w:val="auto"/>
              </w:rPr>
              <w:t xml:space="preserve"> of </w:t>
            </w:r>
            <w:r w:rsidR="00897916" w:rsidRPr="00251EC4">
              <w:rPr>
                <w:color w:val="auto"/>
              </w:rPr>
              <w:t>up to</w:t>
            </w:r>
            <w:r w:rsidR="00AE6D4C" w:rsidRPr="00251EC4">
              <w:rPr>
                <w:color w:val="auto"/>
              </w:rPr>
              <w:t xml:space="preserve"> </w:t>
            </w:r>
            <w:r w:rsidRPr="00251EC4">
              <w:rPr>
                <w:b/>
                <w:bCs/>
                <w:color w:val="auto"/>
              </w:rPr>
              <w:t>$</w:t>
            </w:r>
            <w:r w:rsidR="0061780C" w:rsidRPr="00251EC4">
              <w:rPr>
                <w:b/>
                <w:bCs/>
                <w:color w:val="auto"/>
              </w:rPr>
              <w:t>3,</w:t>
            </w:r>
            <w:r w:rsidR="00F14F96" w:rsidRPr="00251EC4">
              <w:rPr>
                <w:b/>
                <w:bCs/>
                <w:color w:val="auto"/>
              </w:rPr>
              <w:t>225,000</w:t>
            </w:r>
            <w:r w:rsidRPr="00251EC4">
              <w:rPr>
                <w:color w:val="auto"/>
              </w:rPr>
              <w:t xml:space="preserve"> in respect of this Appendix as outlined in Table </w:t>
            </w:r>
            <w:r w:rsidR="00C058E9" w:rsidRPr="00251EC4">
              <w:rPr>
                <w:color w:val="auto"/>
              </w:rPr>
              <w:t>G</w:t>
            </w:r>
            <w:r w:rsidRPr="00251EC4">
              <w:rPr>
                <w:color w:val="auto"/>
              </w:rPr>
              <w:t>2.</w:t>
            </w:r>
          </w:p>
        </w:tc>
      </w:tr>
    </w:tbl>
    <w:p w14:paraId="28B1C804" w14:textId="77777777" w:rsidR="00C15BAF" w:rsidRDefault="00C15BAF" w:rsidP="00B73186">
      <w:pPr>
        <w:widowControl/>
        <w:spacing w:after="160" w:line="259" w:lineRule="auto"/>
        <w:rPr>
          <w:rFonts w:ascii="Corbel" w:hAnsi="Corbel"/>
          <w:sz w:val="26"/>
          <w:szCs w:val="26"/>
        </w:rPr>
        <w:sectPr w:rsidR="00C15BAF" w:rsidSect="00973BFD">
          <w:headerReference w:type="even" r:id="rId22"/>
          <w:headerReference w:type="default" r:id="rId23"/>
          <w:footerReference w:type="default" r:id="rId24"/>
          <w:headerReference w:type="first" r:id="rId25"/>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325404"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7505F2F7" w:rsidR="004F40B3" w:rsidRPr="00325404" w:rsidRDefault="004F40B3">
            <w:pPr>
              <w:pStyle w:val="Tableformat"/>
              <w:spacing w:line="256" w:lineRule="auto"/>
              <w:rPr>
                <w:b/>
                <w:color w:val="auto"/>
                <w:lang w:eastAsia="en-US"/>
              </w:rPr>
            </w:pPr>
            <w:r w:rsidRPr="00325404">
              <w:rPr>
                <w:b/>
                <w:color w:val="auto"/>
                <w:lang w:eastAsia="en-US"/>
              </w:rPr>
              <w:lastRenderedPageBreak/>
              <w:t xml:space="preserve">Table </w:t>
            </w:r>
            <w:r w:rsidR="002C6A6D" w:rsidRPr="00E45334">
              <w:rPr>
                <w:b/>
                <w:color w:val="auto"/>
                <w:lang w:eastAsia="en-US"/>
              </w:rPr>
              <w:t>G</w:t>
            </w:r>
            <w:r w:rsidRPr="00E45334">
              <w:rPr>
                <w:b/>
                <w:color w:val="auto"/>
                <w:lang w:eastAsia="en-US"/>
              </w:rPr>
              <w:t>2</w:t>
            </w:r>
            <w:r w:rsidRPr="00325404">
              <w:rPr>
                <w:b/>
                <w:color w:val="auto"/>
                <w:lang w:eastAsia="en-US"/>
              </w:rPr>
              <w:t xml:space="preserve">: </w:t>
            </w:r>
            <w:r w:rsidR="002D0045" w:rsidRPr="00325404">
              <w:rPr>
                <w:b/>
                <w:color w:val="auto"/>
                <w:lang w:eastAsia="en-US"/>
              </w:rPr>
              <w:t>Australian Capital Territory</w:t>
            </w:r>
            <w:r w:rsidR="0061164C" w:rsidRPr="00325404">
              <w:rPr>
                <w:b/>
                <w:color w:val="auto"/>
                <w:lang w:eastAsia="en-US"/>
              </w:rPr>
              <w:t xml:space="preserve"> – </w:t>
            </w:r>
            <w:r w:rsidRPr="00325404">
              <w:rPr>
                <w:b/>
                <w:color w:val="auto"/>
                <w:lang w:eastAsia="en-US"/>
              </w:rPr>
              <w:t>Estimated financial contributions</w:t>
            </w:r>
          </w:p>
        </w:tc>
      </w:tr>
      <w:tr w:rsidR="00444C6B" w:rsidRPr="00325404"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325404" w:rsidRDefault="00444C6B" w:rsidP="00DE3239">
            <w:pPr>
              <w:keepNext/>
              <w:keepLines/>
              <w:spacing w:before="40" w:after="40" w:line="256" w:lineRule="auto"/>
              <w:ind w:left="-111"/>
              <w:rPr>
                <w:b/>
                <w:sz w:val="20"/>
                <w:szCs w:val="20"/>
              </w:rPr>
            </w:pPr>
            <w:r w:rsidRPr="00325404">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325404" w:rsidRDefault="00444C6B" w:rsidP="00E62D9C">
            <w:pPr>
              <w:keepNext/>
              <w:keepLines/>
              <w:spacing w:before="40" w:after="40" w:line="256" w:lineRule="auto"/>
              <w:ind w:left="-111"/>
              <w:jc w:val="center"/>
              <w:rPr>
                <w:b/>
                <w:sz w:val="20"/>
                <w:szCs w:val="20"/>
              </w:rPr>
            </w:pPr>
            <w:r w:rsidRPr="00325404">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325404" w:rsidRDefault="00444C6B" w:rsidP="00E62D9C">
            <w:pPr>
              <w:keepNext/>
              <w:keepLines/>
              <w:spacing w:before="40" w:after="40" w:line="256" w:lineRule="auto"/>
              <w:ind w:left="-111"/>
              <w:jc w:val="center"/>
              <w:rPr>
                <w:b/>
                <w:sz w:val="20"/>
                <w:szCs w:val="20"/>
              </w:rPr>
            </w:pPr>
            <w:r w:rsidRPr="00325404">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325404" w:rsidRDefault="00444C6B" w:rsidP="00E62D9C">
            <w:pPr>
              <w:keepNext/>
              <w:keepLines/>
              <w:spacing w:before="40" w:after="40" w:line="256" w:lineRule="auto"/>
              <w:ind w:left="-111"/>
              <w:jc w:val="center"/>
              <w:rPr>
                <w:b/>
                <w:sz w:val="20"/>
                <w:szCs w:val="20"/>
              </w:rPr>
            </w:pPr>
            <w:r w:rsidRPr="00325404">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325404" w:rsidRDefault="00444C6B" w:rsidP="00E62D9C">
            <w:pPr>
              <w:keepNext/>
              <w:keepLines/>
              <w:spacing w:before="40" w:after="40" w:line="256" w:lineRule="auto"/>
              <w:ind w:left="-111"/>
              <w:jc w:val="center"/>
              <w:rPr>
                <w:b/>
                <w:sz w:val="20"/>
                <w:szCs w:val="20"/>
              </w:rPr>
            </w:pPr>
            <w:r w:rsidRPr="00325404">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325404" w:rsidRDefault="00444C6B" w:rsidP="00E62D9C">
            <w:pPr>
              <w:keepNext/>
              <w:keepLines/>
              <w:spacing w:before="40" w:after="40" w:line="256" w:lineRule="auto"/>
              <w:ind w:left="-111"/>
              <w:jc w:val="center"/>
              <w:rPr>
                <w:b/>
                <w:sz w:val="20"/>
                <w:szCs w:val="20"/>
              </w:rPr>
            </w:pPr>
            <w:r w:rsidRPr="00325404">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325404" w:rsidRDefault="00AE6D4C" w:rsidP="00E62D9C">
            <w:pPr>
              <w:keepNext/>
              <w:keepLines/>
              <w:spacing w:before="40" w:after="40" w:line="256" w:lineRule="auto"/>
              <w:ind w:left="-111"/>
              <w:jc w:val="center"/>
              <w:rPr>
                <w:b/>
                <w:sz w:val="20"/>
                <w:szCs w:val="20"/>
              </w:rPr>
            </w:pPr>
            <w:r w:rsidRPr="00325404">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325404" w:rsidRDefault="00A95AF5" w:rsidP="00E62D9C">
            <w:pPr>
              <w:keepNext/>
              <w:keepLines/>
              <w:spacing w:before="40" w:after="40" w:line="256" w:lineRule="auto"/>
              <w:ind w:left="-111"/>
              <w:jc w:val="center"/>
              <w:rPr>
                <w:b/>
                <w:sz w:val="20"/>
                <w:szCs w:val="20"/>
              </w:rPr>
            </w:pPr>
            <w:r w:rsidRPr="00325404">
              <w:rPr>
                <w:b/>
                <w:sz w:val="20"/>
                <w:szCs w:val="20"/>
              </w:rPr>
              <w:t>Total</w:t>
            </w:r>
          </w:p>
        </w:tc>
      </w:tr>
      <w:tr w:rsidR="00EA5E24" w:rsidRPr="00325404" w14:paraId="4524BB04" w14:textId="77777777" w:rsidTr="00DE3AF9">
        <w:trPr>
          <w:cantSplit/>
        </w:trPr>
        <w:tc>
          <w:tcPr>
            <w:tcW w:w="3119" w:type="dxa"/>
            <w:tcBorders>
              <w:top w:val="single" w:sz="4" w:space="0" w:color="000080"/>
            </w:tcBorders>
          </w:tcPr>
          <w:p w14:paraId="370C2CED" w14:textId="77777777" w:rsidR="00EA5E24" w:rsidRPr="00325404" w:rsidRDefault="00EA5E24" w:rsidP="00D27FA2">
            <w:pPr>
              <w:keepNext/>
              <w:keepLines/>
              <w:spacing w:before="60" w:after="60"/>
              <w:ind w:left="-111"/>
              <w:rPr>
                <w:rFonts w:cstheme="minorHAnsi"/>
                <w:b/>
                <w:sz w:val="20"/>
                <w:szCs w:val="20"/>
              </w:rPr>
            </w:pPr>
            <w:r w:rsidRPr="00325404">
              <w:rPr>
                <w:rFonts w:cstheme="minorHAnsi"/>
                <w:b/>
                <w:sz w:val="20"/>
                <w:szCs w:val="20"/>
              </w:rPr>
              <w:t>Estimated total budget</w:t>
            </w:r>
          </w:p>
        </w:tc>
        <w:tc>
          <w:tcPr>
            <w:tcW w:w="1518" w:type="dxa"/>
            <w:tcBorders>
              <w:top w:val="single" w:sz="4" w:space="0" w:color="000080"/>
            </w:tcBorders>
            <w:vAlign w:val="center"/>
          </w:tcPr>
          <w:p w14:paraId="69245810" w14:textId="737D4732" w:rsidR="00EA5E24" w:rsidRPr="00E45334" w:rsidRDefault="00EA5E24" w:rsidP="00D27FA2">
            <w:pPr>
              <w:keepNext/>
              <w:keepLines/>
              <w:spacing w:before="40" w:after="40"/>
              <w:jc w:val="center"/>
              <w:rPr>
                <w:rFonts w:cstheme="minorHAnsi"/>
                <w:bCs/>
                <w:sz w:val="20"/>
                <w:szCs w:val="20"/>
              </w:rPr>
            </w:pPr>
          </w:p>
        </w:tc>
        <w:tc>
          <w:tcPr>
            <w:tcW w:w="1519" w:type="dxa"/>
            <w:tcBorders>
              <w:top w:val="single" w:sz="4" w:space="0" w:color="000080"/>
            </w:tcBorders>
            <w:vAlign w:val="center"/>
          </w:tcPr>
          <w:p w14:paraId="32534118" w14:textId="29EA1209" w:rsidR="00EA5E24" w:rsidRPr="00700632" w:rsidRDefault="00061CB8" w:rsidP="00D27FA2">
            <w:pPr>
              <w:keepNext/>
              <w:keepLines/>
              <w:spacing w:before="40" w:after="40"/>
              <w:jc w:val="center"/>
              <w:rPr>
                <w:rFonts w:cstheme="minorHAnsi"/>
                <w:b/>
                <w:sz w:val="20"/>
                <w:szCs w:val="20"/>
              </w:rPr>
            </w:pPr>
            <w:r>
              <w:rPr>
                <w:rFonts w:cstheme="minorHAnsi"/>
                <w:b/>
                <w:sz w:val="20"/>
                <w:szCs w:val="20"/>
              </w:rPr>
              <w:t>6</w:t>
            </w:r>
            <w:r w:rsidR="00FF10EA" w:rsidRPr="00700632">
              <w:rPr>
                <w:rFonts w:cstheme="minorHAnsi"/>
                <w:b/>
                <w:sz w:val="20"/>
                <w:szCs w:val="20"/>
              </w:rPr>
              <w:t>8</w:t>
            </w:r>
            <w:r w:rsidR="003A1A6A" w:rsidRPr="00700632">
              <w:rPr>
                <w:rFonts w:cstheme="minorHAnsi"/>
                <w:b/>
                <w:sz w:val="20"/>
                <w:szCs w:val="20"/>
              </w:rPr>
              <w:t>9</w:t>
            </w:r>
            <w:r w:rsidR="00A20321" w:rsidRPr="00700632">
              <w:rPr>
                <w:rFonts w:cstheme="minorHAnsi"/>
                <w:b/>
                <w:sz w:val="20"/>
                <w:szCs w:val="20"/>
              </w:rPr>
              <w:t>,000</w:t>
            </w:r>
          </w:p>
        </w:tc>
        <w:tc>
          <w:tcPr>
            <w:tcW w:w="1519" w:type="dxa"/>
            <w:tcBorders>
              <w:top w:val="single" w:sz="4" w:space="0" w:color="000080"/>
            </w:tcBorders>
            <w:vAlign w:val="center"/>
          </w:tcPr>
          <w:p w14:paraId="3EF5030C" w14:textId="29B74A7A" w:rsidR="00EA5E24" w:rsidRPr="00700632" w:rsidRDefault="004B5522" w:rsidP="00D27FA2">
            <w:pPr>
              <w:keepNext/>
              <w:keepLines/>
              <w:spacing w:before="40" w:after="40"/>
              <w:jc w:val="center"/>
              <w:rPr>
                <w:rFonts w:cstheme="minorHAnsi"/>
                <w:b/>
                <w:sz w:val="20"/>
                <w:szCs w:val="20"/>
              </w:rPr>
            </w:pPr>
            <w:r w:rsidRPr="00700632">
              <w:rPr>
                <w:rFonts w:cstheme="minorHAnsi"/>
                <w:b/>
                <w:sz w:val="20"/>
                <w:szCs w:val="20"/>
              </w:rPr>
              <w:t>1,</w:t>
            </w:r>
            <w:r w:rsidR="00E37302">
              <w:rPr>
                <w:rFonts w:cstheme="minorHAnsi"/>
                <w:b/>
                <w:sz w:val="20"/>
                <w:szCs w:val="20"/>
              </w:rPr>
              <w:t>268</w:t>
            </w:r>
            <w:r w:rsidRPr="00700632">
              <w:rPr>
                <w:rFonts w:cstheme="minorHAnsi"/>
                <w:b/>
                <w:sz w:val="20"/>
                <w:szCs w:val="20"/>
              </w:rPr>
              <w:t>,500</w:t>
            </w:r>
          </w:p>
        </w:tc>
        <w:tc>
          <w:tcPr>
            <w:tcW w:w="1518" w:type="dxa"/>
            <w:tcBorders>
              <w:top w:val="single" w:sz="4" w:space="0" w:color="000080"/>
            </w:tcBorders>
            <w:vAlign w:val="center"/>
          </w:tcPr>
          <w:p w14:paraId="5882A838" w14:textId="1EDE12E4" w:rsidR="0043509C" w:rsidRPr="00700632" w:rsidRDefault="0043509C" w:rsidP="0043509C">
            <w:pPr>
              <w:keepNext/>
              <w:keepLines/>
              <w:spacing w:before="40" w:after="40"/>
              <w:jc w:val="center"/>
              <w:rPr>
                <w:rFonts w:cstheme="minorHAnsi"/>
                <w:b/>
                <w:sz w:val="20"/>
                <w:szCs w:val="20"/>
              </w:rPr>
            </w:pPr>
            <w:r w:rsidRPr="00700632">
              <w:rPr>
                <w:rFonts w:cstheme="minorHAnsi"/>
                <w:b/>
                <w:sz w:val="20"/>
                <w:szCs w:val="20"/>
              </w:rPr>
              <w:t>1,</w:t>
            </w:r>
            <w:r w:rsidR="00E37302">
              <w:rPr>
                <w:rFonts w:cstheme="minorHAnsi"/>
                <w:b/>
                <w:sz w:val="20"/>
                <w:szCs w:val="20"/>
              </w:rPr>
              <w:t>258</w:t>
            </w:r>
            <w:r w:rsidRPr="00700632">
              <w:rPr>
                <w:rFonts w:cstheme="minorHAnsi"/>
                <w:b/>
                <w:sz w:val="20"/>
                <w:szCs w:val="20"/>
              </w:rPr>
              <w:t>,500</w:t>
            </w:r>
          </w:p>
        </w:tc>
        <w:tc>
          <w:tcPr>
            <w:tcW w:w="1519" w:type="dxa"/>
            <w:tcBorders>
              <w:top w:val="single" w:sz="4" w:space="0" w:color="000080"/>
            </w:tcBorders>
          </w:tcPr>
          <w:p w14:paraId="2AD4695E" w14:textId="6F4D74A3" w:rsidR="00EA5E24" w:rsidRPr="00700632" w:rsidRDefault="003204DB" w:rsidP="00D27FA2">
            <w:pPr>
              <w:keepNext/>
              <w:keepLines/>
              <w:spacing w:before="40" w:after="40"/>
              <w:jc w:val="center"/>
              <w:rPr>
                <w:rFonts w:cstheme="minorHAnsi"/>
                <w:b/>
                <w:sz w:val="20"/>
                <w:szCs w:val="20"/>
              </w:rPr>
            </w:pPr>
            <w:r>
              <w:rPr>
                <w:rFonts w:cstheme="minorHAnsi"/>
                <w:b/>
                <w:sz w:val="20"/>
                <w:szCs w:val="20"/>
              </w:rPr>
              <w:t>1,156,000</w:t>
            </w:r>
          </w:p>
        </w:tc>
        <w:tc>
          <w:tcPr>
            <w:tcW w:w="1519" w:type="dxa"/>
            <w:tcBorders>
              <w:top w:val="single" w:sz="4" w:space="0" w:color="000080"/>
            </w:tcBorders>
            <w:vAlign w:val="center"/>
          </w:tcPr>
          <w:p w14:paraId="277C436A" w14:textId="38DFC763" w:rsidR="00EA5E24" w:rsidRPr="00700632" w:rsidRDefault="00025546" w:rsidP="00D27FA2">
            <w:pPr>
              <w:keepNext/>
              <w:keepLines/>
              <w:spacing w:before="40" w:after="40"/>
              <w:jc w:val="center"/>
              <w:rPr>
                <w:rFonts w:cstheme="minorHAnsi"/>
                <w:b/>
                <w:sz w:val="20"/>
                <w:szCs w:val="20"/>
              </w:rPr>
            </w:pPr>
            <w:r w:rsidRPr="00700632">
              <w:rPr>
                <w:rFonts w:cstheme="minorHAnsi"/>
                <w:b/>
                <w:sz w:val="20"/>
                <w:szCs w:val="20"/>
              </w:rPr>
              <w:t>20</w:t>
            </w:r>
            <w:r w:rsidR="00E45334" w:rsidRPr="00700632">
              <w:rPr>
                <w:rFonts w:cstheme="minorHAnsi"/>
                <w:b/>
                <w:sz w:val="20"/>
                <w:szCs w:val="20"/>
              </w:rPr>
              <w:t>,</w:t>
            </w:r>
            <w:r w:rsidRPr="00700632">
              <w:rPr>
                <w:rFonts w:cstheme="minorHAnsi"/>
                <w:b/>
                <w:sz w:val="20"/>
                <w:szCs w:val="20"/>
              </w:rPr>
              <w:t>000</w:t>
            </w:r>
          </w:p>
        </w:tc>
        <w:tc>
          <w:tcPr>
            <w:tcW w:w="1661" w:type="dxa"/>
            <w:tcBorders>
              <w:top w:val="single" w:sz="4" w:space="0" w:color="000080"/>
            </w:tcBorders>
            <w:vAlign w:val="center"/>
          </w:tcPr>
          <w:p w14:paraId="6E1C0CD2" w14:textId="6A95BDF9" w:rsidR="00EA5E24" w:rsidRPr="00700632" w:rsidRDefault="003E1D57" w:rsidP="00D27FA2">
            <w:pPr>
              <w:keepNext/>
              <w:keepLines/>
              <w:spacing w:before="40" w:after="40"/>
              <w:jc w:val="right"/>
              <w:rPr>
                <w:rFonts w:cstheme="minorHAnsi"/>
                <w:b/>
                <w:sz w:val="20"/>
                <w:szCs w:val="20"/>
              </w:rPr>
            </w:pPr>
            <w:r w:rsidRPr="00700632">
              <w:rPr>
                <w:rFonts w:cstheme="minorHAnsi"/>
                <w:b/>
                <w:sz w:val="20"/>
                <w:szCs w:val="20"/>
              </w:rPr>
              <w:t>4,3</w:t>
            </w:r>
            <w:r w:rsidR="00B84974">
              <w:rPr>
                <w:rFonts w:cstheme="minorHAnsi"/>
                <w:b/>
                <w:sz w:val="20"/>
                <w:szCs w:val="20"/>
              </w:rPr>
              <w:t>92,</w:t>
            </w:r>
            <w:r w:rsidRPr="00700632">
              <w:rPr>
                <w:rFonts w:cstheme="minorHAnsi"/>
                <w:b/>
                <w:sz w:val="20"/>
                <w:szCs w:val="20"/>
              </w:rPr>
              <w:t>000</w:t>
            </w:r>
          </w:p>
        </w:tc>
      </w:tr>
      <w:tr w:rsidR="00EA5E24" w:rsidRPr="00325404" w14:paraId="55A31A3A" w14:textId="77777777" w:rsidTr="00DE3AF9">
        <w:trPr>
          <w:cantSplit/>
        </w:trPr>
        <w:tc>
          <w:tcPr>
            <w:tcW w:w="3119" w:type="dxa"/>
            <w:tcBorders>
              <w:bottom w:val="single" w:sz="4" w:space="0" w:color="auto"/>
            </w:tcBorders>
          </w:tcPr>
          <w:p w14:paraId="2D27637E" w14:textId="77777777" w:rsidR="00EA5E24" w:rsidRPr="00700632" w:rsidRDefault="00EA5E24" w:rsidP="00D27FA2">
            <w:pPr>
              <w:keepNext/>
              <w:keepLines/>
              <w:spacing w:before="60" w:after="60"/>
              <w:ind w:left="-111"/>
              <w:rPr>
                <w:rFonts w:cstheme="minorHAnsi"/>
                <w:sz w:val="20"/>
                <w:szCs w:val="20"/>
              </w:rPr>
            </w:pPr>
            <w:r w:rsidRPr="00700632">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B1923EB" w:rsidR="00EA5E24" w:rsidRPr="00700632" w:rsidRDefault="00EA5E24" w:rsidP="00D27FA2">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2E93473A" w:rsidR="00EA5E24" w:rsidRPr="00700632" w:rsidRDefault="00061CB8" w:rsidP="00D27FA2">
            <w:pPr>
              <w:keepNext/>
              <w:keepLines/>
              <w:spacing w:before="40" w:after="40"/>
              <w:jc w:val="center"/>
              <w:rPr>
                <w:rFonts w:cstheme="minorHAnsi"/>
                <w:sz w:val="20"/>
                <w:szCs w:val="20"/>
              </w:rPr>
            </w:pPr>
            <w:r>
              <w:rPr>
                <w:rFonts w:cstheme="minorHAnsi"/>
                <w:sz w:val="20"/>
                <w:szCs w:val="20"/>
              </w:rPr>
              <w:t>4</w:t>
            </w:r>
            <w:r w:rsidR="0059396E" w:rsidRPr="00700632">
              <w:rPr>
                <w:rFonts w:cstheme="minorHAnsi"/>
                <w:sz w:val="20"/>
                <w:szCs w:val="20"/>
              </w:rPr>
              <w:t>55,000</w:t>
            </w:r>
          </w:p>
        </w:tc>
        <w:tc>
          <w:tcPr>
            <w:tcW w:w="1519" w:type="dxa"/>
            <w:tcBorders>
              <w:bottom w:val="single" w:sz="4" w:space="0" w:color="auto"/>
            </w:tcBorders>
            <w:vAlign w:val="center"/>
          </w:tcPr>
          <w:p w14:paraId="3952C24F" w14:textId="40FD80A8" w:rsidR="00EA5E24" w:rsidRPr="00700632" w:rsidRDefault="006B2A65" w:rsidP="00D27FA2">
            <w:pPr>
              <w:keepNext/>
              <w:keepLines/>
              <w:spacing w:before="40" w:after="40"/>
              <w:jc w:val="center"/>
              <w:rPr>
                <w:rFonts w:cstheme="minorHAnsi"/>
                <w:sz w:val="20"/>
                <w:szCs w:val="20"/>
              </w:rPr>
            </w:pPr>
            <w:r>
              <w:rPr>
                <w:rFonts w:cstheme="minorHAnsi"/>
                <w:sz w:val="20"/>
                <w:szCs w:val="20"/>
              </w:rPr>
              <w:t>947</w:t>
            </w:r>
            <w:r w:rsidR="0059396E" w:rsidRPr="00700632">
              <w:rPr>
                <w:rFonts w:cstheme="minorHAnsi"/>
                <w:sz w:val="20"/>
                <w:szCs w:val="20"/>
              </w:rPr>
              <w:t>,500</w:t>
            </w:r>
          </w:p>
        </w:tc>
        <w:tc>
          <w:tcPr>
            <w:tcW w:w="1518" w:type="dxa"/>
            <w:tcBorders>
              <w:bottom w:val="single" w:sz="4" w:space="0" w:color="auto"/>
            </w:tcBorders>
            <w:vAlign w:val="center"/>
          </w:tcPr>
          <w:p w14:paraId="36F530D5" w14:textId="2F2D97D4" w:rsidR="00EA5E24" w:rsidRPr="00700632" w:rsidRDefault="006B2A65" w:rsidP="00D27FA2">
            <w:pPr>
              <w:keepNext/>
              <w:keepLines/>
              <w:spacing w:before="40" w:after="40"/>
              <w:jc w:val="center"/>
              <w:rPr>
                <w:rFonts w:cstheme="minorHAnsi"/>
                <w:sz w:val="20"/>
                <w:szCs w:val="20"/>
              </w:rPr>
            </w:pPr>
            <w:r>
              <w:rPr>
                <w:rFonts w:cstheme="minorHAnsi"/>
                <w:sz w:val="20"/>
                <w:szCs w:val="20"/>
              </w:rPr>
              <w:t>9</w:t>
            </w:r>
            <w:r w:rsidR="002779D2" w:rsidRPr="00700632">
              <w:rPr>
                <w:rFonts w:cstheme="minorHAnsi"/>
                <w:sz w:val="20"/>
                <w:szCs w:val="20"/>
              </w:rPr>
              <w:t>47,500</w:t>
            </w:r>
          </w:p>
        </w:tc>
        <w:tc>
          <w:tcPr>
            <w:tcW w:w="1519" w:type="dxa"/>
            <w:tcBorders>
              <w:bottom w:val="single" w:sz="4" w:space="0" w:color="auto"/>
            </w:tcBorders>
            <w:vAlign w:val="center"/>
          </w:tcPr>
          <w:p w14:paraId="01720AE8" w14:textId="38FFF15F" w:rsidR="00EA5E24" w:rsidRPr="00700632" w:rsidRDefault="006B2A65" w:rsidP="00DE3239">
            <w:pPr>
              <w:keepNext/>
              <w:keepLines/>
              <w:spacing w:before="40" w:after="40"/>
              <w:jc w:val="center"/>
              <w:rPr>
                <w:rFonts w:cstheme="minorHAnsi"/>
                <w:sz w:val="20"/>
                <w:szCs w:val="20"/>
              </w:rPr>
            </w:pPr>
            <w:r>
              <w:rPr>
                <w:rFonts w:cstheme="minorHAnsi"/>
                <w:sz w:val="20"/>
                <w:szCs w:val="20"/>
              </w:rPr>
              <w:t>855,000</w:t>
            </w:r>
          </w:p>
        </w:tc>
        <w:tc>
          <w:tcPr>
            <w:tcW w:w="1519" w:type="dxa"/>
            <w:tcBorders>
              <w:bottom w:val="single" w:sz="4" w:space="0" w:color="auto"/>
            </w:tcBorders>
            <w:vAlign w:val="center"/>
          </w:tcPr>
          <w:p w14:paraId="775F36F0" w14:textId="115244D0" w:rsidR="00EA5E24" w:rsidRPr="00700632" w:rsidRDefault="001C4236" w:rsidP="00D27FA2">
            <w:pPr>
              <w:keepNext/>
              <w:keepLines/>
              <w:spacing w:before="40" w:after="40"/>
              <w:jc w:val="center"/>
              <w:rPr>
                <w:rFonts w:cstheme="minorHAnsi"/>
                <w:sz w:val="20"/>
                <w:szCs w:val="20"/>
              </w:rPr>
            </w:pPr>
            <w:r>
              <w:rPr>
                <w:rFonts w:cstheme="minorHAnsi"/>
                <w:sz w:val="20"/>
                <w:szCs w:val="20"/>
              </w:rPr>
              <w:t>20,000</w:t>
            </w:r>
          </w:p>
        </w:tc>
        <w:tc>
          <w:tcPr>
            <w:tcW w:w="1661" w:type="dxa"/>
            <w:tcBorders>
              <w:bottom w:val="single" w:sz="4" w:space="0" w:color="auto"/>
            </w:tcBorders>
            <w:vAlign w:val="center"/>
          </w:tcPr>
          <w:p w14:paraId="0EFB3168" w14:textId="6F39619C" w:rsidR="00EA5E24" w:rsidRPr="00700632" w:rsidRDefault="00AD77D5" w:rsidP="00D27FA2">
            <w:pPr>
              <w:keepNext/>
              <w:keepLines/>
              <w:spacing w:before="40" w:after="40"/>
              <w:jc w:val="right"/>
              <w:rPr>
                <w:rFonts w:cstheme="minorHAnsi"/>
                <w:b/>
                <w:bCs/>
                <w:sz w:val="20"/>
                <w:szCs w:val="20"/>
              </w:rPr>
            </w:pPr>
            <w:r w:rsidRPr="00700632">
              <w:rPr>
                <w:b/>
                <w:bCs/>
                <w:sz w:val="20"/>
                <w:szCs w:val="20"/>
              </w:rPr>
              <w:t>3,225,000</w:t>
            </w:r>
          </w:p>
        </w:tc>
      </w:tr>
      <w:tr w:rsidR="00EA5E24" w:rsidRPr="00325404" w14:paraId="5FE2D8CF" w14:textId="77777777" w:rsidTr="00234AE7">
        <w:trPr>
          <w:cantSplit/>
        </w:trPr>
        <w:tc>
          <w:tcPr>
            <w:tcW w:w="3119" w:type="dxa"/>
            <w:tcBorders>
              <w:top w:val="single" w:sz="4" w:space="0" w:color="auto"/>
              <w:bottom w:val="single" w:sz="4" w:space="0" w:color="auto"/>
            </w:tcBorders>
            <w:shd w:val="clear" w:color="auto" w:fill="auto"/>
          </w:tcPr>
          <w:p w14:paraId="3B174740" w14:textId="5C01FFC2" w:rsidR="00EA5E24" w:rsidRPr="00700632" w:rsidDel="003666CC" w:rsidRDefault="009F004E" w:rsidP="00D27FA2">
            <w:pPr>
              <w:widowControl/>
              <w:spacing w:before="60" w:after="60"/>
              <w:outlineLvl w:val="1"/>
              <w:rPr>
                <w:rFonts w:eastAsia="Times New Roman" w:cstheme="minorHAnsi"/>
                <w:iCs/>
                <w:sz w:val="20"/>
                <w:szCs w:val="20"/>
                <w:lang w:eastAsia="en-AU"/>
              </w:rPr>
            </w:pPr>
            <w:r w:rsidRPr="00700632">
              <w:rPr>
                <w:sz w:val="20"/>
                <w:szCs w:val="20"/>
              </w:rPr>
              <w:t xml:space="preserve">ACT 01-01 – </w:t>
            </w:r>
            <w:r w:rsidR="00EB19A6" w:rsidRPr="00700632">
              <w:rPr>
                <w:sz w:val="20"/>
                <w:szCs w:val="20"/>
              </w:rPr>
              <w:t>ACT Community Urban Waterway Restoration</w:t>
            </w:r>
            <w:r w:rsidRPr="00700632">
              <w:rPr>
                <w:sz w:val="20"/>
                <w:szCs w:val="20"/>
              </w:rPr>
              <w:t xml:space="preserve"> </w:t>
            </w:r>
          </w:p>
        </w:tc>
        <w:tc>
          <w:tcPr>
            <w:tcW w:w="1518" w:type="dxa"/>
            <w:tcBorders>
              <w:top w:val="single" w:sz="4" w:space="0" w:color="auto"/>
              <w:bottom w:val="single" w:sz="4" w:space="0" w:color="auto"/>
            </w:tcBorders>
            <w:shd w:val="clear" w:color="auto" w:fill="auto"/>
            <w:vAlign w:val="center"/>
          </w:tcPr>
          <w:p w14:paraId="07153D37" w14:textId="40C4F651" w:rsidR="00EA5E24" w:rsidRPr="00700632"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69FCE3C8" w:rsidR="00EA5E24" w:rsidRPr="002E41F4" w:rsidRDefault="00061CB8" w:rsidP="00D27FA2">
            <w:pPr>
              <w:keepNext/>
              <w:keepLines/>
              <w:spacing w:before="40" w:after="40"/>
              <w:jc w:val="center"/>
              <w:rPr>
                <w:rFonts w:cstheme="minorHAnsi"/>
                <w:sz w:val="20"/>
                <w:szCs w:val="20"/>
              </w:rPr>
            </w:pPr>
            <w:r w:rsidRPr="002E41F4">
              <w:rPr>
                <w:rFonts w:cstheme="minorHAnsi"/>
                <w:sz w:val="20"/>
                <w:szCs w:val="20"/>
              </w:rPr>
              <w:t>3</w:t>
            </w:r>
            <w:r w:rsidR="00C430ED" w:rsidRPr="002E41F4">
              <w:rPr>
                <w:rFonts w:cstheme="minorHAnsi"/>
                <w:sz w:val="20"/>
                <w:szCs w:val="20"/>
              </w:rPr>
              <w:t>55,000</w:t>
            </w:r>
          </w:p>
        </w:tc>
        <w:tc>
          <w:tcPr>
            <w:tcW w:w="1519" w:type="dxa"/>
            <w:tcBorders>
              <w:top w:val="single" w:sz="4" w:space="0" w:color="auto"/>
              <w:bottom w:val="single" w:sz="4" w:space="0" w:color="auto"/>
            </w:tcBorders>
            <w:shd w:val="clear" w:color="auto" w:fill="auto"/>
            <w:vAlign w:val="center"/>
          </w:tcPr>
          <w:p w14:paraId="5126EA4B" w14:textId="52B4C4D2" w:rsidR="00EA5E24" w:rsidRPr="002E41F4" w:rsidRDefault="00C27746" w:rsidP="003A5EEB">
            <w:pPr>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832,500</w:t>
            </w:r>
            <w:r w:rsidR="00E41A7B" w:rsidRPr="002E41F4">
              <w:rPr>
                <w:rFonts w:ascii="Calibri" w:eastAsia="Times New Roman" w:hAnsi="Calibri" w:cs="Calibri"/>
                <w:color w:val="000000"/>
                <w:sz w:val="20"/>
                <w:szCs w:val="20"/>
                <w:lang w:eastAsia="en-AU"/>
              </w:rPr>
              <w:t> </w:t>
            </w:r>
          </w:p>
        </w:tc>
        <w:tc>
          <w:tcPr>
            <w:tcW w:w="1518" w:type="dxa"/>
            <w:tcBorders>
              <w:top w:val="single" w:sz="4" w:space="0" w:color="auto"/>
              <w:bottom w:val="single" w:sz="4" w:space="0" w:color="auto"/>
            </w:tcBorders>
            <w:shd w:val="clear" w:color="auto" w:fill="auto"/>
            <w:vAlign w:val="center"/>
          </w:tcPr>
          <w:p w14:paraId="5CF71317" w14:textId="0EBCD8BF" w:rsidR="00EA5E24" w:rsidRPr="002E41F4" w:rsidRDefault="00C27746" w:rsidP="00D27FA2">
            <w:pPr>
              <w:keepNext/>
              <w:keepLines/>
              <w:spacing w:before="40" w:after="40"/>
              <w:jc w:val="center"/>
              <w:rPr>
                <w:rFonts w:cstheme="minorHAnsi"/>
                <w:sz w:val="20"/>
                <w:szCs w:val="20"/>
              </w:rPr>
            </w:pPr>
            <w:r>
              <w:rPr>
                <w:rFonts w:cstheme="minorHAnsi"/>
                <w:sz w:val="20"/>
                <w:szCs w:val="20"/>
              </w:rPr>
              <w:t>832,500</w:t>
            </w:r>
          </w:p>
        </w:tc>
        <w:tc>
          <w:tcPr>
            <w:tcW w:w="1519" w:type="dxa"/>
            <w:tcBorders>
              <w:top w:val="single" w:sz="4" w:space="0" w:color="auto"/>
              <w:bottom w:val="single" w:sz="4" w:space="0" w:color="auto"/>
            </w:tcBorders>
            <w:shd w:val="clear" w:color="auto" w:fill="auto"/>
            <w:vAlign w:val="center"/>
          </w:tcPr>
          <w:p w14:paraId="0F4870F7" w14:textId="05C37D75" w:rsidR="00EA5E24" w:rsidRPr="002E41F4" w:rsidRDefault="00C27746" w:rsidP="003A294E">
            <w:pPr>
              <w:keepNext/>
              <w:keepLines/>
              <w:spacing w:before="40" w:after="40"/>
              <w:jc w:val="center"/>
              <w:rPr>
                <w:rFonts w:cstheme="minorHAnsi"/>
                <w:sz w:val="20"/>
                <w:szCs w:val="20"/>
              </w:rPr>
            </w:pPr>
            <w:r>
              <w:rPr>
                <w:rFonts w:cstheme="minorHAnsi"/>
                <w:sz w:val="20"/>
                <w:szCs w:val="20"/>
              </w:rPr>
              <w:t>755,000</w:t>
            </w:r>
          </w:p>
        </w:tc>
        <w:tc>
          <w:tcPr>
            <w:tcW w:w="1519" w:type="dxa"/>
            <w:tcBorders>
              <w:top w:val="single" w:sz="4" w:space="0" w:color="auto"/>
              <w:bottom w:val="single" w:sz="4" w:space="0" w:color="auto"/>
            </w:tcBorders>
            <w:shd w:val="clear" w:color="auto" w:fill="auto"/>
            <w:vAlign w:val="center"/>
          </w:tcPr>
          <w:p w14:paraId="0DA43D03" w14:textId="114855E5" w:rsidR="00EA5E24" w:rsidRPr="002E41F4"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07CCED53" w:rsidR="00EA5E24" w:rsidRPr="002E41F4" w:rsidRDefault="00007E3C" w:rsidP="00D27FA2">
            <w:pPr>
              <w:keepNext/>
              <w:keepLines/>
              <w:spacing w:before="40" w:after="40"/>
              <w:jc w:val="right"/>
              <w:rPr>
                <w:rFonts w:cstheme="minorHAnsi"/>
                <w:b/>
                <w:bCs/>
                <w:sz w:val="20"/>
                <w:szCs w:val="20"/>
              </w:rPr>
            </w:pPr>
            <w:r w:rsidRPr="002E41F4">
              <w:rPr>
                <w:rFonts w:cstheme="minorHAnsi"/>
                <w:b/>
                <w:bCs/>
                <w:sz w:val="20"/>
                <w:szCs w:val="20"/>
              </w:rPr>
              <w:t>2,775,000</w:t>
            </w:r>
          </w:p>
        </w:tc>
      </w:tr>
      <w:tr w:rsidR="00EA5E24" w:rsidRPr="00325404" w14:paraId="52ADFCDC" w14:textId="77777777" w:rsidTr="00E45334">
        <w:trPr>
          <w:cantSplit/>
        </w:trPr>
        <w:tc>
          <w:tcPr>
            <w:tcW w:w="3119" w:type="dxa"/>
            <w:tcBorders>
              <w:top w:val="single" w:sz="4" w:space="0" w:color="auto"/>
              <w:bottom w:val="single" w:sz="4" w:space="0" w:color="auto"/>
            </w:tcBorders>
            <w:shd w:val="clear" w:color="auto" w:fill="auto"/>
          </w:tcPr>
          <w:p w14:paraId="4379ACA5" w14:textId="7D96D5DD" w:rsidR="00EA5E24" w:rsidRPr="00700632" w:rsidDel="003666CC" w:rsidRDefault="009F004E" w:rsidP="00D27FA2">
            <w:pPr>
              <w:widowControl/>
              <w:spacing w:before="60" w:after="60"/>
              <w:outlineLvl w:val="1"/>
              <w:rPr>
                <w:rFonts w:eastAsia="Times New Roman" w:cstheme="minorHAnsi"/>
                <w:iCs/>
                <w:sz w:val="20"/>
                <w:szCs w:val="20"/>
                <w:lang w:eastAsia="en-AU"/>
              </w:rPr>
            </w:pPr>
            <w:r w:rsidRPr="00700632">
              <w:rPr>
                <w:sz w:val="20"/>
                <w:szCs w:val="20"/>
              </w:rPr>
              <w:t xml:space="preserve">ACT-01-02 </w:t>
            </w:r>
            <w:r w:rsidR="00085E8B" w:rsidRPr="00700632">
              <w:rPr>
                <w:sz w:val="20"/>
                <w:szCs w:val="20"/>
              </w:rPr>
              <w:t>– J</w:t>
            </w:r>
            <w:r w:rsidRPr="00700632">
              <w:rPr>
                <w:sz w:val="20"/>
                <w:szCs w:val="20"/>
              </w:rPr>
              <w:t>errabomberra Creek Restoration Project</w:t>
            </w:r>
            <w:r w:rsidRPr="00700632" w:rsidDel="009F004E">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EA5E24" w:rsidRPr="00700632"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1E978137" w:rsidR="00EA5E24" w:rsidRPr="00DB5524" w:rsidRDefault="009F004E" w:rsidP="00D27FA2">
            <w:pPr>
              <w:keepNext/>
              <w:keepLines/>
              <w:spacing w:before="40" w:after="40"/>
              <w:jc w:val="center"/>
              <w:rPr>
                <w:rFonts w:cstheme="minorHAnsi"/>
                <w:sz w:val="20"/>
                <w:szCs w:val="20"/>
              </w:rPr>
            </w:pPr>
            <w:r w:rsidRPr="00DB5524">
              <w:rPr>
                <w:rFonts w:ascii="Calibri" w:eastAsia="Times New Roman" w:hAnsi="Calibri" w:cs="Calibri"/>
                <w:color w:val="000000"/>
                <w:sz w:val="20"/>
                <w:szCs w:val="20"/>
                <w:lang w:eastAsia="en-AU"/>
              </w:rPr>
              <w:t>1</w:t>
            </w:r>
            <w:r w:rsidR="00064A9C" w:rsidRPr="00DB5524">
              <w:rPr>
                <w:rFonts w:ascii="Calibri" w:eastAsia="Times New Roman" w:hAnsi="Calibri" w:cs="Calibri"/>
                <w:color w:val="000000"/>
                <w:sz w:val="20"/>
                <w:szCs w:val="20"/>
                <w:lang w:eastAsia="en-AU"/>
              </w:rPr>
              <w:t>0</w:t>
            </w:r>
            <w:r w:rsidRPr="00DB5524">
              <w:rPr>
                <w:rFonts w:ascii="Calibri" w:eastAsia="Times New Roman" w:hAnsi="Calibri" w:cs="Calibri"/>
                <w:color w:val="000000"/>
                <w:sz w:val="20"/>
                <w:szCs w:val="20"/>
                <w:lang w:eastAsia="en-AU"/>
              </w:rPr>
              <w:t>0,000</w:t>
            </w:r>
          </w:p>
        </w:tc>
        <w:tc>
          <w:tcPr>
            <w:tcW w:w="1519" w:type="dxa"/>
            <w:tcBorders>
              <w:top w:val="single" w:sz="4" w:space="0" w:color="auto"/>
              <w:bottom w:val="single" w:sz="4" w:space="0" w:color="auto"/>
            </w:tcBorders>
            <w:shd w:val="clear" w:color="auto" w:fill="auto"/>
            <w:vAlign w:val="center"/>
          </w:tcPr>
          <w:p w14:paraId="2CB3ECB7" w14:textId="4E812078" w:rsidR="00EA5E24" w:rsidRPr="00DB5524" w:rsidRDefault="009F004E" w:rsidP="00D27FA2">
            <w:pPr>
              <w:keepNext/>
              <w:keepLines/>
              <w:spacing w:before="40" w:after="40"/>
              <w:jc w:val="center"/>
              <w:rPr>
                <w:rFonts w:cstheme="minorHAnsi"/>
                <w:sz w:val="20"/>
                <w:szCs w:val="20"/>
              </w:rPr>
            </w:pPr>
            <w:r w:rsidRPr="00DB5524">
              <w:rPr>
                <w:rFonts w:ascii="Calibri" w:eastAsia="Times New Roman" w:hAnsi="Calibri" w:cs="Calibri"/>
                <w:color w:val="000000"/>
                <w:sz w:val="20"/>
                <w:szCs w:val="20"/>
                <w:lang w:eastAsia="en-AU"/>
              </w:rPr>
              <w:t>1</w:t>
            </w:r>
            <w:r w:rsidR="00E00BBA" w:rsidRPr="00DB5524">
              <w:rPr>
                <w:rFonts w:ascii="Calibri" w:eastAsia="Times New Roman" w:hAnsi="Calibri" w:cs="Calibri"/>
                <w:color w:val="000000"/>
                <w:sz w:val="20"/>
                <w:szCs w:val="20"/>
                <w:lang w:eastAsia="en-AU"/>
              </w:rPr>
              <w:t>15</w:t>
            </w:r>
            <w:r w:rsidRPr="00DB5524">
              <w:rPr>
                <w:rFonts w:ascii="Calibri" w:eastAsia="Times New Roman" w:hAnsi="Calibri" w:cs="Calibri"/>
                <w:color w:val="000000"/>
                <w:sz w:val="20"/>
                <w:szCs w:val="20"/>
                <w:lang w:eastAsia="en-AU"/>
              </w:rPr>
              <w:t>,000</w:t>
            </w:r>
          </w:p>
        </w:tc>
        <w:tc>
          <w:tcPr>
            <w:tcW w:w="1518" w:type="dxa"/>
            <w:tcBorders>
              <w:top w:val="single" w:sz="4" w:space="0" w:color="auto"/>
              <w:bottom w:val="single" w:sz="4" w:space="0" w:color="auto"/>
            </w:tcBorders>
            <w:shd w:val="clear" w:color="auto" w:fill="auto"/>
            <w:vAlign w:val="center"/>
          </w:tcPr>
          <w:p w14:paraId="0D8CF49C" w14:textId="4AC78864" w:rsidR="00EA5E24" w:rsidRPr="00700632" w:rsidRDefault="009F004E" w:rsidP="00D27FA2">
            <w:pPr>
              <w:keepNext/>
              <w:keepLines/>
              <w:spacing w:before="40" w:after="40"/>
              <w:jc w:val="center"/>
              <w:rPr>
                <w:rFonts w:cstheme="minorHAnsi"/>
                <w:sz w:val="20"/>
                <w:szCs w:val="20"/>
              </w:rPr>
            </w:pPr>
            <w:r w:rsidRPr="00700632">
              <w:rPr>
                <w:rFonts w:cstheme="minorHAnsi"/>
                <w:sz w:val="20"/>
                <w:szCs w:val="20"/>
              </w:rPr>
              <w:t>1</w:t>
            </w:r>
            <w:r w:rsidR="00E00BBA">
              <w:rPr>
                <w:rFonts w:cstheme="minorHAnsi"/>
                <w:sz w:val="20"/>
                <w:szCs w:val="20"/>
              </w:rPr>
              <w:t>15</w:t>
            </w:r>
            <w:r w:rsidRPr="00700632">
              <w:rPr>
                <w:rFonts w:cstheme="minorHAnsi"/>
                <w:sz w:val="20"/>
                <w:szCs w:val="20"/>
              </w:rPr>
              <w:t>,000</w:t>
            </w:r>
          </w:p>
        </w:tc>
        <w:tc>
          <w:tcPr>
            <w:tcW w:w="1519" w:type="dxa"/>
            <w:tcBorders>
              <w:top w:val="single" w:sz="4" w:space="0" w:color="auto"/>
              <w:bottom w:val="single" w:sz="4" w:space="0" w:color="auto"/>
            </w:tcBorders>
            <w:vAlign w:val="center"/>
          </w:tcPr>
          <w:p w14:paraId="020222C6" w14:textId="128A5A5E" w:rsidR="00EA5E24" w:rsidRPr="00700632" w:rsidRDefault="00CB485C" w:rsidP="00D27FA2">
            <w:pPr>
              <w:keepNext/>
              <w:keepLines/>
              <w:spacing w:before="40" w:after="40"/>
              <w:jc w:val="center"/>
              <w:rPr>
                <w:rFonts w:cstheme="minorHAnsi"/>
                <w:sz w:val="20"/>
                <w:szCs w:val="20"/>
              </w:rPr>
            </w:pPr>
            <w:r>
              <w:rPr>
                <w:rFonts w:cstheme="minorHAnsi"/>
                <w:sz w:val="20"/>
                <w:szCs w:val="20"/>
              </w:rPr>
              <w:t>10</w:t>
            </w:r>
            <w:r w:rsidR="00E00BBA">
              <w:rPr>
                <w:rFonts w:cstheme="minorHAnsi"/>
                <w:sz w:val="20"/>
                <w:szCs w:val="20"/>
              </w:rPr>
              <w:t>0</w:t>
            </w:r>
            <w:r w:rsidR="009F17B0" w:rsidRPr="00700632">
              <w:rPr>
                <w:rFonts w:cstheme="minorHAnsi"/>
                <w:sz w:val="20"/>
                <w:szCs w:val="20"/>
              </w:rPr>
              <w:t>,000</w:t>
            </w:r>
          </w:p>
        </w:tc>
        <w:tc>
          <w:tcPr>
            <w:tcW w:w="1519" w:type="dxa"/>
            <w:tcBorders>
              <w:top w:val="single" w:sz="4" w:space="0" w:color="auto"/>
              <w:bottom w:val="single" w:sz="4" w:space="0" w:color="auto"/>
            </w:tcBorders>
            <w:shd w:val="clear" w:color="auto" w:fill="auto"/>
            <w:vAlign w:val="center"/>
          </w:tcPr>
          <w:p w14:paraId="7390CD20" w14:textId="47BFAFAD" w:rsidR="00EA5E24" w:rsidRPr="00700632" w:rsidRDefault="00E00BBA" w:rsidP="00D27FA2">
            <w:pPr>
              <w:keepNext/>
              <w:keepLines/>
              <w:spacing w:before="40" w:after="40"/>
              <w:jc w:val="center"/>
              <w:rPr>
                <w:rFonts w:cstheme="minorHAnsi"/>
                <w:sz w:val="20"/>
                <w:szCs w:val="20"/>
              </w:rPr>
            </w:pPr>
            <w:r>
              <w:rPr>
                <w:rFonts w:cstheme="minorHAnsi"/>
                <w:sz w:val="20"/>
                <w:szCs w:val="20"/>
              </w:rPr>
              <w:t>20</w:t>
            </w:r>
            <w:r w:rsidR="00064A9C" w:rsidRPr="00700632">
              <w:rPr>
                <w:rFonts w:cstheme="minorHAnsi"/>
                <w:sz w:val="20"/>
                <w:szCs w:val="20"/>
              </w:rPr>
              <w:t>,000</w:t>
            </w:r>
          </w:p>
        </w:tc>
        <w:tc>
          <w:tcPr>
            <w:tcW w:w="1661" w:type="dxa"/>
            <w:tcBorders>
              <w:top w:val="single" w:sz="4" w:space="0" w:color="auto"/>
              <w:bottom w:val="single" w:sz="4" w:space="0" w:color="auto"/>
            </w:tcBorders>
            <w:shd w:val="clear" w:color="auto" w:fill="auto"/>
            <w:vAlign w:val="center"/>
          </w:tcPr>
          <w:p w14:paraId="29C7023F" w14:textId="34930E9D" w:rsidR="00EA5E24" w:rsidRPr="00700632" w:rsidRDefault="0009422A" w:rsidP="00D27FA2">
            <w:pPr>
              <w:keepNext/>
              <w:keepLines/>
              <w:spacing w:before="40" w:after="40"/>
              <w:jc w:val="right"/>
              <w:rPr>
                <w:rFonts w:cstheme="minorHAnsi"/>
                <w:b/>
                <w:bCs/>
                <w:sz w:val="20"/>
                <w:szCs w:val="20"/>
              </w:rPr>
            </w:pPr>
            <w:r w:rsidRPr="00700632">
              <w:rPr>
                <w:rFonts w:cstheme="minorHAnsi"/>
                <w:b/>
                <w:bCs/>
                <w:sz w:val="20"/>
                <w:szCs w:val="20"/>
              </w:rPr>
              <w:t>450,000</w:t>
            </w:r>
          </w:p>
        </w:tc>
      </w:tr>
      <w:tr w:rsidR="00EA5E24" w:rsidRPr="00D95220" w14:paraId="543C3594" w14:textId="77777777" w:rsidTr="00B360E4">
        <w:trPr>
          <w:cantSplit/>
        </w:trPr>
        <w:tc>
          <w:tcPr>
            <w:tcW w:w="3119" w:type="dxa"/>
            <w:tcBorders>
              <w:top w:val="single" w:sz="4" w:space="0" w:color="auto"/>
              <w:bottom w:val="single" w:sz="4" w:space="0" w:color="auto"/>
            </w:tcBorders>
          </w:tcPr>
          <w:p w14:paraId="77CA52D1" w14:textId="77777777" w:rsidR="00EA5E24" w:rsidRPr="00700632" w:rsidRDefault="00EA5E24" w:rsidP="00D27FA2">
            <w:pPr>
              <w:keepNext/>
              <w:keepLines/>
              <w:spacing w:before="40" w:after="40"/>
              <w:ind w:left="-111"/>
              <w:rPr>
                <w:rFonts w:cstheme="minorHAnsi"/>
                <w:sz w:val="20"/>
                <w:szCs w:val="20"/>
              </w:rPr>
            </w:pPr>
            <w:r w:rsidRPr="00700632">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137AA8A5" w:rsidR="00EA5E24" w:rsidRPr="00700632"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48DAABD0" w:rsidR="00CF77C5" w:rsidRPr="00700632" w:rsidRDefault="00190E3B" w:rsidP="00B360E4">
            <w:pPr>
              <w:keepNext/>
              <w:keepLines/>
              <w:spacing w:before="40" w:after="40"/>
              <w:jc w:val="center"/>
              <w:rPr>
                <w:rFonts w:cstheme="minorHAnsi"/>
                <w:sz w:val="20"/>
                <w:szCs w:val="20"/>
              </w:rPr>
            </w:pPr>
            <w:r w:rsidRPr="00700632">
              <w:rPr>
                <w:rFonts w:cstheme="minorHAnsi"/>
                <w:sz w:val="20"/>
                <w:szCs w:val="20"/>
              </w:rPr>
              <w:t>2</w:t>
            </w:r>
            <w:r w:rsidR="0024791A" w:rsidRPr="00700632">
              <w:rPr>
                <w:rFonts w:cstheme="minorHAnsi"/>
                <w:sz w:val="20"/>
                <w:szCs w:val="20"/>
              </w:rPr>
              <w:t>3</w:t>
            </w:r>
            <w:r w:rsidRPr="00700632">
              <w:rPr>
                <w:rFonts w:cstheme="minorHAnsi"/>
                <w:sz w:val="20"/>
                <w:szCs w:val="20"/>
              </w:rPr>
              <w:t>4,000</w:t>
            </w:r>
          </w:p>
        </w:tc>
        <w:tc>
          <w:tcPr>
            <w:tcW w:w="1519" w:type="dxa"/>
            <w:tcBorders>
              <w:top w:val="single" w:sz="4" w:space="0" w:color="auto"/>
              <w:bottom w:val="single" w:sz="4" w:space="0" w:color="auto"/>
            </w:tcBorders>
            <w:vAlign w:val="center"/>
          </w:tcPr>
          <w:p w14:paraId="5094AACE" w14:textId="29217D06" w:rsidR="009C0B10" w:rsidRPr="00700632" w:rsidRDefault="00190E3B" w:rsidP="00B360E4">
            <w:pPr>
              <w:keepNext/>
              <w:keepLines/>
              <w:spacing w:before="40" w:after="40"/>
              <w:jc w:val="center"/>
              <w:rPr>
                <w:rFonts w:cstheme="minorHAnsi"/>
                <w:sz w:val="20"/>
                <w:szCs w:val="20"/>
              </w:rPr>
            </w:pPr>
            <w:r w:rsidRPr="00700632">
              <w:rPr>
                <w:rFonts w:cstheme="minorHAnsi"/>
                <w:sz w:val="20"/>
                <w:szCs w:val="20"/>
              </w:rPr>
              <w:t>3</w:t>
            </w:r>
            <w:r w:rsidR="0024791A" w:rsidRPr="00700632">
              <w:rPr>
                <w:rFonts w:cstheme="minorHAnsi"/>
                <w:sz w:val="20"/>
                <w:szCs w:val="20"/>
              </w:rPr>
              <w:t>2</w:t>
            </w:r>
            <w:r w:rsidRPr="00700632">
              <w:rPr>
                <w:rFonts w:cstheme="minorHAnsi"/>
                <w:sz w:val="20"/>
                <w:szCs w:val="20"/>
              </w:rPr>
              <w:t>1,000</w:t>
            </w:r>
          </w:p>
        </w:tc>
        <w:tc>
          <w:tcPr>
            <w:tcW w:w="1518" w:type="dxa"/>
            <w:tcBorders>
              <w:top w:val="single" w:sz="4" w:space="0" w:color="auto"/>
              <w:bottom w:val="single" w:sz="4" w:space="0" w:color="auto"/>
            </w:tcBorders>
            <w:vAlign w:val="center"/>
          </w:tcPr>
          <w:p w14:paraId="72697C05" w14:textId="79DF1EBD" w:rsidR="00AB6964" w:rsidRPr="00700632" w:rsidRDefault="00190E3B" w:rsidP="00B360E4">
            <w:pPr>
              <w:keepNext/>
              <w:keepLines/>
              <w:spacing w:before="40" w:after="40"/>
              <w:jc w:val="center"/>
              <w:rPr>
                <w:rFonts w:cstheme="minorHAnsi"/>
                <w:sz w:val="20"/>
                <w:szCs w:val="20"/>
              </w:rPr>
            </w:pPr>
            <w:r w:rsidRPr="00700632">
              <w:rPr>
                <w:rFonts w:cstheme="minorHAnsi"/>
                <w:sz w:val="20"/>
                <w:szCs w:val="20"/>
              </w:rPr>
              <w:t>3</w:t>
            </w:r>
            <w:r w:rsidR="0024791A" w:rsidRPr="00700632">
              <w:rPr>
                <w:rFonts w:cstheme="minorHAnsi"/>
                <w:sz w:val="20"/>
                <w:szCs w:val="20"/>
              </w:rPr>
              <w:t>1</w:t>
            </w:r>
            <w:r w:rsidRPr="00700632">
              <w:rPr>
                <w:rFonts w:cstheme="minorHAnsi"/>
                <w:sz w:val="20"/>
                <w:szCs w:val="20"/>
              </w:rPr>
              <w:t>1,000</w:t>
            </w:r>
          </w:p>
        </w:tc>
        <w:tc>
          <w:tcPr>
            <w:tcW w:w="1519" w:type="dxa"/>
            <w:tcBorders>
              <w:top w:val="single" w:sz="4" w:space="0" w:color="auto"/>
              <w:bottom w:val="single" w:sz="4" w:space="0" w:color="auto"/>
            </w:tcBorders>
            <w:vAlign w:val="center"/>
          </w:tcPr>
          <w:p w14:paraId="291641E6" w14:textId="417FFDD2" w:rsidR="009C0B10" w:rsidRPr="00700632" w:rsidRDefault="006C13CB" w:rsidP="00B360E4">
            <w:pPr>
              <w:keepNext/>
              <w:keepLines/>
              <w:spacing w:before="40" w:after="40"/>
              <w:jc w:val="center"/>
              <w:rPr>
                <w:rFonts w:cstheme="minorHAnsi"/>
                <w:sz w:val="20"/>
                <w:szCs w:val="20"/>
              </w:rPr>
            </w:pPr>
            <w:r>
              <w:rPr>
                <w:rFonts w:cstheme="minorHAnsi"/>
                <w:sz w:val="20"/>
                <w:szCs w:val="20"/>
              </w:rPr>
              <w:t>301</w:t>
            </w:r>
            <w:r w:rsidR="00721DEC" w:rsidRPr="00700632">
              <w:rPr>
                <w:rFonts w:cstheme="minorHAnsi"/>
                <w:sz w:val="20"/>
                <w:szCs w:val="20"/>
              </w:rPr>
              <w:t>,000</w:t>
            </w:r>
          </w:p>
        </w:tc>
        <w:tc>
          <w:tcPr>
            <w:tcW w:w="1519" w:type="dxa"/>
            <w:tcBorders>
              <w:top w:val="single" w:sz="4" w:space="0" w:color="auto"/>
              <w:bottom w:val="single" w:sz="4" w:space="0" w:color="auto"/>
            </w:tcBorders>
            <w:vAlign w:val="center"/>
          </w:tcPr>
          <w:p w14:paraId="53C7CE31" w14:textId="5E58F42F" w:rsidR="00EA5E24" w:rsidRPr="00700632"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vAlign w:val="center"/>
          </w:tcPr>
          <w:p w14:paraId="6E086CA0" w14:textId="7240B9AF" w:rsidR="00EA5E24" w:rsidRPr="00D95220" w:rsidRDefault="00171131" w:rsidP="00D27FA2">
            <w:pPr>
              <w:keepNext/>
              <w:keepLines/>
              <w:spacing w:before="40" w:after="40"/>
              <w:jc w:val="right"/>
              <w:rPr>
                <w:rFonts w:cstheme="minorHAnsi"/>
                <w:b/>
                <w:bCs/>
                <w:sz w:val="20"/>
                <w:szCs w:val="20"/>
              </w:rPr>
            </w:pPr>
            <w:r w:rsidRPr="00D95220">
              <w:rPr>
                <w:rFonts w:cstheme="minorHAnsi"/>
                <w:b/>
                <w:bCs/>
                <w:sz w:val="20"/>
                <w:szCs w:val="20"/>
              </w:rPr>
              <w:t>1,167,000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p w14:paraId="2B59A38E" w14:textId="77777777" w:rsidR="001142E4" w:rsidRDefault="001142E4" w:rsidP="00B73186">
      <w:pPr>
        <w:widowControl/>
        <w:spacing w:after="160" w:line="259" w:lineRule="auto"/>
        <w:rPr>
          <w:rFonts w:ascii="Corbel" w:hAnsi="Corbel"/>
          <w:sz w:val="26"/>
          <w:szCs w:val="26"/>
        </w:rPr>
      </w:pPr>
    </w:p>
    <w:tbl>
      <w:tblPr>
        <w:tblW w:w="492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740"/>
      </w:tblGrid>
      <w:tr w:rsidR="002008D6" w:rsidRPr="003B3731" w14:paraId="3BB27147" w14:textId="77777777" w:rsidTr="00D95220">
        <w:tc>
          <w:tcPr>
            <w:tcW w:w="137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1A751560" w:rsidR="002008D6" w:rsidRPr="003B3731" w:rsidRDefault="002008D6">
            <w:pPr>
              <w:widowControl/>
              <w:spacing w:before="80" w:after="80" w:line="256" w:lineRule="auto"/>
              <w:outlineLvl w:val="1"/>
              <w:rPr>
                <w:rFonts w:ascii="Corbel" w:eastAsia="Times New Roman" w:hAnsi="Corbel" w:cs="Arial"/>
                <w:b/>
                <w:iCs/>
                <w:sz w:val="26"/>
                <w:szCs w:val="26"/>
                <w:lang w:eastAsia="en-AU"/>
              </w:rPr>
            </w:pPr>
            <w:r>
              <w:br w:type="page"/>
            </w:r>
            <w:r w:rsidRPr="003B3731">
              <w:rPr>
                <w:rFonts w:ascii="Corbel" w:eastAsia="Times New Roman" w:hAnsi="Corbel" w:cs="Arial"/>
                <w:b/>
                <w:iCs/>
                <w:sz w:val="26"/>
                <w:szCs w:val="26"/>
                <w:lang w:eastAsia="en-AU"/>
              </w:rPr>
              <w:t xml:space="preserve">Table </w:t>
            </w:r>
            <w:r w:rsidR="00373D84" w:rsidRPr="003B3731">
              <w:rPr>
                <w:rFonts w:ascii="Corbel" w:eastAsia="Times New Roman" w:hAnsi="Corbel" w:cs="Arial"/>
                <w:b/>
                <w:iCs/>
                <w:sz w:val="26"/>
                <w:szCs w:val="26"/>
                <w:lang w:eastAsia="en-AU"/>
              </w:rPr>
              <w:t>G</w:t>
            </w:r>
            <w:r w:rsidRPr="003B3731">
              <w:rPr>
                <w:rFonts w:ascii="Corbel" w:eastAsia="Times New Roman" w:hAnsi="Corbel" w:cs="Arial"/>
                <w:b/>
                <w:iCs/>
                <w:sz w:val="26"/>
                <w:szCs w:val="26"/>
                <w:lang w:eastAsia="en-AU"/>
              </w:rPr>
              <w:t xml:space="preserve">3: </w:t>
            </w:r>
            <w:r w:rsidR="004F2DDF" w:rsidRPr="003B3731">
              <w:rPr>
                <w:rFonts w:ascii="Corbel" w:eastAsia="Times New Roman" w:hAnsi="Corbel" w:cs="Arial"/>
                <w:b/>
                <w:iCs/>
                <w:sz w:val="26"/>
                <w:szCs w:val="26"/>
                <w:lang w:eastAsia="en-AU"/>
              </w:rPr>
              <w:t>Australian Capital Territory</w:t>
            </w:r>
            <w:r w:rsidRPr="003B3731">
              <w:rPr>
                <w:rFonts w:ascii="Corbel" w:eastAsia="Times New Roman" w:hAnsi="Corbel" w:cs="Arial"/>
                <w:b/>
                <w:iCs/>
                <w:sz w:val="26"/>
                <w:szCs w:val="26"/>
                <w:lang w:eastAsia="en-AU"/>
              </w:rPr>
              <w:t xml:space="preserve"> - Performance requirements, reporting and payment summary</w:t>
            </w:r>
          </w:p>
        </w:tc>
      </w:tr>
    </w:tbl>
    <w:p w14:paraId="48303CAC" w14:textId="77777777" w:rsidR="00AF17D7" w:rsidRPr="003B3731" w:rsidRDefault="00AF17D7">
      <w:pPr>
        <w:rPr>
          <w:sz w:val="2"/>
          <w:szCs w:val="2"/>
        </w:rPr>
      </w:pPr>
    </w:p>
    <w:tbl>
      <w:tblPr>
        <w:tblW w:w="492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8"/>
        <w:gridCol w:w="7515"/>
        <w:gridCol w:w="1843"/>
        <w:gridCol w:w="1984"/>
      </w:tblGrid>
      <w:tr w:rsidR="00F23E52" w:rsidRPr="003B3731" w14:paraId="04C9816B" w14:textId="77777777" w:rsidTr="00D95220">
        <w:trPr>
          <w:tblHeader/>
        </w:trPr>
        <w:tc>
          <w:tcPr>
            <w:tcW w:w="23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Pr="003B3731" w:rsidRDefault="002008D6">
            <w:pPr>
              <w:widowControl/>
              <w:spacing w:before="80" w:after="80" w:line="256" w:lineRule="auto"/>
              <w:outlineLvl w:val="1"/>
              <w:rPr>
                <w:rFonts w:ascii="Corbel" w:eastAsia="Times New Roman" w:hAnsi="Corbel" w:cs="Arial"/>
                <w:b/>
                <w:iCs/>
                <w:sz w:val="26"/>
                <w:szCs w:val="26"/>
                <w:lang w:eastAsia="en-AU"/>
              </w:rPr>
            </w:pPr>
            <w:r w:rsidRPr="003B3731">
              <w:rPr>
                <w:rFonts w:ascii="Corbel" w:eastAsia="Times New Roman" w:hAnsi="Corbel" w:cs="Arial"/>
                <w:b/>
                <w:iCs/>
                <w:sz w:val="26"/>
                <w:szCs w:val="26"/>
                <w:lang w:eastAsia="en-AU"/>
              </w:rPr>
              <w:t>Output (Project)</w:t>
            </w:r>
          </w:p>
        </w:tc>
        <w:tc>
          <w:tcPr>
            <w:tcW w:w="751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Pr="003B3731" w:rsidRDefault="002008D6">
            <w:pPr>
              <w:widowControl/>
              <w:spacing w:before="80" w:after="80" w:line="256" w:lineRule="auto"/>
              <w:outlineLvl w:val="1"/>
              <w:rPr>
                <w:rFonts w:ascii="Corbel" w:eastAsia="Times New Roman" w:hAnsi="Corbel" w:cs="Arial"/>
                <w:b/>
                <w:iCs/>
                <w:sz w:val="26"/>
                <w:szCs w:val="26"/>
                <w:lang w:eastAsia="en-AU"/>
              </w:rPr>
            </w:pPr>
            <w:r w:rsidRPr="003B3731">
              <w:rPr>
                <w:rFonts w:ascii="Corbel" w:eastAsia="Times New Roman" w:hAnsi="Corbel" w:cs="Arial"/>
                <w:b/>
                <w:iCs/>
                <w:sz w:val="26"/>
                <w:szCs w:val="26"/>
                <w:lang w:eastAsia="en-AU"/>
              </w:rPr>
              <w:t>Performance milestones</w:t>
            </w:r>
          </w:p>
        </w:tc>
        <w:tc>
          <w:tcPr>
            <w:tcW w:w="184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18C1C13E" w:rsidR="002008D6" w:rsidRPr="003B3731" w:rsidRDefault="002008D6">
            <w:pPr>
              <w:widowControl/>
              <w:spacing w:before="80" w:after="80" w:line="256" w:lineRule="auto"/>
              <w:outlineLvl w:val="1"/>
              <w:rPr>
                <w:rFonts w:ascii="Corbel" w:eastAsia="Times New Roman" w:hAnsi="Corbel" w:cs="Arial"/>
                <w:b/>
                <w:iCs/>
                <w:sz w:val="26"/>
                <w:szCs w:val="26"/>
                <w:lang w:eastAsia="en-AU"/>
              </w:rPr>
            </w:pPr>
            <w:r w:rsidRPr="003B3731">
              <w:rPr>
                <w:rFonts w:ascii="Corbel" w:eastAsia="Times New Roman" w:hAnsi="Corbel" w:cs="Arial"/>
                <w:b/>
                <w:iCs/>
                <w:sz w:val="26"/>
                <w:szCs w:val="26"/>
                <w:lang w:eastAsia="en-AU"/>
              </w:rPr>
              <w:t xml:space="preserve">Milestone </w:t>
            </w:r>
            <w:r w:rsidR="00897916" w:rsidRPr="003B3731">
              <w:rPr>
                <w:rFonts w:ascii="Corbel" w:eastAsia="Times New Roman" w:hAnsi="Corbel" w:cs="Arial"/>
                <w:b/>
                <w:iCs/>
                <w:sz w:val="26"/>
                <w:szCs w:val="26"/>
                <w:lang w:eastAsia="en-AU"/>
              </w:rPr>
              <w:t xml:space="preserve">submission date </w:t>
            </w:r>
          </w:p>
        </w:tc>
        <w:tc>
          <w:tcPr>
            <w:tcW w:w="198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Pr="003B3731" w:rsidRDefault="002008D6">
            <w:pPr>
              <w:widowControl/>
              <w:spacing w:before="80" w:after="80" w:line="256" w:lineRule="auto"/>
              <w:outlineLvl w:val="1"/>
              <w:rPr>
                <w:rFonts w:ascii="Corbel" w:eastAsia="Times New Roman" w:hAnsi="Corbel" w:cs="Arial"/>
                <w:b/>
                <w:iCs/>
                <w:sz w:val="26"/>
                <w:szCs w:val="26"/>
                <w:lang w:eastAsia="en-AU"/>
              </w:rPr>
            </w:pPr>
            <w:r w:rsidRPr="003B3731">
              <w:rPr>
                <w:rFonts w:ascii="Corbel" w:eastAsia="Times New Roman" w:hAnsi="Corbel" w:cs="Arial"/>
                <w:b/>
                <w:iCs/>
                <w:sz w:val="26"/>
                <w:szCs w:val="26"/>
                <w:lang w:eastAsia="en-AU"/>
              </w:rPr>
              <w:t>Payment</w:t>
            </w:r>
          </w:p>
        </w:tc>
      </w:tr>
      <w:tr w:rsidR="00337C8B" w:rsidRPr="003B3731" w14:paraId="18600E1C" w14:textId="77777777" w:rsidTr="00D95220">
        <w:tc>
          <w:tcPr>
            <w:tcW w:w="2398" w:type="dxa"/>
            <w:vMerge w:val="restart"/>
            <w:tcBorders>
              <w:left w:val="single" w:sz="8" w:space="0" w:color="4F81BD"/>
              <w:right w:val="single" w:sz="8" w:space="0" w:color="4F81BD"/>
            </w:tcBorders>
            <w:shd w:val="clear" w:color="auto" w:fill="auto"/>
          </w:tcPr>
          <w:p w14:paraId="3156B144" w14:textId="3A6F41E2" w:rsidR="00337C8B" w:rsidRPr="003B3731" w:rsidRDefault="00337C8B" w:rsidP="009C7CCD">
            <w:pPr>
              <w:keepLines/>
              <w:spacing w:before="40"/>
              <w:outlineLvl w:val="1"/>
            </w:pPr>
            <w:r w:rsidRPr="003B3731">
              <w:br w:type="page"/>
            </w:r>
            <w:r w:rsidRPr="003B3731">
              <w:rPr>
                <w:rFonts w:ascii="Corbel" w:hAnsi="Corbel"/>
                <w:sz w:val="20"/>
                <w:szCs w:val="20"/>
              </w:rPr>
              <w:t xml:space="preserve">ACT-01-01 – ACT Community Urban Waterway Restoration </w:t>
            </w: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2243E75D" w14:textId="77777777" w:rsidR="00337C8B" w:rsidRPr="003B3731" w:rsidRDefault="00337C8B" w:rsidP="009C7CCD">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1 – </w:t>
            </w:r>
            <w:r w:rsidRPr="003B3731">
              <w:rPr>
                <w:rFonts w:ascii="Corbel" w:eastAsia="Times New Roman" w:hAnsi="Corbel" w:cs="Arial"/>
                <w:iCs/>
                <w:sz w:val="20"/>
                <w:szCs w:val="20"/>
                <w:u w:val="single"/>
                <w:lang w:eastAsia="en-AU"/>
              </w:rPr>
              <w:t>Project Commencement</w:t>
            </w:r>
          </w:p>
          <w:p w14:paraId="32ABA880" w14:textId="4CFFFD9B" w:rsidR="00337C8B" w:rsidRPr="003B3731" w:rsidRDefault="00337C8B" w:rsidP="009C7CCD">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evidence that demonstrates Agreement between the Australian Capital Territory and ACT Landcare, Establishment of Project Governance Arrangements, high level project costings breakdown and satisfaction of any conditions of funding approval.</w:t>
            </w:r>
          </w:p>
          <w:p w14:paraId="65DB41A9" w14:textId="3529AA73" w:rsidR="00337C8B" w:rsidRPr="003B3731" w:rsidRDefault="00337C8B"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Acceptance by the Commonwealth of a Project Work Plan (as per </w:t>
            </w:r>
            <w:r w:rsidRPr="003B3731">
              <w:rPr>
                <w:rFonts w:ascii="Corbel" w:eastAsia="Times New Roman" w:hAnsi="Corbel" w:cs="Arial"/>
                <w:b/>
                <w:bCs/>
                <w:iCs/>
                <w:sz w:val="20"/>
                <w:szCs w:val="20"/>
                <w:lang w:eastAsia="en-AU"/>
              </w:rPr>
              <w:t>Attachment 1</w:t>
            </w:r>
            <w:r w:rsidRPr="003B3731">
              <w:rPr>
                <w:rFonts w:ascii="Corbel" w:eastAsia="Times New Roman" w:hAnsi="Corbel" w:cs="Arial"/>
                <w:iCs/>
                <w:sz w:val="20"/>
                <w:szCs w:val="20"/>
                <w:lang w:eastAsia="en-AU"/>
              </w:rPr>
              <w:t>) for the Project up to at least 30 November 2024.</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772E6EF" w14:textId="0193E6B5" w:rsidR="00337C8B" w:rsidRPr="003B3731" w:rsidDel="006C1F28" w:rsidRDefault="00337C8B"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16 </w:t>
            </w:r>
            <w:r w:rsidR="00016647">
              <w:rPr>
                <w:rFonts w:ascii="Corbel" w:eastAsia="Times New Roman" w:hAnsi="Corbel" w:cs="Arial"/>
                <w:iCs/>
                <w:sz w:val="20"/>
                <w:szCs w:val="20"/>
                <w:lang w:eastAsia="en-AU"/>
              </w:rPr>
              <w:t>November</w:t>
            </w:r>
            <w:r w:rsidR="00016647" w:rsidRPr="003B3731">
              <w:rPr>
                <w:rFonts w:ascii="Corbel" w:eastAsia="Times New Roman" w:hAnsi="Corbel" w:cs="Arial"/>
                <w:iCs/>
                <w:sz w:val="20"/>
                <w:szCs w:val="20"/>
                <w:lang w:eastAsia="en-AU"/>
              </w:rPr>
              <w:t xml:space="preserve"> </w:t>
            </w:r>
            <w:r w:rsidRPr="003B3731">
              <w:rPr>
                <w:rFonts w:ascii="Corbel" w:eastAsia="Times New Roman" w:hAnsi="Corbel" w:cs="Arial"/>
                <w:iCs/>
                <w:sz w:val="20"/>
                <w:szCs w:val="20"/>
                <w:lang w:eastAsia="en-AU"/>
              </w:rPr>
              <w:t>2023</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7E121FEF" w14:textId="584C66DB" w:rsidR="00337C8B" w:rsidRPr="003B3731" w:rsidDel="00B13ED6" w:rsidRDefault="00337C8B" w:rsidP="00481E01">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$ 200,000</w:t>
            </w:r>
          </w:p>
        </w:tc>
      </w:tr>
      <w:tr w:rsidR="00337C8B" w:rsidRPr="003B3731" w14:paraId="5D355242" w14:textId="77777777" w:rsidTr="00D95220">
        <w:tc>
          <w:tcPr>
            <w:tcW w:w="2398" w:type="dxa"/>
            <w:vMerge/>
            <w:tcBorders>
              <w:left w:val="single" w:sz="8" w:space="0" w:color="4F81BD"/>
              <w:right w:val="single" w:sz="8" w:space="0" w:color="4F81BD"/>
            </w:tcBorders>
            <w:shd w:val="clear" w:color="auto" w:fill="auto"/>
          </w:tcPr>
          <w:p w14:paraId="4C619948" w14:textId="77777777" w:rsidR="00337C8B" w:rsidRPr="003B3731" w:rsidRDefault="00337C8B" w:rsidP="00A322A8">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07F1DD75" w14:textId="77777777" w:rsidR="00337C8B" w:rsidRPr="003B3731" w:rsidRDefault="00337C8B" w:rsidP="00A322A8">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2 – </w:t>
            </w:r>
            <w:r w:rsidRPr="003B3731">
              <w:rPr>
                <w:rFonts w:ascii="Corbel" w:eastAsia="Times New Roman" w:hAnsi="Corbel" w:cs="Arial"/>
                <w:iCs/>
                <w:sz w:val="20"/>
                <w:szCs w:val="20"/>
                <w:u w:val="single"/>
                <w:lang w:eastAsia="en-AU"/>
              </w:rPr>
              <w:t>Project Status Report 1</w:t>
            </w:r>
            <w:r w:rsidRPr="003B3731">
              <w:rPr>
                <w:rFonts w:ascii="Corbel" w:eastAsia="Times New Roman" w:hAnsi="Corbel" w:cs="Arial"/>
                <w:iCs/>
                <w:sz w:val="20"/>
                <w:szCs w:val="20"/>
                <w:lang w:eastAsia="en-AU"/>
              </w:rPr>
              <w:t xml:space="preserve"> </w:t>
            </w:r>
          </w:p>
          <w:p w14:paraId="57424B5A" w14:textId="52E371A9" w:rsidR="00337C8B" w:rsidRPr="003B3731" w:rsidRDefault="00337C8B"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551A0A0" w14:textId="5AA0ED6E" w:rsidR="00337C8B" w:rsidRPr="003B3731" w:rsidDel="006C1F28" w:rsidRDefault="00337C8B"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April 2024</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478BE74D" w14:textId="0F622B7F" w:rsidR="00337C8B" w:rsidRPr="003B3731" w:rsidDel="00B13ED6" w:rsidRDefault="00337C8B" w:rsidP="00A322A8">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sidR="00AF6653">
              <w:rPr>
                <w:rFonts w:ascii="Corbel" w:eastAsia="Times New Roman" w:hAnsi="Corbel" w:cs="Arial"/>
                <w:iCs/>
                <w:sz w:val="20"/>
                <w:szCs w:val="20"/>
                <w:lang w:eastAsia="en-AU"/>
              </w:rPr>
              <w:t>1</w:t>
            </w:r>
            <w:r w:rsidRPr="003B3731">
              <w:rPr>
                <w:rFonts w:ascii="Corbel" w:eastAsia="Times New Roman" w:hAnsi="Corbel" w:cs="Arial"/>
                <w:iCs/>
                <w:sz w:val="20"/>
                <w:szCs w:val="20"/>
                <w:lang w:eastAsia="en-AU"/>
              </w:rPr>
              <w:t>55,000</w:t>
            </w:r>
          </w:p>
        </w:tc>
      </w:tr>
      <w:tr w:rsidR="00337C8B" w:rsidRPr="003B3731" w14:paraId="611E0546" w14:textId="77777777" w:rsidTr="00D95220">
        <w:tc>
          <w:tcPr>
            <w:tcW w:w="2398" w:type="dxa"/>
            <w:vMerge/>
            <w:tcBorders>
              <w:left w:val="single" w:sz="8" w:space="0" w:color="4F81BD"/>
              <w:right w:val="single" w:sz="8" w:space="0" w:color="4F81BD"/>
            </w:tcBorders>
            <w:shd w:val="clear" w:color="auto" w:fill="auto"/>
          </w:tcPr>
          <w:p w14:paraId="344B3B4C" w14:textId="77777777" w:rsidR="00337C8B" w:rsidRPr="003B3731" w:rsidRDefault="00337C8B" w:rsidP="00A322A8">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64D0990E" w14:textId="77777777" w:rsidR="00337C8B" w:rsidRPr="003B3731" w:rsidRDefault="00337C8B" w:rsidP="00A322A8">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3 – </w:t>
            </w:r>
            <w:r w:rsidRPr="003B3731">
              <w:rPr>
                <w:rFonts w:ascii="Corbel" w:eastAsia="Times New Roman" w:hAnsi="Corbel" w:cs="Arial"/>
                <w:iCs/>
                <w:sz w:val="20"/>
                <w:szCs w:val="20"/>
                <w:u w:val="single"/>
                <w:lang w:eastAsia="en-AU"/>
              </w:rPr>
              <w:t>Project Status Report 2</w:t>
            </w:r>
            <w:r w:rsidRPr="003B3731">
              <w:rPr>
                <w:rFonts w:ascii="Corbel" w:eastAsia="Times New Roman" w:hAnsi="Corbel" w:cs="Arial"/>
                <w:iCs/>
                <w:sz w:val="20"/>
                <w:szCs w:val="20"/>
                <w:lang w:eastAsia="en-AU"/>
              </w:rPr>
              <w:t xml:space="preserve"> </w:t>
            </w:r>
          </w:p>
          <w:p w14:paraId="318C8F58" w14:textId="2FC9FEBE" w:rsidR="00337C8B" w:rsidRPr="003B3731" w:rsidRDefault="00337C8B" w:rsidP="00A322A8">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September 2024.</w:t>
            </w:r>
          </w:p>
          <w:p w14:paraId="452EA7CE" w14:textId="7A8C37FC" w:rsidR="00337C8B" w:rsidRPr="003B3731" w:rsidRDefault="00337C8B"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the Project Work Plan, updated as necessary, for works to be undertaken between 1 December 2024 to 30 November 2025.</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9E85178" w14:textId="3965C39C" w:rsidR="00337C8B" w:rsidRPr="003B3731" w:rsidDel="006C1F28" w:rsidRDefault="00337C8B"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October 2024</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508A34F2" w14:textId="3E73B5A2" w:rsidR="00337C8B" w:rsidRPr="003B3731" w:rsidDel="00B13ED6" w:rsidRDefault="00337C8B" w:rsidP="00A322A8">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$ 4</w:t>
            </w:r>
            <w:r w:rsidR="00592966">
              <w:rPr>
                <w:rFonts w:ascii="Corbel" w:eastAsia="Times New Roman" w:hAnsi="Corbel" w:cs="Arial"/>
                <w:iCs/>
                <w:sz w:val="20"/>
                <w:szCs w:val="20"/>
                <w:lang w:eastAsia="en-AU"/>
              </w:rPr>
              <w:t>32,500</w:t>
            </w:r>
          </w:p>
        </w:tc>
      </w:tr>
      <w:tr w:rsidR="00337C8B" w:rsidRPr="003B3731" w14:paraId="18FB5650" w14:textId="77777777" w:rsidTr="00D95220">
        <w:tc>
          <w:tcPr>
            <w:tcW w:w="2398" w:type="dxa"/>
            <w:vMerge/>
            <w:tcBorders>
              <w:left w:val="single" w:sz="8" w:space="0" w:color="4F81BD"/>
              <w:right w:val="single" w:sz="8" w:space="0" w:color="4F81BD"/>
            </w:tcBorders>
            <w:shd w:val="clear" w:color="auto" w:fill="auto"/>
          </w:tcPr>
          <w:p w14:paraId="72DF7A24" w14:textId="77777777" w:rsidR="00337C8B" w:rsidRPr="003B3731" w:rsidRDefault="00337C8B" w:rsidP="00A322A8">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5B12EBB7" w14:textId="77777777" w:rsidR="00337C8B" w:rsidRPr="003B3731" w:rsidRDefault="00337C8B" w:rsidP="00A322A8">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4 – </w:t>
            </w:r>
            <w:r w:rsidRPr="003B3731">
              <w:rPr>
                <w:rFonts w:ascii="Corbel" w:eastAsia="Times New Roman" w:hAnsi="Corbel" w:cs="Arial"/>
                <w:iCs/>
                <w:sz w:val="20"/>
                <w:szCs w:val="20"/>
                <w:u w:val="single"/>
                <w:lang w:eastAsia="en-AU"/>
              </w:rPr>
              <w:t>Project Status Report 3</w:t>
            </w:r>
            <w:r w:rsidRPr="003B3731">
              <w:rPr>
                <w:rFonts w:ascii="Corbel" w:eastAsia="Times New Roman" w:hAnsi="Corbel" w:cs="Arial"/>
                <w:iCs/>
                <w:sz w:val="20"/>
                <w:szCs w:val="20"/>
                <w:lang w:eastAsia="en-AU"/>
              </w:rPr>
              <w:t xml:space="preserve"> </w:t>
            </w:r>
          </w:p>
          <w:p w14:paraId="442444AF" w14:textId="37598898" w:rsidR="00337C8B" w:rsidRPr="003B3731" w:rsidRDefault="00337C8B" w:rsidP="008B5BE0">
            <w:pPr>
              <w:pStyle w:val="ListParagraph"/>
              <w:widowControl/>
              <w:numPr>
                <w:ilvl w:val="0"/>
                <w:numId w:val="14"/>
              </w:numPr>
              <w:spacing w:before="60" w:after="60"/>
              <w:outlineLvl w:val="1"/>
              <w:rPr>
                <w:rFonts w:ascii="Corbel" w:hAnsi="Corbel"/>
                <w:sz w:val="20"/>
                <w:szCs w:val="20"/>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p>
          <w:p w14:paraId="025DAFB7" w14:textId="77777777" w:rsidR="00337C8B" w:rsidRPr="003B3731" w:rsidRDefault="00337C8B" w:rsidP="00A322A8">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5F2AC40A" w14:textId="00DA0BAF" w:rsidR="00337C8B" w:rsidRPr="003B3731" w:rsidDel="006C1F28" w:rsidRDefault="00337C8B"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April 2025</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06AF9532" w14:textId="64CBFDDC" w:rsidR="00337C8B" w:rsidRPr="003B3731" w:rsidDel="00B13ED6" w:rsidRDefault="00337C8B" w:rsidP="00A322A8">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sidR="00735AF4">
              <w:rPr>
                <w:rFonts w:ascii="Corbel" w:eastAsia="Times New Roman" w:hAnsi="Corbel" w:cs="Arial"/>
                <w:iCs/>
                <w:sz w:val="20"/>
                <w:szCs w:val="20"/>
                <w:lang w:eastAsia="en-AU"/>
              </w:rPr>
              <w:t>400,000</w:t>
            </w:r>
          </w:p>
        </w:tc>
      </w:tr>
      <w:tr w:rsidR="00110DBA" w:rsidRPr="003B3731" w14:paraId="40977A7D" w14:textId="77777777" w:rsidTr="00110DBA">
        <w:tc>
          <w:tcPr>
            <w:tcW w:w="2398" w:type="dxa"/>
            <w:vMerge w:val="restart"/>
            <w:tcBorders>
              <w:left w:val="single" w:sz="8" w:space="0" w:color="4F81BD"/>
              <w:right w:val="single" w:sz="8" w:space="0" w:color="4F81BD"/>
            </w:tcBorders>
            <w:shd w:val="clear" w:color="auto" w:fill="auto"/>
          </w:tcPr>
          <w:p w14:paraId="13E1C96E" w14:textId="5C63E866" w:rsidR="00110DBA" w:rsidRPr="003B3731" w:rsidRDefault="00110DBA" w:rsidP="00F7423C">
            <w:pPr>
              <w:keepLines/>
              <w:spacing w:before="40"/>
              <w:outlineLvl w:val="1"/>
            </w:pPr>
            <w:r>
              <w:rPr>
                <w:rFonts w:ascii="Corbel" w:hAnsi="Corbel"/>
                <w:sz w:val="20"/>
                <w:szCs w:val="20"/>
              </w:rPr>
              <w:lastRenderedPageBreak/>
              <w:t>ACT-01-01 (cont.)</w:t>
            </w: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530F0423" w14:textId="77777777" w:rsidR="00110DBA" w:rsidRPr="003B3731" w:rsidRDefault="00110DBA" w:rsidP="00F7423C">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5 – </w:t>
            </w:r>
            <w:r w:rsidRPr="003B3731">
              <w:rPr>
                <w:rFonts w:ascii="Corbel" w:eastAsia="Times New Roman" w:hAnsi="Corbel" w:cs="Arial"/>
                <w:iCs/>
                <w:sz w:val="20"/>
                <w:szCs w:val="20"/>
                <w:u w:val="single"/>
                <w:lang w:eastAsia="en-AU"/>
              </w:rPr>
              <w:t>Project Status Report 4</w:t>
            </w:r>
            <w:r w:rsidRPr="003B3731">
              <w:rPr>
                <w:rFonts w:ascii="Corbel" w:eastAsia="Times New Roman" w:hAnsi="Corbel" w:cs="Arial"/>
                <w:iCs/>
                <w:sz w:val="20"/>
                <w:szCs w:val="20"/>
                <w:lang w:eastAsia="en-AU"/>
              </w:rPr>
              <w:t xml:space="preserve"> </w:t>
            </w:r>
          </w:p>
          <w:p w14:paraId="021E85AA" w14:textId="7FD78677" w:rsidR="00110DBA" w:rsidRPr="003B3731" w:rsidRDefault="00110DBA" w:rsidP="00F7423C">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57F931BD" w14:textId="3296C80D" w:rsidR="00110DBA" w:rsidRPr="003B3731" w:rsidRDefault="00110DBA"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the Project Work Plan, updated as necessary, for works to be undertaken between 1 December 2025 to 30 November 2026.</w:t>
            </w:r>
            <w:r>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DF60305" w14:textId="7EF5C396" w:rsidR="00110DBA" w:rsidRPr="003B3731" w:rsidDel="006C1F28" w:rsidRDefault="00110DBA"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October 2025</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31DE84C0" w14:textId="04863D50" w:rsidR="00110DBA" w:rsidRPr="003B3731" w:rsidDel="00B13ED6" w:rsidRDefault="00110DBA" w:rsidP="00F7423C">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$4</w:t>
            </w:r>
            <w:r>
              <w:rPr>
                <w:rFonts w:ascii="Corbel" w:eastAsia="Times New Roman" w:hAnsi="Corbel" w:cs="Arial"/>
                <w:iCs/>
                <w:sz w:val="20"/>
                <w:szCs w:val="20"/>
                <w:lang w:eastAsia="en-AU"/>
              </w:rPr>
              <w:t>32,500</w:t>
            </w:r>
          </w:p>
        </w:tc>
      </w:tr>
      <w:tr w:rsidR="00110DBA" w:rsidRPr="003B3731" w14:paraId="47696F62" w14:textId="77777777" w:rsidTr="00110DBA">
        <w:tc>
          <w:tcPr>
            <w:tcW w:w="2398" w:type="dxa"/>
            <w:vMerge/>
            <w:tcBorders>
              <w:left w:val="single" w:sz="8" w:space="0" w:color="4F81BD"/>
              <w:right w:val="single" w:sz="8" w:space="0" w:color="4F81BD"/>
            </w:tcBorders>
            <w:shd w:val="clear" w:color="auto" w:fill="auto"/>
          </w:tcPr>
          <w:p w14:paraId="00F11827" w14:textId="77777777" w:rsidR="00110DBA" w:rsidRPr="003B3731" w:rsidRDefault="00110DBA" w:rsidP="00F7423C">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703742F9" w14:textId="77777777" w:rsidR="00110DBA" w:rsidRPr="003B3731" w:rsidRDefault="00110DBA" w:rsidP="00F7423C">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6 – </w:t>
            </w:r>
            <w:r w:rsidRPr="003B3731">
              <w:rPr>
                <w:rFonts w:ascii="Corbel" w:eastAsia="Times New Roman" w:hAnsi="Corbel" w:cs="Arial"/>
                <w:iCs/>
                <w:sz w:val="20"/>
                <w:szCs w:val="20"/>
                <w:u w:val="single"/>
                <w:lang w:eastAsia="en-AU"/>
              </w:rPr>
              <w:t>Project Status Report 5</w:t>
            </w:r>
            <w:r w:rsidRPr="003B3731">
              <w:rPr>
                <w:rFonts w:ascii="Corbel" w:eastAsia="Times New Roman" w:hAnsi="Corbel" w:cs="Arial"/>
                <w:iCs/>
                <w:sz w:val="20"/>
                <w:szCs w:val="20"/>
                <w:lang w:eastAsia="en-AU"/>
              </w:rPr>
              <w:t xml:space="preserve"> </w:t>
            </w:r>
          </w:p>
          <w:p w14:paraId="3C383CC0" w14:textId="5D070057" w:rsidR="00110DBA" w:rsidRPr="003B3731" w:rsidRDefault="00110DBA"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2025 to 31 March 2026.</w:t>
            </w:r>
            <w:r>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547F6E83" w14:textId="753E4D2D" w:rsidR="00110DBA" w:rsidRPr="003B3731" w:rsidDel="006C1F28" w:rsidRDefault="00110DBA"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April 2026</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37BF77F3" w14:textId="591B632A" w:rsidR="00110DBA" w:rsidRPr="003B3731" w:rsidDel="00B13ED6" w:rsidRDefault="00110DBA" w:rsidP="00F7423C">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400,000</w:t>
            </w:r>
          </w:p>
        </w:tc>
      </w:tr>
      <w:tr w:rsidR="00110DBA" w:rsidRPr="003B3731" w14:paraId="3EEE6C9C" w14:textId="77777777" w:rsidTr="00110DBA">
        <w:tc>
          <w:tcPr>
            <w:tcW w:w="2398" w:type="dxa"/>
            <w:vMerge/>
            <w:tcBorders>
              <w:left w:val="single" w:sz="8" w:space="0" w:color="4F81BD"/>
              <w:right w:val="single" w:sz="8" w:space="0" w:color="4F81BD"/>
            </w:tcBorders>
            <w:shd w:val="clear" w:color="auto" w:fill="auto"/>
          </w:tcPr>
          <w:p w14:paraId="5F1609EE" w14:textId="77777777" w:rsidR="00110DBA" w:rsidRPr="003B3731" w:rsidRDefault="00110DBA" w:rsidP="00F7423C">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18BD0A80" w14:textId="77777777" w:rsidR="00110DBA" w:rsidRPr="003B3731" w:rsidRDefault="00110DBA" w:rsidP="00F7423C">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7 – </w:t>
            </w:r>
            <w:r w:rsidRPr="003B3731">
              <w:rPr>
                <w:rFonts w:ascii="Corbel" w:eastAsia="Times New Roman" w:hAnsi="Corbel" w:cs="Arial"/>
                <w:iCs/>
                <w:sz w:val="20"/>
                <w:szCs w:val="20"/>
                <w:u w:val="single"/>
                <w:lang w:eastAsia="en-AU"/>
              </w:rPr>
              <w:t>Project Status Report 6</w:t>
            </w:r>
            <w:r w:rsidRPr="003B3731">
              <w:rPr>
                <w:rFonts w:ascii="Corbel" w:eastAsia="Times New Roman" w:hAnsi="Corbel" w:cs="Arial"/>
                <w:iCs/>
                <w:sz w:val="20"/>
                <w:szCs w:val="20"/>
                <w:lang w:eastAsia="en-AU"/>
              </w:rPr>
              <w:t xml:space="preserve"> </w:t>
            </w:r>
          </w:p>
          <w:p w14:paraId="274889F9" w14:textId="5E2B3E49" w:rsidR="00110DBA" w:rsidRPr="003B3731" w:rsidRDefault="00110DBA" w:rsidP="00F7423C">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2026 to 30 September 2026.</w:t>
            </w:r>
          </w:p>
          <w:p w14:paraId="6B87D330" w14:textId="0E98CABC" w:rsidR="00110DBA" w:rsidRPr="003B3731" w:rsidRDefault="00110DBA" w:rsidP="008B5BE0">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the Project Work Plan, updated as necessary, for works to be undertaken between 1 December 2026 to the end of the Project.</w:t>
            </w:r>
            <w:r>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54BDCF93" w14:textId="6AC201F8" w:rsidR="00110DBA" w:rsidRPr="003B3731" w:rsidDel="006C1F28" w:rsidRDefault="00110DBA"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16 October 2026</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10D10D0D" w14:textId="08508895" w:rsidR="00110DBA" w:rsidRPr="003B3731" w:rsidDel="00B13ED6" w:rsidRDefault="00110DBA" w:rsidP="00F7423C">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$ 455,000</w:t>
            </w:r>
          </w:p>
        </w:tc>
      </w:tr>
      <w:tr w:rsidR="00110DBA" w:rsidRPr="003B3731" w14:paraId="26A80712" w14:textId="77777777" w:rsidTr="00110DBA">
        <w:tc>
          <w:tcPr>
            <w:tcW w:w="2398" w:type="dxa"/>
            <w:vMerge/>
            <w:tcBorders>
              <w:left w:val="single" w:sz="8" w:space="0" w:color="4F81BD"/>
              <w:right w:val="single" w:sz="8" w:space="0" w:color="4F81BD"/>
            </w:tcBorders>
            <w:shd w:val="clear" w:color="auto" w:fill="auto"/>
          </w:tcPr>
          <w:p w14:paraId="7574E2FB" w14:textId="77777777" w:rsidR="00110DBA" w:rsidRPr="003B3731" w:rsidRDefault="00110DBA" w:rsidP="00F7423C">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5C0A1EFA" w14:textId="0B6ECE0E" w:rsidR="00110DBA" w:rsidRPr="003B3731" w:rsidRDefault="00110DBA"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8</w:t>
            </w:r>
            <w:r w:rsidRPr="003B3731">
              <w:rPr>
                <w:rFonts w:ascii="Corbel" w:eastAsia="Times New Roman" w:hAnsi="Corbel" w:cs="Arial"/>
                <w:iCs/>
                <w:sz w:val="20"/>
                <w:szCs w:val="20"/>
                <w:lang w:eastAsia="en-AU"/>
              </w:rPr>
              <w:t xml:space="preserve"> – </w:t>
            </w:r>
            <w:r w:rsidRPr="003B3731">
              <w:rPr>
                <w:rFonts w:ascii="Corbel" w:eastAsia="Times New Roman" w:hAnsi="Corbel" w:cs="Arial"/>
                <w:iCs/>
                <w:sz w:val="20"/>
                <w:szCs w:val="20"/>
                <w:u w:val="single"/>
                <w:lang w:eastAsia="en-AU"/>
              </w:rPr>
              <w:t>Final Project Report</w:t>
            </w:r>
          </w:p>
          <w:p w14:paraId="0B53517D" w14:textId="5A8D6A8C" w:rsidR="00110DBA" w:rsidRDefault="00110DBA"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Pr>
                <w:rFonts w:ascii="Corbel" w:eastAsia="Times New Roman" w:hAnsi="Corbel" w:cs="Arial"/>
                <w:iCs/>
                <w:sz w:val="20"/>
                <w:szCs w:val="20"/>
                <w:lang w:eastAsia="en-AU"/>
              </w:rPr>
              <w:br/>
            </w:r>
          </w:p>
          <w:p w14:paraId="2C341740" w14:textId="77777777" w:rsidR="001315A2" w:rsidRPr="00D95220" w:rsidRDefault="001315A2" w:rsidP="00D95220">
            <w:pPr>
              <w:widowControl/>
              <w:spacing w:before="60" w:after="60"/>
              <w:outlineLvl w:val="1"/>
              <w:rPr>
                <w:rFonts w:ascii="Corbel" w:eastAsia="Times New Roman" w:hAnsi="Corbel" w:cs="Arial"/>
                <w:iCs/>
                <w:sz w:val="20"/>
                <w:szCs w:val="20"/>
                <w:lang w:eastAsia="en-AU"/>
              </w:rPr>
            </w:pPr>
          </w:p>
          <w:p w14:paraId="2034B331" w14:textId="206631E9" w:rsidR="00110DBA" w:rsidRPr="003B3731" w:rsidRDefault="00110DBA" w:rsidP="00D95220">
            <w:pPr>
              <w:rPr>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0CB29F5" w14:textId="42C19155" w:rsidR="00110DBA" w:rsidRPr="003B3731" w:rsidDel="006C1F28" w:rsidRDefault="00110DBA" w:rsidP="00257428">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16 </w:t>
            </w:r>
            <w:r w:rsidRPr="000A5EB4">
              <w:rPr>
                <w:rFonts w:ascii="Corbel" w:eastAsia="Times New Roman" w:hAnsi="Corbel" w:cs="Arial"/>
                <w:iCs/>
                <w:sz w:val="20"/>
                <w:szCs w:val="20"/>
                <w:lang w:eastAsia="en-AU"/>
              </w:rPr>
              <w:t>April 2027</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2D155699" w14:textId="346AAF51" w:rsidR="00110DBA" w:rsidRPr="003B3731" w:rsidDel="00B13ED6" w:rsidRDefault="00110DBA" w:rsidP="00F7423C">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3</w:t>
            </w:r>
            <w:r w:rsidRPr="003B3731">
              <w:rPr>
                <w:rFonts w:ascii="Corbel" w:eastAsia="Times New Roman" w:hAnsi="Corbel" w:cs="Arial"/>
                <w:iCs/>
                <w:sz w:val="20"/>
                <w:szCs w:val="20"/>
                <w:lang w:eastAsia="en-AU"/>
              </w:rPr>
              <w:t>00,000</w:t>
            </w:r>
          </w:p>
        </w:tc>
      </w:tr>
      <w:tr w:rsidR="00595C63" w:rsidRPr="003B3731" w14:paraId="5F6DCACC" w14:textId="77777777" w:rsidTr="00110DBA">
        <w:tc>
          <w:tcPr>
            <w:tcW w:w="2398" w:type="dxa"/>
            <w:vMerge w:val="restart"/>
            <w:tcBorders>
              <w:left w:val="single" w:sz="8" w:space="0" w:color="4F81BD"/>
              <w:right w:val="single" w:sz="8" w:space="0" w:color="4F81BD"/>
            </w:tcBorders>
            <w:shd w:val="clear" w:color="auto" w:fill="auto"/>
          </w:tcPr>
          <w:p w14:paraId="6159B48F" w14:textId="77777777" w:rsidR="00595C63" w:rsidRPr="003B3731" w:rsidRDefault="00595C63" w:rsidP="00337C8B">
            <w:pPr>
              <w:keepLines/>
              <w:spacing w:before="40"/>
              <w:outlineLvl w:val="1"/>
              <w:rPr>
                <w:rFonts w:ascii="Corbel" w:eastAsia="Times New Roman" w:hAnsi="Corbel" w:cs="Arial"/>
                <w:iCs/>
                <w:sz w:val="20"/>
                <w:szCs w:val="20"/>
                <w:lang w:eastAsia="en-AU"/>
              </w:rPr>
            </w:pPr>
            <w:r w:rsidRPr="003B3731">
              <w:lastRenderedPageBreak/>
              <w:br w:type="page"/>
            </w:r>
            <w:r w:rsidRPr="003B3731">
              <w:rPr>
                <w:rFonts w:ascii="Corbel" w:hAnsi="Corbel"/>
                <w:sz w:val="20"/>
                <w:szCs w:val="20"/>
              </w:rPr>
              <w:t xml:space="preserve">ACT-01-02 </w:t>
            </w:r>
            <w:r>
              <w:rPr>
                <w:rFonts w:ascii="Corbel" w:hAnsi="Corbel"/>
                <w:sz w:val="20"/>
                <w:szCs w:val="20"/>
              </w:rPr>
              <w:t>– J</w:t>
            </w:r>
            <w:r w:rsidRPr="003B3731">
              <w:rPr>
                <w:rFonts w:ascii="Corbel" w:hAnsi="Corbel"/>
                <w:sz w:val="20"/>
                <w:szCs w:val="20"/>
              </w:rPr>
              <w:t>errabomberra Creek Restoration Project</w:t>
            </w:r>
          </w:p>
          <w:p w14:paraId="03208B43" w14:textId="44D074E4" w:rsidR="00595C63" w:rsidRPr="003B3731" w:rsidRDefault="00595C63" w:rsidP="00337C8B">
            <w:pPr>
              <w:keepLines/>
              <w:spacing w:before="40"/>
              <w:outlineLvl w:val="1"/>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67A04634" w14:textId="77777777" w:rsidR="00595C63" w:rsidRPr="003B3731" w:rsidRDefault="00595C63"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1 – </w:t>
            </w:r>
            <w:r w:rsidRPr="003B3731">
              <w:rPr>
                <w:rFonts w:ascii="Corbel" w:eastAsia="Times New Roman" w:hAnsi="Corbel" w:cs="Arial"/>
                <w:iCs/>
                <w:sz w:val="20"/>
                <w:szCs w:val="20"/>
                <w:u w:val="single"/>
                <w:lang w:eastAsia="en-AU"/>
              </w:rPr>
              <w:t>Project Commencement</w:t>
            </w:r>
          </w:p>
          <w:p w14:paraId="0AB2229E" w14:textId="77777777" w:rsidR="00595C63" w:rsidRPr="003B3731" w:rsidRDefault="00595C63"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evidence that demonstrates Agreement between the Australian Capital Territory and the Woodlands and Wetlands Trust, Establishment of Project Governance Arrangements, high level project costings breakdown and satisfaction of any conditions of funding approval.</w:t>
            </w:r>
          </w:p>
          <w:p w14:paraId="6EE6C630" w14:textId="77777777" w:rsidR="00595C63" w:rsidRDefault="00595C63"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Acceptance by the Commonwealth of a Project Work Plan (as per </w:t>
            </w:r>
            <w:r w:rsidRPr="003B3731">
              <w:rPr>
                <w:rFonts w:ascii="Corbel" w:eastAsia="Times New Roman" w:hAnsi="Corbel" w:cs="Arial"/>
                <w:b/>
                <w:bCs/>
                <w:iCs/>
                <w:sz w:val="20"/>
                <w:szCs w:val="20"/>
                <w:lang w:eastAsia="en-AU"/>
              </w:rPr>
              <w:t>Attachment 1</w:t>
            </w:r>
            <w:r w:rsidRPr="003B3731">
              <w:rPr>
                <w:rFonts w:ascii="Corbel" w:eastAsia="Times New Roman" w:hAnsi="Corbel" w:cs="Arial"/>
                <w:iCs/>
                <w:sz w:val="20"/>
                <w:szCs w:val="20"/>
                <w:lang w:eastAsia="en-AU"/>
              </w:rPr>
              <w:t>) for the Project up to at least 30 November 2025.</w:t>
            </w:r>
          </w:p>
          <w:p w14:paraId="128B4835" w14:textId="77777777" w:rsidR="00595C63" w:rsidRPr="003B3731" w:rsidRDefault="00595C63" w:rsidP="00337C8B">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45DDBF2" w14:textId="58B3373D" w:rsidR="00595C63" w:rsidRPr="003B3731" w:rsidRDefault="00595C63" w:rsidP="000A5EB4">
            <w:pPr>
              <w:spacing w:before="60" w:after="60"/>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16 </w:t>
            </w:r>
            <w:r>
              <w:rPr>
                <w:rFonts w:ascii="Corbel" w:eastAsia="Times New Roman" w:hAnsi="Corbel" w:cs="Arial"/>
                <w:iCs/>
                <w:sz w:val="20"/>
                <w:szCs w:val="20"/>
                <w:lang w:eastAsia="en-AU"/>
              </w:rPr>
              <w:t>November</w:t>
            </w:r>
            <w:r w:rsidRPr="003B3731">
              <w:rPr>
                <w:rFonts w:ascii="Corbel" w:eastAsia="Times New Roman" w:hAnsi="Corbel" w:cs="Arial"/>
                <w:iCs/>
                <w:sz w:val="20"/>
                <w:szCs w:val="20"/>
                <w:lang w:eastAsia="en-AU"/>
              </w:rPr>
              <w:t xml:space="preserve"> 2023</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1FCB905C" w14:textId="2CEFED97" w:rsidR="00595C63" w:rsidRPr="00EC09BE" w:rsidDel="00B13ED6" w:rsidRDefault="00595C63" w:rsidP="00EC09BE">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$ 50,000</w:t>
            </w:r>
          </w:p>
        </w:tc>
      </w:tr>
      <w:tr w:rsidR="00595C63" w:rsidRPr="003B3731" w14:paraId="1922EACC" w14:textId="77777777" w:rsidTr="00FC1AB6">
        <w:tc>
          <w:tcPr>
            <w:tcW w:w="2398" w:type="dxa"/>
            <w:vMerge/>
            <w:tcBorders>
              <w:left w:val="single" w:sz="8" w:space="0" w:color="4F81BD"/>
              <w:right w:val="single" w:sz="8" w:space="0" w:color="4F81BD"/>
            </w:tcBorders>
            <w:shd w:val="clear" w:color="auto" w:fill="auto"/>
          </w:tcPr>
          <w:p w14:paraId="5FCE8144" w14:textId="7C56FB50" w:rsidR="00595C63" w:rsidRPr="003B3731" w:rsidRDefault="00595C63" w:rsidP="00337C8B">
            <w:pPr>
              <w:keepLines/>
              <w:spacing w:before="40"/>
              <w:outlineLvl w:val="1"/>
              <w:rPr>
                <w:rFonts w:ascii="Corbel" w:eastAsia="Times New Roman" w:hAnsi="Corbel" w:cs="Arial"/>
                <w:iCs/>
                <w:sz w:val="20"/>
                <w:szCs w:val="20"/>
                <w:lang w:eastAsia="en-AU"/>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5B0D2214" w14:textId="77777777" w:rsidR="00595C63" w:rsidRPr="003B3731" w:rsidRDefault="00595C63"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2 – </w:t>
            </w:r>
            <w:r w:rsidRPr="003B3731">
              <w:rPr>
                <w:rFonts w:ascii="Corbel" w:eastAsia="Times New Roman" w:hAnsi="Corbel" w:cs="Arial"/>
                <w:iCs/>
                <w:sz w:val="20"/>
                <w:szCs w:val="20"/>
                <w:u w:val="single"/>
                <w:lang w:eastAsia="en-AU"/>
              </w:rPr>
              <w:t>Project Status Report 1</w:t>
            </w:r>
            <w:r w:rsidRPr="003B3731">
              <w:rPr>
                <w:rFonts w:ascii="Corbel" w:eastAsia="Times New Roman" w:hAnsi="Corbel" w:cs="Arial"/>
                <w:iCs/>
                <w:sz w:val="20"/>
                <w:szCs w:val="20"/>
                <w:lang w:eastAsia="en-AU"/>
              </w:rPr>
              <w:t xml:space="preserve"> </w:t>
            </w:r>
          </w:p>
          <w:p w14:paraId="21E149A9" w14:textId="77777777" w:rsidR="00595C63" w:rsidRDefault="00595C63"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2AD3BD18" w14:textId="1EF42258" w:rsidR="00595C63" w:rsidRPr="003B3731" w:rsidRDefault="00595C63" w:rsidP="00E4143A">
            <w:pPr>
              <w:pStyle w:val="ListParagraph"/>
              <w:widowControl/>
              <w:spacing w:before="60" w:after="60"/>
              <w:ind w:left="3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80A0322" w14:textId="60474A65" w:rsidR="00595C63" w:rsidRPr="003B3731" w:rsidRDefault="00595C63" w:rsidP="00EE7C94">
            <w:pPr>
              <w:spacing w:before="60" w:after="60"/>
              <w:rPr>
                <w:rFonts w:ascii="Corbel" w:hAnsi="Corbel"/>
                <w:sz w:val="20"/>
                <w:szCs w:val="20"/>
              </w:rPr>
            </w:pPr>
            <w:r w:rsidRPr="003B3731">
              <w:rPr>
                <w:rFonts w:ascii="Corbel" w:eastAsia="Times New Roman" w:hAnsi="Corbel" w:cs="Arial"/>
                <w:iCs/>
                <w:sz w:val="20"/>
                <w:szCs w:val="20"/>
                <w:lang w:eastAsia="en-AU"/>
              </w:rPr>
              <w:t>16 April 2024</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5326F8C8" w14:textId="29FDEFD7" w:rsidR="00595C63" w:rsidRPr="003B3731" w:rsidRDefault="00595C63"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$ 50,000</w:t>
            </w:r>
          </w:p>
        </w:tc>
      </w:tr>
      <w:tr w:rsidR="00595C63" w:rsidRPr="003B3731" w14:paraId="79CFE7C3" w14:textId="77777777" w:rsidTr="00FC1AB6">
        <w:tc>
          <w:tcPr>
            <w:tcW w:w="2398" w:type="dxa"/>
            <w:vMerge/>
            <w:tcBorders>
              <w:left w:val="single" w:sz="8" w:space="0" w:color="4F81BD"/>
              <w:right w:val="single" w:sz="8" w:space="0" w:color="4F81BD"/>
            </w:tcBorders>
            <w:shd w:val="clear" w:color="auto" w:fill="auto"/>
          </w:tcPr>
          <w:p w14:paraId="6B965B4A" w14:textId="60FB3FBE" w:rsidR="00595C63" w:rsidRPr="003B3731" w:rsidRDefault="00595C63" w:rsidP="00337C8B">
            <w:pPr>
              <w:keepLines/>
              <w:spacing w:before="40"/>
              <w:outlineLvl w:val="1"/>
              <w:rPr>
                <w:rFonts w:ascii="Corbel" w:eastAsia="Times New Roman" w:hAnsi="Corbel" w:cs="Arial"/>
                <w:iCs/>
                <w:sz w:val="20"/>
                <w:szCs w:val="20"/>
                <w:lang w:eastAsia="en-AU"/>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61737047" w14:textId="77777777" w:rsidR="00595C63" w:rsidRPr="003B3731" w:rsidRDefault="00595C63"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3 – </w:t>
            </w:r>
            <w:r w:rsidRPr="003B3731">
              <w:rPr>
                <w:rFonts w:ascii="Corbel" w:eastAsia="Times New Roman" w:hAnsi="Corbel" w:cs="Arial"/>
                <w:iCs/>
                <w:sz w:val="20"/>
                <w:szCs w:val="20"/>
                <w:u w:val="single"/>
                <w:lang w:eastAsia="en-AU"/>
              </w:rPr>
              <w:t>Project Status Report 2</w:t>
            </w:r>
            <w:r w:rsidRPr="003B3731">
              <w:rPr>
                <w:rFonts w:ascii="Corbel" w:eastAsia="Times New Roman" w:hAnsi="Corbel" w:cs="Arial"/>
                <w:iCs/>
                <w:sz w:val="20"/>
                <w:szCs w:val="20"/>
                <w:lang w:eastAsia="en-AU"/>
              </w:rPr>
              <w:t xml:space="preserve"> </w:t>
            </w:r>
          </w:p>
          <w:p w14:paraId="24A73859" w14:textId="77777777" w:rsidR="00595C63" w:rsidRDefault="00595C63"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w:t>
            </w:r>
            <w:r w:rsidRPr="003B3731" w:rsidDel="00713977">
              <w:rPr>
                <w:rFonts w:ascii="Corbel" w:eastAsia="Times New Roman" w:hAnsi="Corbel" w:cs="Arial"/>
                <w:iCs/>
                <w:sz w:val="20"/>
                <w:szCs w:val="20"/>
                <w:lang w:eastAsia="en-AU"/>
              </w:rPr>
              <w:t xml:space="preserve"> </w:t>
            </w:r>
            <w:r w:rsidRPr="003B3731">
              <w:rPr>
                <w:rFonts w:ascii="Corbel" w:eastAsia="Times New Roman" w:hAnsi="Corbel" w:cs="Arial"/>
                <w:iCs/>
                <w:sz w:val="20"/>
                <w:szCs w:val="20"/>
                <w:lang w:eastAsia="en-AU"/>
              </w:rPr>
              <w:t>2024 to 30 September 2024.</w:t>
            </w:r>
          </w:p>
          <w:p w14:paraId="3E297F08" w14:textId="1079BCA4" w:rsidR="00595C63" w:rsidRPr="00D95220" w:rsidRDefault="00595C63" w:rsidP="00D95220">
            <w:pPr>
              <w:pStyle w:val="ListParagraph"/>
              <w:widowControl/>
              <w:numPr>
                <w:ilvl w:val="0"/>
                <w:numId w:val="14"/>
              </w:numPr>
              <w:spacing w:before="60" w:after="60"/>
              <w:outlineLvl w:val="1"/>
              <w:rPr>
                <w:rFonts w:ascii="Corbel" w:eastAsia="Times New Roman" w:hAnsi="Corbel" w:cs="Arial"/>
                <w:iCs/>
                <w:sz w:val="20"/>
                <w:szCs w:val="20"/>
                <w:lang w:eastAsia="en-AU"/>
              </w:rPr>
            </w:pPr>
            <w:r w:rsidRPr="000A5EB4">
              <w:rPr>
                <w:rFonts w:ascii="Corbel" w:eastAsia="Times New Roman" w:hAnsi="Corbel" w:cs="Arial"/>
                <w:iCs/>
                <w:sz w:val="20"/>
                <w:szCs w:val="20"/>
                <w:lang w:eastAsia="en-AU"/>
              </w:rPr>
              <w:t>Acceptance by the Commonwealth of the Project Work Plan, updated as necessary, for works to be undertaken between 1 December 2024 to 30 November 2025.</w:t>
            </w:r>
          </w:p>
          <w:p w14:paraId="62ED48F7" w14:textId="302B8361" w:rsidR="00595C63" w:rsidRPr="003B3731" w:rsidRDefault="00595C63" w:rsidP="00E4143A">
            <w:pPr>
              <w:pStyle w:val="ListParagraph"/>
              <w:widowControl/>
              <w:spacing w:before="60" w:after="60"/>
              <w:ind w:left="3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441516BB" w14:textId="0DE6DB35" w:rsidR="00595C63" w:rsidRPr="003B3731" w:rsidRDefault="00595C63" w:rsidP="00EE7C94">
            <w:pPr>
              <w:spacing w:before="60" w:after="60"/>
              <w:rPr>
                <w:rFonts w:ascii="Corbel" w:hAnsi="Corbel"/>
                <w:sz w:val="20"/>
                <w:szCs w:val="20"/>
              </w:rPr>
            </w:pPr>
            <w:r w:rsidRPr="003B3731">
              <w:rPr>
                <w:rFonts w:ascii="Corbel" w:eastAsia="Times New Roman" w:hAnsi="Corbel" w:cs="Arial"/>
                <w:iCs/>
                <w:sz w:val="20"/>
                <w:szCs w:val="20"/>
                <w:lang w:eastAsia="en-AU"/>
              </w:rPr>
              <w:t>16 October 2024</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7815DD18" w14:textId="6C743A65" w:rsidR="00595C63" w:rsidRPr="003B3731" w:rsidRDefault="00595C63"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6</w:t>
            </w:r>
            <w:r w:rsidRPr="003B3731">
              <w:rPr>
                <w:rFonts w:ascii="Corbel" w:eastAsia="Times New Roman" w:hAnsi="Corbel" w:cs="Arial"/>
                <w:iCs/>
                <w:sz w:val="20"/>
                <w:szCs w:val="20"/>
                <w:lang w:eastAsia="en-AU"/>
              </w:rPr>
              <w:t>5,000</w:t>
            </w:r>
          </w:p>
        </w:tc>
      </w:tr>
      <w:tr w:rsidR="00595C63" w:rsidRPr="003B3731" w14:paraId="37A57E9E" w14:textId="77777777" w:rsidTr="00FC1AB6">
        <w:tc>
          <w:tcPr>
            <w:tcW w:w="2398" w:type="dxa"/>
            <w:vMerge/>
            <w:tcBorders>
              <w:left w:val="single" w:sz="8" w:space="0" w:color="4F81BD"/>
              <w:right w:val="single" w:sz="8" w:space="0" w:color="4F81BD"/>
            </w:tcBorders>
            <w:shd w:val="clear" w:color="auto" w:fill="auto"/>
          </w:tcPr>
          <w:p w14:paraId="37FB2265" w14:textId="1458C454" w:rsidR="00595C63" w:rsidRPr="003B3731" w:rsidRDefault="00595C63" w:rsidP="00337C8B">
            <w:pPr>
              <w:keepLines/>
              <w:spacing w:before="40"/>
              <w:outlineLvl w:val="1"/>
              <w:rPr>
                <w:rFonts w:ascii="Corbel" w:hAnsi="Corbel"/>
                <w:sz w:val="20"/>
                <w:szCs w:val="20"/>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12B777A6" w14:textId="77777777" w:rsidR="00595C63" w:rsidRPr="003B3731" w:rsidRDefault="00595C63"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4 – </w:t>
            </w:r>
            <w:r w:rsidRPr="003B3731">
              <w:rPr>
                <w:rFonts w:ascii="Corbel" w:eastAsia="Times New Roman" w:hAnsi="Corbel" w:cs="Arial"/>
                <w:iCs/>
                <w:sz w:val="20"/>
                <w:szCs w:val="20"/>
                <w:u w:val="single"/>
                <w:lang w:eastAsia="en-AU"/>
              </w:rPr>
              <w:t>Project Status Report 3</w:t>
            </w:r>
            <w:r w:rsidRPr="003B3731">
              <w:rPr>
                <w:rFonts w:ascii="Corbel" w:eastAsia="Times New Roman" w:hAnsi="Corbel" w:cs="Arial"/>
                <w:iCs/>
                <w:sz w:val="20"/>
                <w:szCs w:val="20"/>
                <w:lang w:eastAsia="en-AU"/>
              </w:rPr>
              <w:t xml:space="preserve"> </w:t>
            </w:r>
          </w:p>
          <w:p w14:paraId="2375E6AF" w14:textId="77777777" w:rsidR="00595C63" w:rsidRDefault="00595C63" w:rsidP="00AD281C">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p>
          <w:p w14:paraId="7D1F9712" w14:textId="77777777" w:rsidR="00595C63" w:rsidRDefault="00595C63" w:rsidP="007056BD">
            <w:pPr>
              <w:pStyle w:val="ListParagraph"/>
              <w:widowControl/>
              <w:spacing w:before="60" w:after="60"/>
              <w:ind w:left="360"/>
              <w:outlineLvl w:val="1"/>
              <w:rPr>
                <w:rFonts w:ascii="Corbel" w:eastAsia="Times New Roman" w:hAnsi="Corbel" w:cs="Arial"/>
                <w:iCs/>
                <w:sz w:val="20"/>
                <w:szCs w:val="20"/>
                <w:lang w:eastAsia="en-AU"/>
              </w:rPr>
            </w:pPr>
          </w:p>
          <w:p w14:paraId="54CABEC9" w14:textId="5290F883" w:rsidR="00595C63" w:rsidRPr="003B3731" w:rsidRDefault="00595C63" w:rsidP="007056BD">
            <w:pPr>
              <w:pStyle w:val="ListParagraph"/>
              <w:widowControl/>
              <w:spacing w:before="60" w:after="60"/>
              <w:ind w:left="360"/>
              <w:outlineLvl w:val="1"/>
              <w:rPr>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1060D40" w14:textId="41F13318" w:rsidR="00595C63" w:rsidRPr="003B3731" w:rsidRDefault="00595C63" w:rsidP="00EE7C94">
            <w:pPr>
              <w:spacing w:before="60" w:after="60"/>
              <w:rPr>
                <w:rFonts w:ascii="Corbel" w:hAnsi="Corbel"/>
                <w:sz w:val="20"/>
                <w:szCs w:val="20"/>
              </w:rPr>
            </w:pPr>
            <w:r w:rsidRPr="003B3731">
              <w:rPr>
                <w:rFonts w:ascii="Corbel" w:eastAsia="Times New Roman" w:hAnsi="Corbel" w:cs="Arial"/>
                <w:iCs/>
                <w:sz w:val="20"/>
                <w:szCs w:val="20"/>
                <w:lang w:eastAsia="en-AU"/>
              </w:rPr>
              <w:t>16 April 2025</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6036F6C3" w14:textId="0514111A" w:rsidR="00595C63" w:rsidRPr="003B3731" w:rsidRDefault="00595C63"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$ 50,000</w:t>
            </w:r>
          </w:p>
        </w:tc>
      </w:tr>
      <w:tr w:rsidR="00553F71" w:rsidRPr="003B3731" w14:paraId="62B1AE12" w14:textId="77777777" w:rsidTr="00FC1AB6">
        <w:tc>
          <w:tcPr>
            <w:tcW w:w="2398" w:type="dxa"/>
            <w:vMerge w:val="restart"/>
            <w:tcBorders>
              <w:left w:val="single" w:sz="8" w:space="0" w:color="4F81BD"/>
              <w:right w:val="single" w:sz="8" w:space="0" w:color="4F81BD"/>
            </w:tcBorders>
            <w:shd w:val="clear" w:color="auto" w:fill="auto"/>
          </w:tcPr>
          <w:p w14:paraId="77282B2C" w14:textId="11740DE9" w:rsidR="00553F71" w:rsidRPr="003B3731" w:rsidDel="008B4B49" w:rsidRDefault="00553F71" w:rsidP="00337C8B">
            <w:pPr>
              <w:keepLines/>
              <w:spacing w:before="40"/>
              <w:outlineLvl w:val="1"/>
              <w:rPr>
                <w:rFonts w:ascii="Corbel" w:hAnsi="Corbel"/>
                <w:sz w:val="20"/>
                <w:szCs w:val="20"/>
              </w:rPr>
            </w:pPr>
            <w:r>
              <w:rPr>
                <w:rFonts w:ascii="Corbel" w:hAnsi="Corbel"/>
                <w:sz w:val="20"/>
                <w:szCs w:val="20"/>
              </w:rPr>
              <w:lastRenderedPageBreak/>
              <w:t>ACT-01-02 (cont.)</w:t>
            </w: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43558131" w14:textId="77777777" w:rsidR="00553F71" w:rsidRPr="00CA6308" w:rsidRDefault="00553F71" w:rsidP="00D95220">
            <w:pPr>
              <w:widowControl/>
              <w:spacing w:before="60" w:after="60"/>
              <w:outlineLvl w:val="1"/>
              <w:rPr>
                <w:rFonts w:ascii="Corbel" w:eastAsia="Times New Roman" w:hAnsi="Corbel" w:cs="Arial"/>
                <w:iCs/>
                <w:sz w:val="20"/>
                <w:szCs w:val="20"/>
                <w:u w:val="single"/>
                <w:lang w:eastAsia="en-AU"/>
              </w:rPr>
            </w:pPr>
            <w:r w:rsidRPr="00D95220">
              <w:rPr>
                <w:rFonts w:ascii="Corbel" w:eastAsia="Times New Roman" w:hAnsi="Corbel" w:cs="Arial"/>
                <w:iCs/>
                <w:sz w:val="20"/>
                <w:szCs w:val="20"/>
                <w:lang w:eastAsia="en-AU"/>
              </w:rPr>
              <w:t xml:space="preserve">Milestone 5 – </w:t>
            </w:r>
            <w:r w:rsidRPr="00CA6308">
              <w:rPr>
                <w:rFonts w:ascii="Corbel" w:eastAsia="Times New Roman" w:hAnsi="Corbel" w:cs="Arial"/>
                <w:iCs/>
                <w:sz w:val="20"/>
                <w:szCs w:val="20"/>
                <w:u w:val="single"/>
                <w:lang w:eastAsia="en-AU"/>
              </w:rPr>
              <w:t xml:space="preserve">Project Status Report 4 </w:t>
            </w:r>
          </w:p>
          <w:p w14:paraId="5ECC6882" w14:textId="77777777" w:rsidR="00553F71" w:rsidRDefault="00553F71" w:rsidP="001C4EE1">
            <w:pPr>
              <w:pStyle w:val="ListParagraph"/>
              <w:widowControl/>
              <w:numPr>
                <w:ilvl w:val="0"/>
                <w:numId w:val="14"/>
              </w:numPr>
              <w:spacing w:before="60" w:after="60"/>
              <w:outlineLvl w:val="1"/>
              <w:rPr>
                <w:rFonts w:ascii="Corbel" w:eastAsia="Times New Roman" w:hAnsi="Corbel" w:cs="Arial"/>
                <w:iCs/>
                <w:sz w:val="20"/>
                <w:szCs w:val="20"/>
                <w:lang w:eastAsia="en-AU"/>
              </w:rPr>
            </w:pPr>
            <w:r w:rsidRPr="003E64A4">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5B0D32FD" w14:textId="1A7FC923" w:rsidR="00553F71" w:rsidRPr="00D95220" w:rsidRDefault="00553F71" w:rsidP="001C4EE1">
            <w:pPr>
              <w:pStyle w:val="ListParagraph"/>
              <w:widowControl/>
              <w:numPr>
                <w:ilvl w:val="0"/>
                <w:numId w:val="14"/>
              </w:numPr>
              <w:spacing w:before="60" w:after="60"/>
              <w:outlineLvl w:val="1"/>
              <w:rPr>
                <w:rFonts w:ascii="Corbel" w:eastAsia="Times New Roman" w:hAnsi="Corbel" w:cs="Arial"/>
                <w:iCs/>
                <w:sz w:val="20"/>
                <w:szCs w:val="20"/>
                <w:lang w:eastAsia="en-AU"/>
              </w:rPr>
            </w:pPr>
            <w:r w:rsidRPr="00EC629A">
              <w:rPr>
                <w:rFonts w:ascii="Corbel" w:eastAsia="Times New Roman" w:hAnsi="Corbel" w:cs="Arial"/>
                <w:iCs/>
                <w:sz w:val="20"/>
                <w:szCs w:val="20"/>
                <w:lang w:eastAsia="en-AU"/>
              </w:rPr>
              <w:t>Acceptance by the Commonwealth of the Project Work Plan, updated as necessary, for works to be undertaken between 1 December 2025 to the end of the Project 30 November 2026.</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46A056E" w14:textId="6DE0C000" w:rsidR="00553F71" w:rsidRPr="003B3731" w:rsidRDefault="00553F71" w:rsidP="00EE7C94">
            <w:pPr>
              <w:spacing w:before="60" w:after="60"/>
              <w:rPr>
                <w:rFonts w:ascii="Corbel" w:hAnsi="Corbel"/>
                <w:sz w:val="20"/>
                <w:szCs w:val="20"/>
              </w:rPr>
            </w:pPr>
            <w:r w:rsidRPr="003B3731">
              <w:rPr>
                <w:rFonts w:ascii="Corbel" w:eastAsia="Times New Roman" w:hAnsi="Corbel" w:cs="Arial"/>
                <w:iCs/>
                <w:sz w:val="20"/>
                <w:szCs w:val="20"/>
                <w:lang w:eastAsia="en-AU"/>
              </w:rPr>
              <w:t>16 October 2025</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125F078F" w14:textId="6232AA9F" w:rsidR="00553F71" w:rsidRPr="003B3731" w:rsidRDefault="00553F71"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6</w:t>
            </w:r>
            <w:r w:rsidRPr="003B3731">
              <w:rPr>
                <w:rFonts w:ascii="Corbel" w:eastAsia="Times New Roman" w:hAnsi="Corbel" w:cs="Arial"/>
                <w:iCs/>
                <w:sz w:val="20"/>
                <w:szCs w:val="20"/>
                <w:lang w:eastAsia="en-AU"/>
              </w:rPr>
              <w:t>5,000</w:t>
            </w:r>
          </w:p>
        </w:tc>
      </w:tr>
      <w:tr w:rsidR="00553F71" w:rsidRPr="003B3731" w14:paraId="17988292" w14:textId="77777777" w:rsidTr="00DF234E">
        <w:tc>
          <w:tcPr>
            <w:tcW w:w="2398" w:type="dxa"/>
            <w:vMerge/>
            <w:tcBorders>
              <w:left w:val="single" w:sz="8" w:space="0" w:color="4F81BD"/>
              <w:right w:val="single" w:sz="8" w:space="0" w:color="4F81BD"/>
            </w:tcBorders>
            <w:shd w:val="clear" w:color="auto" w:fill="auto"/>
          </w:tcPr>
          <w:p w14:paraId="4834C336" w14:textId="75EA4C9E" w:rsidR="00553F71" w:rsidRPr="003B3731" w:rsidRDefault="00553F71" w:rsidP="00337C8B">
            <w:pPr>
              <w:keepLines/>
              <w:spacing w:before="40"/>
              <w:outlineLvl w:val="1"/>
              <w:rPr>
                <w:rFonts w:ascii="Corbel" w:hAnsi="Corbel"/>
                <w:sz w:val="20"/>
                <w:szCs w:val="20"/>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69E24F7B" w14:textId="77777777" w:rsidR="00553F71" w:rsidRPr="003B3731" w:rsidRDefault="00553F71"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6 – </w:t>
            </w:r>
            <w:r w:rsidRPr="003B3731">
              <w:rPr>
                <w:rFonts w:ascii="Corbel" w:eastAsia="Times New Roman" w:hAnsi="Corbel" w:cs="Arial"/>
                <w:iCs/>
                <w:sz w:val="20"/>
                <w:szCs w:val="20"/>
                <w:u w:val="single"/>
                <w:lang w:eastAsia="en-AU"/>
              </w:rPr>
              <w:t>Project Status Report 5</w:t>
            </w:r>
            <w:r w:rsidRPr="003B3731">
              <w:rPr>
                <w:rFonts w:ascii="Corbel" w:eastAsia="Times New Roman" w:hAnsi="Corbel" w:cs="Arial"/>
                <w:iCs/>
                <w:sz w:val="20"/>
                <w:szCs w:val="20"/>
                <w:lang w:eastAsia="en-AU"/>
              </w:rPr>
              <w:t xml:space="preserve"> </w:t>
            </w:r>
          </w:p>
          <w:p w14:paraId="2B31D01A" w14:textId="05D7AB29" w:rsidR="00553F71" w:rsidRPr="003B3731" w:rsidRDefault="00553F71"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2025 to 31 March 2026.</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310934FC" w14:textId="4CC881E2" w:rsidR="00553F71" w:rsidRPr="003B3731" w:rsidRDefault="00553F71" w:rsidP="00EE7C94">
            <w:pPr>
              <w:spacing w:before="60" w:after="60"/>
              <w:rPr>
                <w:rFonts w:ascii="Corbel" w:hAnsi="Corbel"/>
                <w:sz w:val="20"/>
                <w:szCs w:val="20"/>
              </w:rPr>
            </w:pPr>
            <w:r w:rsidRPr="003B3731">
              <w:rPr>
                <w:rFonts w:ascii="Corbel" w:eastAsia="Times New Roman" w:hAnsi="Corbel" w:cs="Arial"/>
                <w:iCs/>
                <w:sz w:val="20"/>
                <w:szCs w:val="20"/>
                <w:lang w:eastAsia="en-AU"/>
              </w:rPr>
              <w:t>16 April 2026</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49428296" w14:textId="45F22B15" w:rsidR="00553F71" w:rsidRPr="003B3731" w:rsidRDefault="00553F71"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5</w:t>
            </w:r>
            <w:r w:rsidRPr="003B3731">
              <w:rPr>
                <w:rFonts w:ascii="Corbel" w:eastAsia="Times New Roman" w:hAnsi="Corbel" w:cs="Arial"/>
                <w:iCs/>
                <w:sz w:val="20"/>
                <w:szCs w:val="20"/>
                <w:lang w:eastAsia="en-AU"/>
              </w:rPr>
              <w:t>0,000</w:t>
            </w:r>
          </w:p>
        </w:tc>
      </w:tr>
      <w:tr w:rsidR="00553F71" w:rsidRPr="003B3731" w14:paraId="76A8C262" w14:textId="77777777" w:rsidTr="00DF234E">
        <w:tc>
          <w:tcPr>
            <w:tcW w:w="2398" w:type="dxa"/>
            <w:vMerge/>
            <w:tcBorders>
              <w:left w:val="single" w:sz="8" w:space="0" w:color="4F81BD"/>
              <w:right w:val="single" w:sz="8" w:space="0" w:color="4F81BD"/>
            </w:tcBorders>
            <w:shd w:val="clear" w:color="auto" w:fill="auto"/>
          </w:tcPr>
          <w:p w14:paraId="5E3D06BB" w14:textId="62AA51E9" w:rsidR="00553F71" w:rsidRPr="003B3731" w:rsidRDefault="00553F71" w:rsidP="00337C8B">
            <w:pPr>
              <w:keepLines/>
              <w:spacing w:before="40"/>
              <w:outlineLvl w:val="1"/>
              <w:rPr>
                <w:rFonts w:ascii="Corbel" w:hAnsi="Corbel"/>
                <w:sz w:val="20"/>
                <w:szCs w:val="20"/>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4FEAB59A" w14:textId="77777777" w:rsidR="00553F71" w:rsidRPr="003B3731" w:rsidRDefault="00553F71" w:rsidP="00337C8B">
            <w:pPr>
              <w:widowControl/>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xml:space="preserve">Milestone 7 – </w:t>
            </w:r>
            <w:r w:rsidRPr="003B3731">
              <w:rPr>
                <w:rFonts w:ascii="Corbel" w:eastAsia="Times New Roman" w:hAnsi="Corbel" w:cs="Arial"/>
                <w:iCs/>
                <w:sz w:val="20"/>
                <w:szCs w:val="20"/>
                <w:u w:val="single"/>
                <w:lang w:eastAsia="en-AU"/>
              </w:rPr>
              <w:t>Project Status Report 6</w:t>
            </w:r>
            <w:r w:rsidRPr="003B3731">
              <w:rPr>
                <w:rFonts w:ascii="Corbel" w:eastAsia="Times New Roman" w:hAnsi="Corbel" w:cs="Arial"/>
                <w:iCs/>
                <w:sz w:val="20"/>
                <w:szCs w:val="20"/>
                <w:lang w:eastAsia="en-AU"/>
              </w:rPr>
              <w:t xml:space="preserve"> </w:t>
            </w:r>
          </w:p>
          <w:p w14:paraId="7A45A5F1" w14:textId="77777777" w:rsidR="00553F71" w:rsidRPr="003B3731" w:rsidRDefault="00553F71"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2026 to 30 September 2026.</w:t>
            </w:r>
          </w:p>
          <w:p w14:paraId="66382C0B" w14:textId="3721AC19" w:rsidR="00553F71" w:rsidRPr="003B3731" w:rsidRDefault="00553F71"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Acceptance by the Commonwealth of the Project Work Plan, updated as necessary, for works to be undertaken between 1 July 2026 to the end of the Project.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3FE825B" w14:textId="766BA775" w:rsidR="00553F71" w:rsidRPr="003B3731" w:rsidRDefault="00553F71" w:rsidP="00EE7C94">
            <w:pPr>
              <w:spacing w:before="60" w:after="60"/>
              <w:rPr>
                <w:rFonts w:ascii="Corbel" w:hAnsi="Corbel"/>
                <w:sz w:val="20"/>
                <w:szCs w:val="20"/>
              </w:rPr>
            </w:pPr>
            <w:r w:rsidRPr="003B3731">
              <w:rPr>
                <w:rFonts w:ascii="Corbel" w:eastAsia="Times New Roman" w:hAnsi="Corbel" w:cs="Arial"/>
                <w:iCs/>
                <w:sz w:val="20"/>
                <w:szCs w:val="20"/>
                <w:lang w:eastAsia="en-AU"/>
              </w:rPr>
              <w:t>16 October 2026</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25DBA72A" w14:textId="02C86C05" w:rsidR="00553F71" w:rsidRPr="003B3731" w:rsidRDefault="00553F71"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$ 5</w:t>
            </w:r>
            <w:r>
              <w:rPr>
                <w:rFonts w:ascii="Corbel" w:eastAsia="Times New Roman" w:hAnsi="Corbel" w:cs="Arial"/>
                <w:iCs/>
                <w:sz w:val="20"/>
                <w:szCs w:val="20"/>
                <w:lang w:eastAsia="en-AU"/>
              </w:rPr>
              <w:t>5</w:t>
            </w:r>
            <w:r w:rsidRPr="003B3731">
              <w:rPr>
                <w:rFonts w:ascii="Corbel" w:eastAsia="Times New Roman" w:hAnsi="Corbel" w:cs="Arial"/>
                <w:iCs/>
                <w:sz w:val="20"/>
                <w:szCs w:val="20"/>
                <w:lang w:eastAsia="en-AU"/>
              </w:rPr>
              <w:t>,000</w:t>
            </w:r>
          </w:p>
        </w:tc>
      </w:tr>
      <w:tr w:rsidR="00553F71" w:rsidRPr="003B3731" w14:paraId="18C8CA6E" w14:textId="77777777" w:rsidTr="00DF234E">
        <w:tc>
          <w:tcPr>
            <w:tcW w:w="2398" w:type="dxa"/>
            <w:vMerge/>
            <w:tcBorders>
              <w:left w:val="single" w:sz="8" w:space="0" w:color="4F81BD"/>
              <w:right w:val="single" w:sz="8" w:space="0" w:color="4F81BD"/>
            </w:tcBorders>
            <w:shd w:val="clear" w:color="auto" w:fill="auto"/>
          </w:tcPr>
          <w:p w14:paraId="57958B0C" w14:textId="646F0AF9" w:rsidR="00553F71" w:rsidRPr="003B3731" w:rsidRDefault="00553F71" w:rsidP="00337C8B">
            <w:pPr>
              <w:keepLines/>
              <w:spacing w:before="40"/>
              <w:outlineLvl w:val="1"/>
              <w:rPr>
                <w:rFonts w:ascii="Corbel" w:hAnsi="Corbel"/>
                <w:sz w:val="20"/>
                <w:szCs w:val="20"/>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64F59BE0" w14:textId="77777777" w:rsidR="00553F71" w:rsidRPr="00E4143A" w:rsidRDefault="00553F71" w:rsidP="00E4143A">
            <w:pPr>
              <w:widowControl/>
              <w:spacing w:before="60" w:after="60"/>
              <w:outlineLvl w:val="1"/>
              <w:rPr>
                <w:rFonts w:ascii="Corbel" w:eastAsia="Times New Roman" w:hAnsi="Corbel" w:cs="Arial"/>
                <w:iCs/>
                <w:sz w:val="20"/>
                <w:szCs w:val="20"/>
                <w:lang w:eastAsia="en-AU"/>
              </w:rPr>
            </w:pPr>
            <w:r w:rsidRPr="00E4143A">
              <w:rPr>
                <w:rFonts w:ascii="Corbel" w:eastAsia="Times New Roman" w:hAnsi="Corbel" w:cs="Arial"/>
                <w:iCs/>
                <w:sz w:val="20"/>
                <w:szCs w:val="20"/>
                <w:lang w:eastAsia="en-AU"/>
              </w:rPr>
              <w:t xml:space="preserve">Milestone 8 – </w:t>
            </w:r>
            <w:r w:rsidRPr="00E4143A">
              <w:rPr>
                <w:rFonts w:ascii="Corbel" w:eastAsia="Times New Roman" w:hAnsi="Corbel" w:cs="Arial"/>
                <w:iCs/>
                <w:sz w:val="20"/>
                <w:szCs w:val="20"/>
                <w:u w:val="single"/>
                <w:lang w:eastAsia="en-AU"/>
              </w:rPr>
              <w:t>Project Status Report 7</w:t>
            </w:r>
            <w:r w:rsidRPr="00E4143A">
              <w:rPr>
                <w:rFonts w:ascii="Corbel" w:eastAsia="Times New Roman" w:hAnsi="Corbel" w:cs="Arial"/>
                <w:iCs/>
                <w:sz w:val="20"/>
                <w:szCs w:val="20"/>
                <w:lang w:eastAsia="en-AU"/>
              </w:rPr>
              <w:t xml:space="preserve"> </w:t>
            </w:r>
          </w:p>
          <w:p w14:paraId="1F043BAE" w14:textId="29AB52CC" w:rsidR="00553F71" w:rsidRPr="003B3731" w:rsidRDefault="00553F71" w:rsidP="00337C8B">
            <w:pPr>
              <w:pStyle w:val="ListParagraph"/>
              <w:widowControl/>
              <w:numPr>
                <w:ilvl w:val="0"/>
                <w:numId w:val="14"/>
              </w:numPr>
              <w:spacing w:before="60" w:after="60"/>
              <w:outlineLvl w:val="1"/>
              <w:rPr>
                <w:rFonts w:ascii="Corbel" w:eastAsia="Times New Roman" w:hAnsi="Corbel" w:cs="Arial"/>
                <w:iCs/>
                <w:sz w:val="20"/>
                <w:szCs w:val="20"/>
                <w:lang w:eastAsia="en-AU"/>
              </w:rPr>
            </w:pPr>
            <w:r w:rsidRPr="00E4143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2026 to 31 March 2027.</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0724068" w14:textId="5DE4BEBA" w:rsidR="00553F71" w:rsidRPr="003B3731" w:rsidRDefault="00553F71" w:rsidP="00EE7C94">
            <w:pPr>
              <w:spacing w:before="60" w:after="60"/>
              <w:rPr>
                <w:rFonts w:ascii="Corbel" w:hAnsi="Corbel"/>
                <w:sz w:val="20"/>
                <w:szCs w:val="20"/>
              </w:rPr>
            </w:pPr>
            <w:r w:rsidRPr="003B3731">
              <w:rPr>
                <w:rFonts w:ascii="Corbel" w:eastAsia="Times New Roman" w:hAnsi="Corbel" w:cs="Arial"/>
                <w:iCs/>
                <w:sz w:val="20"/>
                <w:szCs w:val="20"/>
                <w:lang w:eastAsia="en-AU"/>
              </w:rPr>
              <w:t>16 April 2027</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3A1D801E" w14:textId="7E434221" w:rsidR="00553F71" w:rsidRPr="003B3731" w:rsidRDefault="00553F71"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$ 4</w:t>
            </w:r>
            <w:r>
              <w:rPr>
                <w:rFonts w:ascii="Corbel" w:eastAsia="Times New Roman" w:hAnsi="Corbel" w:cs="Arial"/>
                <w:iCs/>
                <w:sz w:val="20"/>
                <w:szCs w:val="20"/>
                <w:lang w:eastAsia="en-AU"/>
              </w:rPr>
              <w:t>5</w:t>
            </w:r>
            <w:r w:rsidRPr="003B3731">
              <w:rPr>
                <w:rFonts w:ascii="Corbel" w:eastAsia="Times New Roman" w:hAnsi="Corbel" w:cs="Arial"/>
                <w:iCs/>
                <w:sz w:val="20"/>
                <w:szCs w:val="20"/>
                <w:lang w:eastAsia="en-AU"/>
              </w:rPr>
              <w:t>,000</w:t>
            </w:r>
          </w:p>
        </w:tc>
      </w:tr>
      <w:tr w:rsidR="00553F71" w:rsidRPr="003B3731" w14:paraId="3FBDC5CF" w14:textId="77777777" w:rsidTr="00DF234E">
        <w:tc>
          <w:tcPr>
            <w:tcW w:w="2398" w:type="dxa"/>
            <w:vMerge/>
            <w:tcBorders>
              <w:left w:val="single" w:sz="8" w:space="0" w:color="4F81BD"/>
              <w:right w:val="single" w:sz="8" w:space="0" w:color="4F81BD"/>
            </w:tcBorders>
            <w:shd w:val="clear" w:color="auto" w:fill="auto"/>
          </w:tcPr>
          <w:p w14:paraId="1461ABCD" w14:textId="4081AEDA" w:rsidR="00553F71" w:rsidRPr="003B3731" w:rsidRDefault="00553F71" w:rsidP="00337C8B">
            <w:pPr>
              <w:keepLines/>
              <w:spacing w:before="40"/>
              <w:outlineLvl w:val="1"/>
              <w:rPr>
                <w:rFonts w:ascii="Corbel" w:hAnsi="Corbel"/>
                <w:sz w:val="20"/>
                <w:szCs w:val="20"/>
              </w:rPr>
            </w:pPr>
          </w:p>
        </w:tc>
        <w:tc>
          <w:tcPr>
            <w:tcW w:w="7515" w:type="dxa"/>
            <w:tcBorders>
              <w:top w:val="single" w:sz="8" w:space="0" w:color="4F81BD"/>
              <w:left w:val="single" w:sz="8" w:space="0" w:color="4F81BD"/>
              <w:bottom w:val="single" w:sz="8" w:space="0" w:color="4F81BD"/>
              <w:right w:val="single" w:sz="8" w:space="0" w:color="4F81BD"/>
            </w:tcBorders>
            <w:shd w:val="clear" w:color="auto" w:fill="auto"/>
          </w:tcPr>
          <w:p w14:paraId="0C13B94E" w14:textId="77777777" w:rsidR="00553F71" w:rsidRPr="00E4143A" w:rsidRDefault="00553F71" w:rsidP="00E4143A">
            <w:pPr>
              <w:widowControl/>
              <w:spacing w:before="60" w:after="60"/>
              <w:outlineLvl w:val="1"/>
              <w:rPr>
                <w:rFonts w:ascii="Corbel" w:eastAsia="Times New Roman" w:hAnsi="Corbel" w:cs="Arial"/>
                <w:iCs/>
                <w:sz w:val="20"/>
                <w:szCs w:val="20"/>
                <w:lang w:eastAsia="en-AU"/>
              </w:rPr>
            </w:pPr>
            <w:r w:rsidRPr="00E4143A">
              <w:rPr>
                <w:rFonts w:ascii="Corbel" w:eastAsia="Times New Roman" w:hAnsi="Corbel" w:cs="Arial"/>
                <w:iCs/>
                <w:sz w:val="20"/>
                <w:szCs w:val="20"/>
                <w:lang w:eastAsia="en-AU"/>
              </w:rPr>
              <w:t xml:space="preserve">Milestone 9 – </w:t>
            </w:r>
            <w:r w:rsidRPr="00E4143A">
              <w:rPr>
                <w:rFonts w:ascii="Corbel" w:eastAsia="Times New Roman" w:hAnsi="Corbel" w:cs="Arial"/>
                <w:iCs/>
                <w:sz w:val="20"/>
                <w:szCs w:val="20"/>
                <w:u w:val="single"/>
                <w:lang w:eastAsia="en-AU"/>
              </w:rPr>
              <w:t>Final Project Report</w:t>
            </w:r>
          </w:p>
          <w:p w14:paraId="02088C9A" w14:textId="662742CF" w:rsidR="00553F71" w:rsidRPr="003B3731" w:rsidRDefault="00553F71" w:rsidP="00E4143A">
            <w:pPr>
              <w:pStyle w:val="ListParagraph"/>
              <w:widowControl/>
              <w:numPr>
                <w:ilvl w:val="0"/>
                <w:numId w:val="14"/>
              </w:numPr>
              <w:spacing w:before="60" w:after="60"/>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D069B1B" w14:textId="754CE25F" w:rsidR="00553F71" w:rsidRPr="003B3731" w:rsidRDefault="00553F71" w:rsidP="00EE7C94">
            <w:pPr>
              <w:spacing w:before="60" w:after="60"/>
              <w:rPr>
                <w:rFonts w:ascii="Corbel" w:hAnsi="Corbel"/>
                <w:sz w:val="20"/>
                <w:szCs w:val="20"/>
              </w:rPr>
            </w:pPr>
            <w:r w:rsidRPr="003B3731">
              <w:rPr>
                <w:rFonts w:ascii="Corbel" w:hAnsi="Corbel"/>
                <w:sz w:val="20"/>
                <w:szCs w:val="20"/>
              </w:rPr>
              <w:t>16 October 2027</w:t>
            </w: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14:paraId="21792644" w14:textId="018CF5DF" w:rsidR="00553F71" w:rsidRPr="003B3731" w:rsidRDefault="00553F71" w:rsidP="00337C8B">
            <w:pPr>
              <w:widowControl/>
              <w:spacing w:before="60" w:after="60"/>
              <w:jc w:val="right"/>
              <w:outlineLvl w:val="1"/>
              <w:rPr>
                <w:rFonts w:ascii="Corbel" w:eastAsia="Times New Roman" w:hAnsi="Corbel" w:cs="Arial"/>
                <w:iCs/>
                <w:sz w:val="20"/>
                <w:szCs w:val="20"/>
                <w:lang w:eastAsia="en-AU"/>
              </w:rPr>
            </w:pPr>
            <w:r w:rsidRPr="003B3731">
              <w:rPr>
                <w:rFonts w:ascii="Corbel" w:eastAsia="Times New Roman" w:hAnsi="Corbel" w:cs="Arial"/>
                <w:iCs/>
                <w:sz w:val="20"/>
                <w:szCs w:val="20"/>
                <w:lang w:eastAsia="en-AU"/>
              </w:rPr>
              <w:t>$ 20,000</w:t>
            </w:r>
          </w:p>
        </w:tc>
      </w:tr>
    </w:tbl>
    <w:p w14:paraId="2AD7F1FF" w14:textId="678E5499" w:rsidR="0051634D" w:rsidRDefault="0051634D" w:rsidP="000450CC">
      <w:pPr>
        <w:ind w:left="720" w:hanging="720"/>
      </w:pPr>
    </w:p>
    <w:sectPr w:rsidR="0051634D"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3D13" w14:textId="77777777" w:rsidR="004674DB" w:rsidRDefault="004674DB">
      <w:r>
        <w:separator/>
      </w:r>
    </w:p>
  </w:endnote>
  <w:endnote w:type="continuationSeparator" w:id="0">
    <w:p w14:paraId="00B4F296" w14:textId="77777777" w:rsidR="004674DB" w:rsidRDefault="004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440B32"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440B32" w:rsidRPr="007036C3" w:rsidRDefault="00CF30DA" w:rsidP="00CF30DA">
    <w:pPr>
      <w:pStyle w:val="Footer"/>
      <w:jc w:val="right"/>
      <w:rPr>
        <w:color w:val="3B3838" w:themeColor="background2" w:themeShade="40"/>
      </w:rPr>
    </w:pPr>
    <w:r w:rsidRPr="007036C3">
      <w:rPr>
        <w:i/>
        <w:iCs/>
        <w:color w:val="3B3838" w:themeColor="background2" w:themeShade="40"/>
      </w:rPr>
      <w:t xml:space="preserve">FFA-Environment Schedule – URCP Rd 1 – Page </w:t>
    </w:r>
    <w:r w:rsidRPr="007036C3">
      <w:rPr>
        <w:i/>
        <w:iCs/>
        <w:color w:val="3B3838" w:themeColor="background2" w:themeShade="40"/>
      </w:rPr>
      <w:fldChar w:fldCharType="begin"/>
    </w:r>
    <w:r w:rsidRPr="007036C3">
      <w:rPr>
        <w:i/>
        <w:iCs/>
        <w:color w:val="3B3838" w:themeColor="background2" w:themeShade="40"/>
      </w:rPr>
      <w:instrText xml:space="preserve"> PAGE  \* Arabic  \* MERGEFORMAT </w:instrText>
    </w:r>
    <w:r w:rsidRPr="007036C3">
      <w:rPr>
        <w:i/>
        <w:iCs/>
        <w:color w:val="3B3838" w:themeColor="background2" w:themeShade="40"/>
      </w:rPr>
      <w:fldChar w:fldCharType="separate"/>
    </w:r>
    <w:r w:rsidRPr="007036C3">
      <w:rPr>
        <w:i/>
        <w:iCs/>
        <w:color w:val="3B3838" w:themeColor="background2" w:themeShade="40"/>
      </w:rPr>
      <w:t>1</w:t>
    </w:r>
    <w:r w:rsidRPr="007036C3">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3CB25080" w:rsidR="00440B32" w:rsidRPr="00BE249A" w:rsidRDefault="00145434" w:rsidP="007E44E6">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Attachment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F348" w14:textId="3DF68486" w:rsidR="00277DA9" w:rsidRPr="007036C3" w:rsidRDefault="00277DA9" w:rsidP="007E44E6">
    <w:pPr>
      <w:pStyle w:val="Footer"/>
      <w:jc w:val="right"/>
      <w:rPr>
        <w:color w:val="3B3838" w:themeColor="background2" w:themeShade="40"/>
      </w:rPr>
    </w:pPr>
    <w:r w:rsidRPr="007036C3">
      <w:rPr>
        <w:i/>
        <w:iCs/>
        <w:color w:val="3B3838" w:themeColor="background2" w:themeShade="40"/>
      </w:rPr>
      <w:t xml:space="preserve">FFA-Environment Schedule – URCP Rd 1 – Page </w:t>
    </w:r>
    <w:r w:rsidRPr="007036C3">
      <w:rPr>
        <w:i/>
        <w:iCs/>
        <w:color w:val="3B3838" w:themeColor="background2" w:themeShade="40"/>
      </w:rPr>
      <w:fldChar w:fldCharType="begin"/>
    </w:r>
    <w:r w:rsidRPr="007036C3">
      <w:rPr>
        <w:i/>
        <w:iCs/>
        <w:color w:val="3B3838" w:themeColor="background2" w:themeShade="40"/>
      </w:rPr>
      <w:instrText xml:space="preserve"> PAGE  \* Arabic  \* MERGEFORMAT </w:instrText>
    </w:r>
    <w:r w:rsidRPr="007036C3">
      <w:rPr>
        <w:i/>
        <w:iCs/>
        <w:color w:val="3B3838" w:themeColor="background2" w:themeShade="40"/>
      </w:rPr>
      <w:fldChar w:fldCharType="separate"/>
    </w:r>
    <w:r w:rsidRPr="007036C3">
      <w:rPr>
        <w:i/>
        <w:iCs/>
        <w:color w:val="3B3838" w:themeColor="background2" w:themeShade="40"/>
      </w:rPr>
      <w:t>3</w:t>
    </w:r>
    <w:r w:rsidRPr="007036C3">
      <w:rPr>
        <w:i/>
        <w:iCs/>
        <w:color w:val="3B3838" w:themeColor="background2" w:themeShade="4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1EF" w14:textId="77777777" w:rsidR="00277DA9" w:rsidRPr="007036C3" w:rsidRDefault="00277DA9" w:rsidP="007E44E6">
    <w:pPr>
      <w:pStyle w:val="Footer"/>
      <w:jc w:val="right"/>
      <w:rPr>
        <w:color w:val="3B3838" w:themeColor="background2" w:themeShade="40"/>
      </w:rPr>
    </w:pPr>
    <w:r w:rsidRPr="007036C3">
      <w:rPr>
        <w:i/>
        <w:iCs/>
        <w:color w:val="3B3838" w:themeColor="background2" w:themeShade="40"/>
      </w:rPr>
      <w:t>FFA-Environment Schedule – URCP Rd 1 – Attachment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AC61" w14:textId="6A674CEF" w:rsidR="00B41810" w:rsidRPr="007036C3" w:rsidRDefault="00B41810" w:rsidP="007E44E6">
    <w:pPr>
      <w:pStyle w:val="Footer"/>
      <w:jc w:val="right"/>
      <w:rPr>
        <w:color w:val="3B3838" w:themeColor="background2" w:themeShade="40"/>
      </w:rPr>
    </w:pPr>
    <w:r w:rsidRPr="007036C3">
      <w:rPr>
        <w:i/>
        <w:iCs/>
        <w:color w:val="3B3838" w:themeColor="background2" w:themeShade="40"/>
      </w:rPr>
      <w:t>FFA-Environment Schedule – URCP Rd 1 – Attachment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7AFF8C0E" w:rsidR="00CF30DA" w:rsidRPr="00E9457C" w:rsidRDefault="00B779DF" w:rsidP="003C1C97">
    <w:pPr>
      <w:pStyle w:val="Footer"/>
      <w:jc w:val="right"/>
      <w:rPr>
        <w:color w:val="3B3838" w:themeColor="background2" w:themeShade="40"/>
      </w:rPr>
    </w:pPr>
    <w:r w:rsidRPr="00E9457C">
      <w:rPr>
        <w:i/>
        <w:iCs/>
        <w:color w:val="3B3838" w:themeColor="background2" w:themeShade="40"/>
      </w:rPr>
      <w:t xml:space="preserve">FFA-Environment Schedule – URCP Rd 1 – Appendix </w:t>
    </w:r>
    <w:r w:rsidR="00BC0ABA" w:rsidRPr="00E9457C">
      <w:rPr>
        <w:i/>
        <w:iCs/>
        <w:color w:val="3B3838" w:themeColor="background2" w:themeShade="40"/>
      </w:rPr>
      <w:t>G</w:t>
    </w:r>
    <w:r w:rsidRPr="00E9457C">
      <w:rPr>
        <w:i/>
        <w:iCs/>
        <w:color w:val="3B3838" w:themeColor="background2" w:themeShade="40"/>
      </w:rPr>
      <w:t xml:space="preserve"> – Page </w:t>
    </w:r>
    <w:r w:rsidRPr="00E9457C">
      <w:rPr>
        <w:i/>
        <w:iCs/>
        <w:color w:val="3B3838" w:themeColor="background2" w:themeShade="40"/>
      </w:rPr>
      <w:fldChar w:fldCharType="begin"/>
    </w:r>
    <w:r w:rsidRPr="00E9457C">
      <w:rPr>
        <w:i/>
        <w:iCs/>
        <w:color w:val="3B3838" w:themeColor="background2" w:themeShade="40"/>
      </w:rPr>
      <w:instrText xml:space="preserve"> PAGE  \* Arabic  \* MERGEFORMAT </w:instrText>
    </w:r>
    <w:r w:rsidRPr="00E9457C">
      <w:rPr>
        <w:i/>
        <w:iCs/>
        <w:color w:val="3B3838" w:themeColor="background2" w:themeShade="40"/>
      </w:rPr>
      <w:fldChar w:fldCharType="separate"/>
    </w:r>
    <w:r w:rsidRPr="00E9457C">
      <w:rPr>
        <w:i/>
        <w:iCs/>
        <w:color w:val="3B3838" w:themeColor="background2" w:themeShade="40"/>
      </w:rPr>
      <w:t>1</w:t>
    </w:r>
    <w:r w:rsidRPr="00E9457C">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52A0" w14:textId="77777777" w:rsidR="004674DB" w:rsidRDefault="004674DB">
      <w:r>
        <w:separator/>
      </w:r>
    </w:p>
  </w:footnote>
  <w:footnote w:type="continuationSeparator" w:id="0">
    <w:p w14:paraId="7A486629" w14:textId="77777777" w:rsidR="004674DB" w:rsidRDefault="0046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53F89A43"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0342E086" w:rsidR="00440B32" w:rsidRPr="00D826B0" w:rsidRDefault="00440B32"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0F1FD9F1" w:rsidR="00440B32" w:rsidRPr="00BD75FF" w:rsidRDefault="00440B32" w:rsidP="00BD7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61B5C1E7"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14DCAD7C" w:rsidR="00287509" w:rsidRDefault="00860733" w:rsidP="005775C6">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EndPr/>
      <w:sdtContent>
        <w:r w:rsidR="005530B4" w:rsidRPr="00A67853">
          <w:rPr>
            <w:color w:val="800000"/>
            <w:sz w:val="22"/>
            <w:szCs w:val="22"/>
          </w:rPr>
          <w:t xml:space="preserve">Appendix </w:t>
        </w:r>
        <w:r w:rsidR="00DA36FC" w:rsidRPr="009D6263">
          <w:rPr>
            <w:color w:val="800000"/>
            <w:sz w:val="22"/>
            <w:szCs w:val="22"/>
          </w:rPr>
          <w:t>G</w:t>
        </w:r>
        <w:r w:rsidR="005530B4" w:rsidRPr="00A67853">
          <w:rPr>
            <w:color w:val="800000"/>
            <w:sz w:val="22"/>
            <w:szCs w:val="22"/>
          </w:rPr>
          <w:t xml:space="preserve"> – </w:t>
        </w:r>
        <w:r w:rsidR="008F549B" w:rsidRPr="00A67853">
          <w:rPr>
            <w:color w:val="800000"/>
            <w:sz w:val="22"/>
            <w:szCs w:val="22"/>
          </w:rPr>
          <w:t>Australian Capital Territory</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37AC2289"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094E7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2"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7"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9"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1"/>
  </w:num>
  <w:num w:numId="2" w16cid:durableId="1300454523">
    <w:abstractNumId w:val="16"/>
  </w:num>
  <w:num w:numId="3" w16cid:durableId="749549074">
    <w:abstractNumId w:val="16"/>
  </w:num>
  <w:num w:numId="4" w16cid:durableId="2136169723">
    <w:abstractNumId w:val="8"/>
  </w:num>
  <w:num w:numId="5" w16cid:durableId="1592741673">
    <w:abstractNumId w:val="18"/>
  </w:num>
  <w:num w:numId="6" w16cid:durableId="234166345">
    <w:abstractNumId w:val="14"/>
  </w:num>
  <w:num w:numId="7" w16cid:durableId="858664853">
    <w:abstractNumId w:val="22"/>
  </w:num>
  <w:num w:numId="8" w16cid:durableId="434524085">
    <w:abstractNumId w:val="5"/>
  </w:num>
  <w:num w:numId="9" w16cid:durableId="1326594278">
    <w:abstractNumId w:val="15"/>
  </w:num>
  <w:num w:numId="10" w16cid:durableId="1365591646">
    <w:abstractNumId w:val="12"/>
  </w:num>
  <w:num w:numId="11" w16cid:durableId="1253592216">
    <w:abstractNumId w:val="9"/>
  </w:num>
  <w:num w:numId="12" w16cid:durableId="382212894">
    <w:abstractNumId w:val="3"/>
  </w:num>
  <w:num w:numId="13" w16cid:durableId="2130270456">
    <w:abstractNumId w:val="4"/>
  </w:num>
  <w:num w:numId="14" w16cid:durableId="1202135802">
    <w:abstractNumId w:val="7"/>
  </w:num>
  <w:num w:numId="15" w16cid:durableId="631595417">
    <w:abstractNumId w:val="1"/>
  </w:num>
  <w:num w:numId="16" w16cid:durableId="1228302078">
    <w:abstractNumId w:val="13"/>
  </w:num>
  <w:num w:numId="17" w16cid:durableId="719405242">
    <w:abstractNumId w:val="23"/>
  </w:num>
  <w:num w:numId="18" w16cid:durableId="2018653423">
    <w:abstractNumId w:val="2"/>
  </w:num>
  <w:num w:numId="19" w16cid:durableId="92821564">
    <w:abstractNumId w:val="0"/>
  </w:num>
  <w:num w:numId="20" w16cid:durableId="1723821434">
    <w:abstractNumId w:val="24"/>
  </w:num>
  <w:num w:numId="21" w16cid:durableId="971013785">
    <w:abstractNumId w:val="20"/>
  </w:num>
  <w:num w:numId="22" w16cid:durableId="1070037230">
    <w:abstractNumId w:val="11"/>
  </w:num>
  <w:num w:numId="23" w16cid:durableId="2081100692">
    <w:abstractNumId w:val="6"/>
  </w:num>
  <w:num w:numId="24" w16cid:durableId="674499069">
    <w:abstractNumId w:val="17"/>
  </w:num>
  <w:num w:numId="25" w16cid:durableId="1449934554">
    <w:abstractNumId w:val="19"/>
  </w:num>
  <w:num w:numId="26" w16cid:durableId="1780755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494D"/>
    <w:rsid w:val="00004BFD"/>
    <w:rsid w:val="00005E65"/>
    <w:rsid w:val="00007259"/>
    <w:rsid w:val="0000735B"/>
    <w:rsid w:val="0000735E"/>
    <w:rsid w:val="00007E3C"/>
    <w:rsid w:val="00010843"/>
    <w:rsid w:val="00010EDE"/>
    <w:rsid w:val="00012C90"/>
    <w:rsid w:val="000148FC"/>
    <w:rsid w:val="00016647"/>
    <w:rsid w:val="0001671F"/>
    <w:rsid w:val="000172FC"/>
    <w:rsid w:val="00021DDF"/>
    <w:rsid w:val="00022419"/>
    <w:rsid w:val="000226B6"/>
    <w:rsid w:val="00025546"/>
    <w:rsid w:val="00026637"/>
    <w:rsid w:val="00026D96"/>
    <w:rsid w:val="0002763D"/>
    <w:rsid w:val="0003101E"/>
    <w:rsid w:val="0003161C"/>
    <w:rsid w:val="00032800"/>
    <w:rsid w:val="00034D6C"/>
    <w:rsid w:val="00040BF0"/>
    <w:rsid w:val="00043996"/>
    <w:rsid w:val="00043B27"/>
    <w:rsid w:val="000450CC"/>
    <w:rsid w:val="00046B71"/>
    <w:rsid w:val="0005295E"/>
    <w:rsid w:val="00054827"/>
    <w:rsid w:val="00055DD2"/>
    <w:rsid w:val="00056E70"/>
    <w:rsid w:val="000570F5"/>
    <w:rsid w:val="0005793B"/>
    <w:rsid w:val="00057B49"/>
    <w:rsid w:val="00060B57"/>
    <w:rsid w:val="00060D28"/>
    <w:rsid w:val="00061318"/>
    <w:rsid w:val="00061CB8"/>
    <w:rsid w:val="00064A9C"/>
    <w:rsid w:val="00065DC5"/>
    <w:rsid w:val="00067883"/>
    <w:rsid w:val="00072082"/>
    <w:rsid w:val="000721C4"/>
    <w:rsid w:val="00072F31"/>
    <w:rsid w:val="00073018"/>
    <w:rsid w:val="000741D5"/>
    <w:rsid w:val="000765D4"/>
    <w:rsid w:val="00076CB5"/>
    <w:rsid w:val="0008294C"/>
    <w:rsid w:val="0008342C"/>
    <w:rsid w:val="000834CB"/>
    <w:rsid w:val="00084BD6"/>
    <w:rsid w:val="00085E8B"/>
    <w:rsid w:val="00086135"/>
    <w:rsid w:val="00086564"/>
    <w:rsid w:val="000877C2"/>
    <w:rsid w:val="0008784B"/>
    <w:rsid w:val="00087ED5"/>
    <w:rsid w:val="00087FE1"/>
    <w:rsid w:val="00092AC7"/>
    <w:rsid w:val="00093BE9"/>
    <w:rsid w:val="0009422A"/>
    <w:rsid w:val="0009549E"/>
    <w:rsid w:val="0009681D"/>
    <w:rsid w:val="0009712E"/>
    <w:rsid w:val="00097E50"/>
    <w:rsid w:val="000A1C07"/>
    <w:rsid w:val="000A39C6"/>
    <w:rsid w:val="000A4792"/>
    <w:rsid w:val="000A5719"/>
    <w:rsid w:val="000A5EB4"/>
    <w:rsid w:val="000A6773"/>
    <w:rsid w:val="000A67F9"/>
    <w:rsid w:val="000A75D8"/>
    <w:rsid w:val="000B0FFE"/>
    <w:rsid w:val="000B1950"/>
    <w:rsid w:val="000B1AC6"/>
    <w:rsid w:val="000B2042"/>
    <w:rsid w:val="000B63C8"/>
    <w:rsid w:val="000C0AB3"/>
    <w:rsid w:val="000C28F0"/>
    <w:rsid w:val="000C5397"/>
    <w:rsid w:val="000D1E63"/>
    <w:rsid w:val="000D4143"/>
    <w:rsid w:val="000D4BE6"/>
    <w:rsid w:val="000D5928"/>
    <w:rsid w:val="000D7E44"/>
    <w:rsid w:val="000E0C70"/>
    <w:rsid w:val="000E1F70"/>
    <w:rsid w:val="000E3E93"/>
    <w:rsid w:val="000E4B47"/>
    <w:rsid w:val="000E7FFD"/>
    <w:rsid w:val="000F034A"/>
    <w:rsid w:val="000F1B02"/>
    <w:rsid w:val="000F1E1D"/>
    <w:rsid w:val="000F2331"/>
    <w:rsid w:val="000F3C1D"/>
    <w:rsid w:val="000F4CF3"/>
    <w:rsid w:val="000F55F0"/>
    <w:rsid w:val="000F56B8"/>
    <w:rsid w:val="000F5C08"/>
    <w:rsid w:val="000F5ED3"/>
    <w:rsid w:val="000F6FB7"/>
    <w:rsid w:val="00100EED"/>
    <w:rsid w:val="0010232F"/>
    <w:rsid w:val="00103150"/>
    <w:rsid w:val="001036CC"/>
    <w:rsid w:val="0010727E"/>
    <w:rsid w:val="00107407"/>
    <w:rsid w:val="0011039C"/>
    <w:rsid w:val="00110DBA"/>
    <w:rsid w:val="00111D25"/>
    <w:rsid w:val="00113026"/>
    <w:rsid w:val="001142E4"/>
    <w:rsid w:val="001144DD"/>
    <w:rsid w:val="00114CE2"/>
    <w:rsid w:val="00117818"/>
    <w:rsid w:val="0012258C"/>
    <w:rsid w:val="00123732"/>
    <w:rsid w:val="00123BF2"/>
    <w:rsid w:val="001247EA"/>
    <w:rsid w:val="0012498A"/>
    <w:rsid w:val="00125375"/>
    <w:rsid w:val="001255EC"/>
    <w:rsid w:val="00125FEA"/>
    <w:rsid w:val="00127083"/>
    <w:rsid w:val="00130EDC"/>
    <w:rsid w:val="001315A2"/>
    <w:rsid w:val="001323FE"/>
    <w:rsid w:val="001344FD"/>
    <w:rsid w:val="00136C23"/>
    <w:rsid w:val="00141F36"/>
    <w:rsid w:val="001421D4"/>
    <w:rsid w:val="00144250"/>
    <w:rsid w:val="0014525D"/>
    <w:rsid w:val="00145434"/>
    <w:rsid w:val="00146325"/>
    <w:rsid w:val="0015165B"/>
    <w:rsid w:val="00152341"/>
    <w:rsid w:val="00152D6B"/>
    <w:rsid w:val="00153C3A"/>
    <w:rsid w:val="00154DB3"/>
    <w:rsid w:val="001553DA"/>
    <w:rsid w:val="001560CA"/>
    <w:rsid w:val="00156602"/>
    <w:rsid w:val="001578B6"/>
    <w:rsid w:val="00160202"/>
    <w:rsid w:val="00160635"/>
    <w:rsid w:val="00161E53"/>
    <w:rsid w:val="00171131"/>
    <w:rsid w:val="00171141"/>
    <w:rsid w:val="00171826"/>
    <w:rsid w:val="001720A3"/>
    <w:rsid w:val="001721B6"/>
    <w:rsid w:val="00172BE4"/>
    <w:rsid w:val="00173B33"/>
    <w:rsid w:val="00175371"/>
    <w:rsid w:val="00175443"/>
    <w:rsid w:val="001755BE"/>
    <w:rsid w:val="0018000B"/>
    <w:rsid w:val="0018139B"/>
    <w:rsid w:val="00181DF8"/>
    <w:rsid w:val="00181FA7"/>
    <w:rsid w:val="00182561"/>
    <w:rsid w:val="0018318C"/>
    <w:rsid w:val="001839CB"/>
    <w:rsid w:val="00183ECB"/>
    <w:rsid w:val="00187C37"/>
    <w:rsid w:val="00190E3B"/>
    <w:rsid w:val="00192E5D"/>
    <w:rsid w:val="00194B63"/>
    <w:rsid w:val="001A1004"/>
    <w:rsid w:val="001A11DB"/>
    <w:rsid w:val="001A2A66"/>
    <w:rsid w:val="001A2E00"/>
    <w:rsid w:val="001A37E5"/>
    <w:rsid w:val="001A3985"/>
    <w:rsid w:val="001A5AFB"/>
    <w:rsid w:val="001A7AA1"/>
    <w:rsid w:val="001B02E1"/>
    <w:rsid w:val="001B0C6D"/>
    <w:rsid w:val="001B1032"/>
    <w:rsid w:val="001B1A5E"/>
    <w:rsid w:val="001B1CD3"/>
    <w:rsid w:val="001B561F"/>
    <w:rsid w:val="001B5E7F"/>
    <w:rsid w:val="001B7BA0"/>
    <w:rsid w:val="001C3103"/>
    <w:rsid w:val="001C3DAA"/>
    <w:rsid w:val="001C4236"/>
    <w:rsid w:val="001C4EE1"/>
    <w:rsid w:val="001C5E68"/>
    <w:rsid w:val="001D05E6"/>
    <w:rsid w:val="001D074F"/>
    <w:rsid w:val="001D1F2B"/>
    <w:rsid w:val="001D3354"/>
    <w:rsid w:val="001D3FCC"/>
    <w:rsid w:val="001D618C"/>
    <w:rsid w:val="001D6877"/>
    <w:rsid w:val="001D69CE"/>
    <w:rsid w:val="001D7287"/>
    <w:rsid w:val="001E02EC"/>
    <w:rsid w:val="001E056A"/>
    <w:rsid w:val="001E1A8E"/>
    <w:rsid w:val="001E2ADA"/>
    <w:rsid w:val="001E30B9"/>
    <w:rsid w:val="001E316A"/>
    <w:rsid w:val="001E45C3"/>
    <w:rsid w:val="001E49CA"/>
    <w:rsid w:val="001E4C02"/>
    <w:rsid w:val="001E7EDE"/>
    <w:rsid w:val="001F03EA"/>
    <w:rsid w:val="001F450E"/>
    <w:rsid w:val="001F48BE"/>
    <w:rsid w:val="001F569F"/>
    <w:rsid w:val="001F5F1D"/>
    <w:rsid w:val="001F62C8"/>
    <w:rsid w:val="001F633C"/>
    <w:rsid w:val="001F64DD"/>
    <w:rsid w:val="001F7CD4"/>
    <w:rsid w:val="002008D6"/>
    <w:rsid w:val="00200FA6"/>
    <w:rsid w:val="00203BE9"/>
    <w:rsid w:val="002041B6"/>
    <w:rsid w:val="00205899"/>
    <w:rsid w:val="00205B2F"/>
    <w:rsid w:val="00206D14"/>
    <w:rsid w:val="00207AE8"/>
    <w:rsid w:val="00207E83"/>
    <w:rsid w:val="002106EB"/>
    <w:rsid w:val="00212B6A"/>
    <w:rsid w:val="00214863"/>
    <w:rsid w:val="00214AD7"/>
    <w:rsid w:val="002161F7"/>
    <w:rsid w:val="00217543"/>
    <w:rsid w:val="00217C8F"/>
    <w:rsid w:val="00220D1F"/>
    <w:rsid w:val="00222936"/>
    <w:rsid w:val="00223FF0"/>
    <w:rsid w:val="0022569E"/>
    <w:rsid w:val="002265C2"/>
    <w:rsid w:val="00230F79"/>
    <w:rsid w:val="00231D65"/>
    <w:rsid w:val="0023296F"/>
    <w:rsid w:val="00232B2A"/>
    <w:rsid w:val="00232C21"/>
    <w:rsid w:val="00232DB2"/>
    <w:rsid w:val="0023333E"/>
    <w:rsid w:val="0023438E"/>
    <w:rsid w:val="00234AE7"/>
    <w:rsid w:val="0023544A"/>
    <w:rsid w:val="00236AE0"/>
    <w:rsid w:val="00237EB5"/>
    <w:rsid w:val="002403B8"/>
    <w:rsid w:val="0024108B"/>
    <w:rsid w:val="0024791A"/>
    <w:rsid w:val="00251EC4"/>
    <w:rsid w:val="00255A9E"/>
    <w:rsid w:val="0025608C"/>
    <w:rsid w:val="00257428"/>
    <w:rsid w:val="00257DED"/>
    <w:rsid w:val="002644D5"/>
    <w:rsid w:val="002645A4"/>
    <w:rsid w:val="00265436"/>
    <w:rsid w:val="00270752"/>
    <w:rsid w:val="00272C63"/>
    <w:rsid w:val="00273273"/>
    <w:rsid w:val="00273408"/>
    <w:rsid w:val="0027476D"/>
    <w:rsid w:val="002757DD"/>
    <w:rsid w:val="00277219"/>
    <w:rsid w:val="002779D2"/>
    <w:rsid w:val="00277C22"/>
    <w:rsid w:val="00277DA9"/>
    <w:rsid w:val="002828CB"/>
    <w:rsid w:val="0028517E"/>
    <w:rsid w:val="00285D09"/>
    <w:rsid w:val="00286651"/>
    <w:rsid w:val="00286C66"/>
    <w:rsid w:val="002870B8"/>
    <w:rsid w:val="00287509"/>
    <w:rsid w:val="00287992"/>
    <w:rsid w:val="00290B06"/>
    <w:rsid w:val="00293A2B"/>
    <w:rsid w:val="002940BA"/>
    <w:rsid w:val="00294173"/>
    <w:rsid w:val="00294C16"/>
    <w:rsid w:val="00295CAF"/>
    <w:rsid w:val="00297DE4"/>
    <w:rsid w:val="00297E19"/>
    <w:rsid w:val="002A1D5F"/>
    <w:rsid w:val="002A2D4A"/>
    <w:rsid w:val="002A445B"/>
    <w:rsid w:val="002A4F55"/>
    <w:rsid w:val="002A5CA8"/>
    <w:rsid w:val="002A5DC8"/>
    <w:rsid w:val="002A6729"/>
    <w:rsid w:val="002A6B1E"/>
    <w:rsid w:val="002A6CEF"/>
    <w:rsid w:val="002B1947"/>
    <w:rsid w:val="002B29D3"/>
    <w:rsid w:val="002B30CD"/>
    <w:rsid w:val="002B3B7E"/>
    <w:rsid w:val="002B3FF5"/>
    <w:rsid w:val="002B4036"/>
    <w:rsid w:val="002B7BB3"/>
    <w:rsid w:val="002C2BE4"/>
    <w:rsid w:val="002C30AD"/>
    <w:rsid w:val="002C3BBA"/>
    <w:rsid w:val="002C3CAE"/>
    <w:rsid w:val="002C687F"/>
    <w:rsid w:val="002C6A6D"/>
    <w:rsid w:val="002D0045"/>
    <w:rsid w:val="002D15B2"/>
    <w:rsid w:val="002D16A3"/>
    <w:rsid w:val="002D3ADC"/>
    <w:rsid w:val="002D3C4D"/>
    <w:rsid w:val="002D67C9"/>
    <w:rsid w:val="002D68EF"/>
    <w:rsid w:val="002E06A2"/>
    <w:rsid w:val="002E2EE4"/>
    <w:rsid w:val="002E31C8"/>
    <w:rsid w:val="002E38D3"/>
    <w:rsid w:val="002E41F4"/>
    <w:rsid w:val="002E4E76"/>
    <w:rsid w:val="002E514C"/>
    <w:rsid w:val="002E5ECF"/>
    <w:rsid w:val="002E64F1"/>
    <w:rsid w:val="002E76FE"/>
    <w:rsid w:val="002F006A"/>
    <w:rsid w:val="002F27C8"/>
    <w:rsid w:val="002F2EFF"/>
    <w:rsid w:val="002F326C"/>
    <w:rsid w:val="002F50C4"/>
    <w:rsid w:val="003001F2"/>
    <w:rsid w:val="003006E9"/>
    <w:rsid w:val="00302A20"/>
    <w:rsid w:val="00302F21"/>
    <w:rsid w:val="003030C5"/>
    <w:rsid w:val="003035C0"/>
    <w:rsid w:val="0030635F"/>
    <w:rsid w:val="00306E27"/>
    <w:rsid w:val="003070B3"/>
    <w:rsid w:val="0030747C"/>
    <w:rsid w:val="0031024C"/>
    <w:rsid w:val="003117F3"/>
    <w:rsid w:val="003124A6"/>
    <w:rsid w:val="00312C7B"/>
    <w:rsid w:val="003131EB"/>
    <w:rsid w:val="00313A35"/>
    <w:rsid w:val="00314125"/>
    <w:rsid w:val="00314E22"/>
    <w:rsid w:val="00315354"/>
    <w:rsid w:val="00315E81"/>
    <w:rsid w:val="00316A87"/>
    <w:rsid w:val="003178C2"/>
    <w:rsid w:val="003204DB"/>
    <w:rsid w:val="003222C7"/>
    <w:rsid w:val="00322CE2"/>
    <w:rsid w:val="003236A8"/>
    <w:rsid w:val="00323DB1"/>
    <w:rsid w:val="00325404"/>
    <w:rsid w:val="0032563F"/>
    <w:rsid w:val="00331732"/>
    <w:rsid w:val="00331F84"/>
    <w:rsid w:val="003336B8"/>
    <w:rsid w:val="00333C2B"/>
    <w:rsid w:val="00336B7E"/>
    <w:rsid w:val="00337C8B"/>
    <w:rsid w:val="00340239"/>
    <w:rsid w:val="0034165C"/>
    <w:rsid w:val="00341E4E"/>
    <w:rsid w:val="003445F5"/>
    <w:rsid w:val="00344D49"/>
    <w:rsid w:val="00345739"/>
    <w:rsid w:val="003457AE"/>
    <w:rsid w:val="00346758"/>
    <w:rsid w:val="0035030F"/>
    <w:rsid w:val="00350F22"/>
    <w:rsid w:val="00351358"/>
    <w:rsid w:val="00351465"/>
    <w:rsid w:val="00351D98"/>
    <w:rsid w:val="0035512A"/>
    <w:rsid w:val="00355F62"/>
    <w:rsid w:val="003601C7"/>
    <w:rsid w:val="00360DC7"/>
    <w:rsid w:val="00362C85"/>
    <w:rsid w:val="00365C67"/>
    <w:rsid w:val="003666CC"/>
    <w:rsid w:val="003707A8"/>
    <w:rsid w:val="0037100F"/>
    <w:rsid w:val="00371584"/>
    <w:rsid w:val="0037173B"/>
    <w:rsid w:val="00371792"/>
    <w:rsid w:val="00371D0E"/>
    <w:rsid w:val="00373569"/>
    <w:rsid w:val="00373D84"/>
    <w:rsid w:val="00375830"/>
    <w:rsid w:val="00377066"/>
    <w:rsid w:val="0037760D"/>
    <w:rsid w:val="00380A9F"/>
    <w:rsid w:val="00380F99"/>
    <w:rsid w:val="00381AFF"/>
    <w:rsid w:val="003821C1"/>
    <w:rsid w:val="00382BD0"/>
    <w:rsid w:val="00384239"/>
    <w:rsid w:val="00386615"/>
    <w:rsid w:val="00392D5A"/>
    <w:rsid w:val="0039326D"/>
    <w:rsid w:val="00393B98"/>
    <w:rsid w:val="00393CB9"/>
    <w:rsid w:val="003945AD"/>
    <w:rsid w:val="00394984"/>
    <w:rsid w:val="003952A0"/>
    <w:rsid w:val="00397059"/>
    <w:rsid w:val="003971C0"/>
    <w:rsid w:val="003978CC"/>
    <w:rsid w:val="00397DCD"/>
    <w:rsid w:val="00397E03"/>
    <w:rsid w:val="003A04D6"/>
    <w:rsid w:val="003A1A6A"/>
    <w:rsid w:val="003A294E"/>
    <w:rsid w:val="003A4109"/>
    <w:rsid w:val="003A45B4"/>
    <w:rsid w:val="003A475D"/>
    <w:rsid w:val="003A591C"/>
    <w:rsid w:val="003A5EEB"/>
    <w:rsid w:val="003B1D27"/>
    <w:rsid w:val="003B2B50"/>
    <w:rsid w:val="003B3731"/>
    <w:rsid w:val="003B65BC"/>
    <w:rsid w:val="003B68CA"/>
    <w:rsid w:val="003B7BDE"/>
    <w:rsid w:val="003C0649"/>
    <w:rsid w:val="003C12C5"/>
    <w:rsid w:val="003C1C97"/>
    <w:rsid w:val="003C23FD"/>
    <w:rsid w:val="003C43BA"/>
    <w:rsid w:val="003C4B74"/>
    <w:rsid w:val="003C582C"/>
    <w:rsid w:val="003D061D"/>
    <w:rsid w:val="003D1EDC"/>
    <w:rsid w:val="003D28AD"/>
    <w:rsid w:val="003D42B3"/>
    <w:rsid w:val="003D6267"/>
    <w:rsid w:val="003D71ED"/>
    <w:rsid w:val="003E1D57"/>
    <w:rsid w:val="003E1F68"/>
    <w:rsid w:val="003E33B2"/>
    <w:rsid w:val="003E35E7"/>
    <w:rsid w:val="003E5283"/>
    <w:rsid w:val="003E64A4"/>
    <w:rsid w:val="003E6C85"/>
    <w:rsid w:val="003F0CD4"/>
    <w:rsid w:val="003F10D7"/>
    <w:rsid w:val="003F3C26"/>
    <w:rsid w:val="003F525D"/>
    <w:rsid w:val="0040229E"/>
    <w:rsid w:val="00403A74"/>
    <w:rsid w:val="00404449"/>
    <w:rsid w:val="00405074"/>
    <w:rsid w:val="0040525E"/>
    <w:rsid w:val="00405E4C"/>
    <w:rsid w:val="00405F8A"/>
    <w:rsid w:val="00406BAC"/>
    <w:rsid w:val="0041221B"/>
    <w:rsid w:val="0041278C"/>
    <w:rsid w:val="00415DB1"/>
    <w:rsid w:val="00417E1F"/>
    <w:rsid w:val="00425D6E"/>
    <w:rsid w:val="00430AB4"/>
    <w:rsid w:val="00434AC1"/>
    <w:rsid w:val="00434E31"/>
    <w:rsid w:val="0043509C"/>
    <w:rsid w:val="004402FC"/>
    <w:rsid w:val="00440B32"/>
    <w:rsid w:val="00440FE5"/>
    <w:rsid w:val="004416FF"/>
    <w:rsid w:val="00442369"/>
    <w:rsid w:val="004425D0"/>
    <w:rsid w:val="00442770"/>
    <w:rsid w:val="004433D9"/>
    <w:rsid w:val="004439AA"/>
    <w:rsid w:val="00444BE4"/>
    <w:rsid w:val="00444C6B"/>
    <w:rsid w:val="004456B5"/>
    <w:rsid w:val="00446AC6"/>
    <w:rsid w:val="004473C5"/>
    <w:rsid w:val="0045027D"/>
    <w:rsid w:val="0045319B"/>
    <w:rsid w:val="00453693"/>
    <w:rsid w:val="004538C1"/>
    <w:rsid w:val="00453FA0"/>
    <w:rsid w:val="00454449"/>
    <w:rsid w:val="00454571"/>
    <w:rsid w:val="004545BA"/>
    <w:rsid w:val="004559D5"/>
    <w:rsid w:val="00456281"/>
    <w:rsid w:val="0045677F"/>
    <w:rsid w:val="0045713F"/>
    <w:rsid w:val="00460862"/>
    <w:rsid w:val="00461869"/>
    <w:rsid w:val="004632DC"/>
    <w:rsid w:val="00464534"/>
    <w:rsid w:val="00465CFA"/>
    <w:rsid w:val="0046626B"/>
    <w:rsid w:val="004674DB"/>
    <w:rsid w:val="00471B7F"/>
    <w:rsid w:val="00471D4A"/>
    <w:rsid w:val="004738AB"/>
    <w:rsid w:val="004745EB"/>
    <w:rsid w:val="00474AC6"/>
    <w:rsid w:val="00474BEB"/>
    <w:rsid w:val="0047605D"/>
    <w:rsid w:val="004768D1"/>
    <w:rsid w:val="00477E9C"/>
    <w:rsid w:val="004804B2"/>
    <w:rsid w:val="004807A1"/>
    <w:rsid w:val="004807AF"/>
    <w:rsid w:val="0048123C"/>
    <w:rsid w:val="00481E01"/>
    <w:rsid w:val="00481E8B"/>
    <w:rsid w:val="0048476F"/>
    <w:rsid w:val="0048491D"/>
    <w:rsid w:val="00484D43"/>
    <w:rsid w:val="00487A50"/>
    <w:rsid w:val="00494BF8"/>
    <w:rsid w:val="00494D79"/>
    <w:rsid w:val="004A1542"/>
    <w:rsid w:val="004A18CC"/>
    <w:rsid w:val="004A1E5A"/>
    <w:rsid w:val="004A27B8"/>
    <w:rsid w:val="004A4967"/>
    <w:rsid w:val="004A57B8"/>
    <w:rsid w:val="004A5B29"/>
    <w:rsid w:val="004B0143"/>
    <w:rsid w:val="004B046A"/>
    <w:rsid w:val="004B19B1"/>
    <w:rsid w:val="004B32A1"/>
    <w:rsid w:val="004B3874"/>
    <w:rsid w:val="004B5522"/>
    <w:rsid w:val="004B56F5"/>
    <w:rsid w:val="004B57DE"/>
    <w:rsid w:val="004B6B87"/>
    <w:rsid w:val="004C0176"/>
    <w:rsid w:val="004C069F"/>
    <w:rsid w:val="004C2526"/>
    <w:rsid w:val="004C28CB"/>
    <w:rsid w:val="004C3A1B"/>
    <w:rsid w:val="004C52D8"/>
    <w:rsid w:val="004C7635"/>
    <w:rsid w:val="004D0412"/>
    <w:rsid w:val="004D1249"/>
    <w:rsid w:val="004D20F9"/>
    <w:rsid w:val="004D4A0E"/>
    <w:rsid w:val="004D7CFE"/>
    <w:rsid w:val="004E4BB2"/>
    <w:rsid w:val="004E5AA4"/>
    <w:rsid w:val="004E602F"/>
    <w:rsid w:val="004F1C11"/>
    <w:rsid w:val="004F2DDF"/>
    <w:rsid w:val="004F37B7"/>
    <w:rsid w:val="004F40B3"/>
    <w:rsid w:val="004F4501"/>
    <w:rsid w:val="004F514A"/>
    <w:rsid w:val="00500E13"/>
    <w:rsid w:val="005029BD"/>
    <w:rsid w:val="00504C80"/>
    <w:rsid w:val="00505412"/>
    <w:rsid w:val="00505586"/>
    <w:rsid w:val="00506D22"/>
    <w:rsid w:val="0051634D"/>
    <w:rsid w:val="005166C0"/>
    <w:rsid w:val="005200A5"/>
    <w:rsid w:val="00520623"/>
    <w:rsid w:val="0052074D"/>
    <w:rsid w:val="0052197F"/>
    <w:rsid w:val="00525745"/>
    <w:rsid w:val="005267B5"/>
    <w:rsid w:val="005365E1"/>
    <w:rsid w:val="00536E9B"/>
    <w:rsid w:val="0054197D"/>
    <w:rsid w:val="00541EBA"/>
    <w:rsid w:val="00545B4D"/>
    <w:rsid w:val="00546660"/>
    <w:rsid w:val="00546B65"/>
    <w:rsid w:val="00551D3A"/>
    <w:rsid w:val="005530B4"/>
    <w:rsid w:val="00553F71"/>
    <w:rsid w:val="00554C9E"/>
    <w:rsid w:val="00557361"/>
    <w:rsid w:val="005618FE"/>
    <w:rsid w:val="00563862"/>
    <w:rsid w:val="00565959"/>
    <w:rsid w:val="005664F9"/>
    <w:rsid w:val="0056783C"/>
    <w:rsid w:val="00567865"/>
    <w:rsid w:val="00567DE7"/>
    <w:rsid w:val="0057173F"/>
    <w:rsid w:val="00572400"/>
    <w:rsid w:val="00573BE4"/>
    <w:rsid w:val="00574DC6"/>
    <w:rsid w:val="00576D4E"/>
    <w:rsid w:val="00577F98"/>
    <w:rsid w:val="00581C5A"/>
    <w:rsid w:val="005858F2"/>
    <w:rsid w:val="0058618E"/>
    <w:rsid w:val="00586691"/>
    <w:rsid w:val="00587EED"/>
    <w:rsid w:val="00592966"/>
    <w:rsid w:val="0059396E"/>
    <w:rsid w:val="00593FE9"/>
    <w:rsid w:val="00595C63"/>
    <w:rsid w:val="005964B4"/>
    <w:rsid w:val="005A0F41"/>
    <w:rsid w:val="005A2B2B"/>
    <w:rsid w:val="005A37CD"/>
    <w:rsid w:val="005A4FE0"/>
    <w:rsid w:val="005A54B1"/>
    <w:rsid w:val="005A5655"/>
    <w:rsid w:val="005B0ED4"/>
    <w:rsid w:val="005B27F5"/>
    <w:rsid w:val="005B45CC"/>
    <w:rsid w:val="005B55B7"/>
    <w:rsid w:val="005B55DD"/>
    <w:rsid w:val="005B5654"/>
    <w:rsid w:val="005B6146"/>
    <w:rsid w:val="005B653F"/>
    <w:rsid w:val="005B7B35"/>
    <w:rsid w:val="005C17FD"/>
    <w:rsid w:val="005C188C"/>
    <w:rsid w:val="005C1CFA"/>
    <w:rsid w:val="005C20C2"/>
    <w:rsid w:val="005C422D"/>
    <w:rsid w:val="005C43ED"/>
    <w:rsid w:val="005D00B7"/>
    <w:rsid w:val="005D0555"/>
    <w:rsid w:val="005D2812"/>
    <w:rsid w:val="005D3C88"/>
    <w:rsid w:val="005D4CB3"/>
    <w:rsid w:val="005D61F1"/>
    <w:rsid w:val="005D6657"/>
    <w:rsid w:val="005D6D34"/>
    <w:rsid w:val="005D7660"/>
    <w:rsid w:val="005E2C87"/>
    <w:rsid w:val="005E2E75"/>
    <w:rsid w:val="005E4095"/>
    <w:rsid w:val="005F44F6"/>
    <w:rsid w:val="005F5258"/>
    <w:rsid w:val="005F52C0"/>
    <w:rsid w:val="005F5C33"/>
    <w:rsid w:val="005F7A3E"/>
    <w:rsid w:val="0060008A"/>
    <w:rsid w:val="006006BA"/>
    <w:rsid w:val="00600B80"/>
    <w:rsid w:val="006013F5"/>
    <w:rsid w:val="00603ECF"/>
    <w:rsid w:val="00604306"/>
    <w:rsid w:val="00604C11"/>
    <w:rsid w:val="006065D8"/>
    <w:rsid w:val="006066DD"/>
    <w:rsid w:val="00607BE5"/>
    <w:rsid w:val="00610E73"/>
    <w:rsid w:val="0061164C"/>
    <w:rsid w:val="00613B67"/>
    <w:rsid w:val="00614556"/>
    <w:rsid w:val="0061780C"/>
    <w:rsid w:val="00625CAE"/>
    <w:rsid w:val="00626297"/>
    <w:rsid w:val="00627040"/>
    <w:rsid w:val="006312FE"/>
    <w:rsid w:val="006318C5"/>
    <w:rsid w:val="00631D27"/>
    <w:rsid w:val="00632CF8"/>
    <w:rsid w:val="006347DF"/>
    <w:rsid w:val="00635976"/>
    <w:rsid w:val="00636921"/>
    <w:rsid w:val="00640358"/>
    <w:rsid w:val="00640AD0"/>
    <w:rsid w:val="00640BE9"/>
    <w:rsid w:val="00642C40"/>
    <w:rsid w:val="0064359F"/>
    <w:rsid w:val="006448A9"/>
    <w:rsid w:val="00646A8E"/>
    <w:rsid w:val="00646BE9"/>
    <w:rsid w:val="00647E2B"/>
    <w:rsid w:val="00652DC8"/>
    <w:rsid w:val="00660BCA"/>
    <w:rsid w:val="00660F68"/>
    <w:rsid w:val="00661679"/>
    <w:rsid w:val="00663B11"/>
    <w:rsid w:val="0066427B"/>
    <w:rsid w:val="006670D3"/>
    <w:rsid w:val="00671E09"/>
    <w:rsid w:val="0067286E"/>
    <w:rsid w:val="00673D6B"/>
    <w:rsid w:val="0067775B"/>
    <w:rsid w:val="006777E4"/>
    <w:rsid w:val="00680E7B"/>
    <w:rsid w:val="0068504B"/>
    <w:rsid w:val="00685F07"/>
    <w:rsid w:val="00686781"/>
    <w:rsid w:val="0069015F"/>
    <w:rsid w:val="00691EF2"/>
    <w:rsid w:val="0069221A"/>
    <w:rsid w:val="00692401"/>
    <w:rsid w:val="00693E76"/>
    <w:rsid w:val="006956CD"/>
    <w:rsid w:val="006A01D1"/>
    <w:rsid w:val="006A2C58"/>
    <w:rsid w:val="006A5ABF"/>
    <w:rsid w:val="006A6981"/>
    <w:rsid w:val="006A768B"/>
    <w:rsid w:val="006B2A65"/>
    <w:rsid w:val="006B3D28"/>
    <w:rsid w:val="006B5C72"/>
    <w:rsid w:val="006B6AE5"/>
    <w:rsid w:val="006B741E"/>
    <w:rsid w:val="006C13CB"/>
    <w:rsid w:val="006C1F28"/>
    <w:rsid w:val="006C5E3E"/>
    <w:rsid w:val="006C69A1"/>
    <w:rsid w:val="006D132D"/>
    <w:rsid w:val="006D1DCB"/>
    <w:rsid w:val="006D3EC3"/>
    <w:rsid w:val="006D465E"/>
    <w:rsid w:val="006D57ED"/>
    <w:rsid w:val="006D6DF7"/>
    <w:rsid w:val="006D71F8"/>
    <w:rsid w:val="006D76A0"/>
    <w:rsid w:val="006E010B"/>
    <w:rsid w:val="006E0C88"/>
    <w:rsid w:val="006E1A83"/>
    <w:rsid w:val="006E28D6"/>
    <w:rsid w:val="006E4757"/>
    <w:rsid w:val="006E4F71"/>
    <w:rsid w:val="006F09CA"/>
    <w:rsid w:val="006F1D1F"/>
    <w:rsid w:val="006F4451"/>
    <w:rsid w:val="00700632"/>
    <w:rsid w:val="00701D03"/>
    <w:rsid w:val="00702827"/>
    <w:rsid w:val="0070319D"/>
    <w:rsid w:val="007036C3"/>
    <w:rsid w:val="00703A4B"/>
    <w:rsid w:val="00703C8F"/>
    <w:rsid w:val="00704E2D"/>
    <w:rsid w:val="007056BD"/>
    <w:rsid w:val="00706B71"/>
    <w:rsid w:val="00706FE3"/>
    <w:rsid w:val="00707F5C"/>
    <w:rsid w:val="007133F1"/>
    <w:rsid w:val="00713977"/>
    <w:rsid w:val="0071634C"/>
    <w:rsid w:val="00716564"/>
    <w:rsid w:val="00720BA7"/>
    <w:rsid w:val="00721816"/>
    <w:rsid w:val="00721DEC"/>
    <w:rsid w:val="00721FD8"/>
    <w:rsid w:val="00723336"/>
    <w:rsid w:val="007240AE"/>
    <w:rsid w:val="00724809"/>
    <w:rsid w:val="0072562A"/>
    <w:rsid w:val="007264AE"/>
    <w:rsid w:val="00730023"/>
    <w:rsid w:val="00730B1D"/>
    <w:rsid w:val="00732053"/>
    <w:rsid w:val="00732823"/>
    <w:rsid w:val="00733551"/>
    <w:rsid w:val="00733EA4"/>
    <w:rsid w:val="00734A04"/>
    <w:rsid w:val="00735AF4"/>
    <w:rsid w:val="00735E16"/>
    <w:rsid w:val="007405F0"/>
    <w:rsid w:val="007434D4"/>
    <w:rsid w:val="007455BF"/>
    <w:rsid w:val="00745F98"/>
    <w:rsid w:val="00746BDF"/>
    <w:rsid w:val="00747C5D"/>
    <w:rsid w:val="00747EDC"/>
    <w:rsid w:val="00750705"/>
    <w:rsid w:val="00752347"/>
    <w:rsid w:val="00754B58"/>
    <w:rsid w:val="00754B6C"/>
    <w:rsid w:val="007561BB"/>
    <w:rsid w:val="007623B1"/>
    <w:rsid w:val="00764AF5"/>
    <w:rsid w:val="007658E1"/>
    <w:rsid w:val="007662D8"/>
    <w:rsid w:val="00766CE7"/>
    <w:rsid w:val="0077023F"/>
    <w:rsid w:val="007702A7"/>
    <w:rsid w:val="00770355"/>
    <w:rsid w:val="00770483"/>
    <w:rsid w:val="00770E17"/>
    <w:rsid w:val="00773A0F"/>
    <w:rsid w:val="0077452C"/>
    <w:rsid w:val="007766A2"/>
    <w:rsid w:val="0077675C"/>
    <w:rsid w:val="007779E5"/>
    <w:rsid w:val="00785795"/>
    <w:rsid w:val="00791686"/>
    <w:rsid w:val="00791868"/>
    <w:rsid w:val="0079347C"/>
    <w:rsid w:val="0079482E"/>
    <w:rsid w:val="00795AA0"/>
    <w:rsid w:val="007978F3"/>
    <w:rsid w:val="007A08AA"/>
    <w:rsid w:val="007A0F7A"/>
    <w:rsid w:val="007A1A06"/>
    <w:rsid w:val="007A1F9B"/>
    <w:rsid w:val="007A46E7"/>
    <w:rsid w:val="007A538A"/>
    <w:rsid w:val="007A62DE"/>
    <w:rsid w:val="007A6C3E"/>
    <w:rsid w:val="007B0FD6"/>
    <w:rsid w:val="007B2112"/>
    <w:rsid w:val="007B3E1D"/>
    <w:rsid w:val="007B4226"/>
    <w:rsid w:val="007B769C"/>
    <w:rsid w:val="007C1191"/>
    <w:rsid w:val="007C5782"/>
    <w:rsid w:val="007C6705"/>
    <w:rsid w:val="007D1EC6"/>
    <w:rsid w:val="007D3399"/>
    <w:rsid w:val="007D41C1"/>
    <w:rsid w:val="007D4930"/>
    <w:rsid w:val="007D54AE"/>
    <w:rsid w:val="007D5621"/>
    <w:rsid w:val="007D7514"/>
    <w:rsid w:val="007E02D6"/>
    <w:rsid w:val="007E0BA8"/>
    <w:rsid w:val="007E2274"/>
    <w:rsid w:val="007E3FA1"/>
    <w:rsid w:val="007E6095"/>
    <w:rsid w:val="007E7A31"/>
    <w:rsid w:val="007F264B"/>
    <w:rsid w:val="007F35BE"/>
    <w:rsid w:val="007F376F"/>
    <w:rsid w:val="007F4609"/>
    <w:rsid w:val="007F4B9E"/>
    <w:rsid w:val="007F6752"/>
    <w:rsid w:val="008041BE"/>
    <w:rsid w:val="00805D2E"/>
    <w:rsid w:val="00807842"/>
    <w:rsid w:val="0080793D"/>
    <w:rsid w:val="00807E74"/>
    <w:rsid w:val="00810299"/>
    <w:rsid w:val="008102A7"/>
    <w:rsid w:val="00810675"/>
    <w:rsid w:val="00811513"/>
    <w:rsid w:val="00814C09"/>
    <w:rsid w:val="008168ED"/>
    <w:rsid w:val="0082371B"/>
    <w:rsid w:val="00823A42"/>
    <w:rsid w:val="00826156"/>
    <w:rsid w:val="008279F3"/>
    <w:rsid w:val="0083279B"/>
    <w:rsid w:val="00833325"/>
    <w:rsid w:val="00833597"/>
    <w:rsid w:val="00837B92"/>
    <w:rsid w:val="0084077C"/>
    <w:rsid w:val="00840DA7"/>
    <w:rsid w:val="00845B62"/>
    <w:rsid w:val="0084767C"/>
    <w:rsid w:val="00850AD9"/>
    <w:rsid w:val="00850FEF"/>
    <w:rsid w:val="00853CA4"/>
    <w:rsid w:val="00854AD6"/>
    <w:rsid w:val="008570E2"/>
    <w:rsid w:val="00860733"/>
    <w:rsid w:val="00861677"/>
    <w:rsid w:val="00863677"/>
    <w:rsid w:val="008641C7"/>
    <w:rsid w:val="0086474A"/>
    <w:rsid w:val="00864A2D"/>
    <w:rsid w:val="00864CE9"/>
    <w:rsid w:val="00867D54"/>
    <w:rsid w:val="00867DC0"/>
    <w:rsid w:val="00871924"/>
    <w:rsid w:val="00873546"/>
    <w:rsid w:val="008736DF"/>
    <w:rsid w:val="0087462A"/>
    <w:rsid w:val="00874AF3"/>
    <w:rsid w:val="00876378"/>
    <w:rsid w:val="008767C6"/>
    <w:rsid w:val="00876896"/>
    <w:rsid w:val="0087796F"/>
    <w:rsid w:val="008806F2"/>
    <w:rsid w:val="00884998"/>
    <w:rsid w:val="008868E0"/>
    <w:rsid w:val="00887445"/>
    <w:rsid w:val="008903C7"/>
    <w:rsid w:val="00893621"/>
    <w:rsid w:val="008942A8"/>
    <w:rsid w:val="00895975"/>
    <w:rsid w:val="008959C6"/>
    <w:rsid w:val="00897916"/>
    <w:rsid w:val="008A1972"/>
    <w:rsid w:val="008A512A"/>
    <w:rsid w:val="008A531A"/>
    <w:rsid w:val="008A66DF"/>
    <w:rsid w:val="008A7C40"/>
    <w:rsid w:val="008B1A48"/>
    <w:rsid w:val="008B2530"/>
    <w:rsid w:val="008B2BBE"/>
    <w:rsid w:val="008B4B49"/>
    <w:rsid w:val="008B4E7E"/>
    <w:rsid w:val="008B5BE0"/>
    <w:rsid w:val="008B5E37"/>
    <w:rsid w:val="008B5EF3"/>
    <w:rsid w:val="008B615F"/>
    <w:rsid w:val="008C06A6"/>
    <w:rsid w:val="008C1899"/>
    <w:rsid w:val="008C1F51"/>
    <w:rsid w:val="008C2742"/>
    <w:rsid w:val="008C2BE7"/>
    <w:rsid w:val="008C5BFA"/>
    <w:rsid w:val="008C5EFF"/>
    <w:rsid w:val="008C6321"/>
    <w:rsid w:val="008D06E9"/>
    <w:rsid w:val="008D118B"/>
    <w:rsid w:val="008D14A0"/>
    <w:rsid w:val="008D3F54"/>
    <w:rsid w:val="008D4AB1"/>
    <w:rsid w:val="008D5B83"/>
    <w:rsid w:val="008D771B"/>
    <w:rsid w:val="008E03CB"/>
    <w:rsid w:val="008E0746"/>
    <w:rsid w:val="008E1FA0"/>
    <w:rsid w:val="008E309C"/>
    <w:rsid w:val="008E5822"/>
    <w:rsid w:val="008E684E"/>
    <w:rsid w:val="008E712A"/>
    <w:rsid w:val="008F13E9"/>
    <w:rsid w:val="008F2D4E"/>
    <w:rsid w:val="008F2DE0"/>
    <w:rsid w:val="008F3478"/>
    <w:rsid w:val="008F4B88"/>
    <w:rsid w:val="008F4EF8"/>
    <w:rsid w:val="008F549B"/>
    <w:rsid w:val="008F5CCB"/>
    <w:rsid w:val="00900CE1"/>
    <w:rsid w:val="00902F3B"/>
    <w:rsid w:val="00903B9C"/>
    <w:rsid w:val="009104B7"/>
    <w:rsid w:val="009105BF"/>
    <w:rsid w:val="00911A92"/>
    <w:rsid w:val="00913016"/>
    <w:rsid w:val="0091318C"/>
    <w:rsid w:val="00913D0B"/>
    <w:rsid w:val="00913ECF"/>
    <w:rsid w:val="00914731"/>
    <w:rsid w:val="00915065"/>
    <w:rsid w:val="009150B6"/>
    <w:rsid w:val="009152CB"/>
    <w:rsid w:val="0091603E"/>
    <w:rsid w:val="00916498"/>
    <w:rsid w:val="00917AB9"/>
    <w:rsid w:val="00921903"/>
    <w:rsid w:val="0092253F"/>
    <w:rsid w:val="009236F6"/>
    <w:rsid w:val="009244B8"/>
    <w:rsid w:val="00925651"/>
    <w:rsid w:val="0092575C"/>
    <w:rsid w:val="00925947"/>
    <w:rsid w:val="009259F5"/>
    <w:rsid w:val="00927AA3"/>
    <w:rsid w:val="0093013C"/>
    <w:rsid w:val="009305D8"/>
    <w:rsid w:val="009313F8"/>
    <w:rsid w:val="00932ED2"/>
    <w:rsid w:val="0093452D"/>
    <w:rsid w:val="00935849"/>
    <w:rsid w:val="00936300"/>
    <w:rsid w:val="009366F9"/>
    <w:rsid w:val="00937DC4"/>
    <w:rsid w:val="00940372"/>
    <w:rsid w:val="00942034"/>
    <w:rsid w:val="00942CC2"/>
    <w:rsid w:val="009436ED"/>
    <w:rsid w:val="00943E10"/>
    <w:rsid w:val="00944C37"/>
    <w:rsid w:val="0094590D"/>
    <w:rsid w:val="009517B4"/>
    <w:rsid w:val="0095388E"/>
    <w:rsid w:val="00953DBA"/>
    <w:rsid w:val="00955F10"/>
    <w:rsid w:val="009647D3"/>
    <w:rsid w:val="00966178"/>
    <w:rsid w:val="0096677E"/>
    <w:rsid w:val="00967AA8"/>
    <w:rsid w:val="00972189"/>
    <w:rsid w:val="00973BFD"/>
    <w:rsid w:val="00974FA0"/>
    <w:rsid w:val="0097528E"/>
    <w:rsid w:val="0097546E"/>
    <w:rsid w:val="0097666E"/>
    <w:rsid w:val="00981014"/>
    <w:rsid w:val="00982987"/>
    <w:rsid w:val="00984267"/>
    <w:rsid w:val="0098460E"/>
    <w:rsid w:val="00984CAF"/>
    <w:rsid w:val="00984E43"/>
    <w:rsid w:val="0098633C"/>
    <w:rsid w:val="00986FD0"/>
    <w:rsid w:val="00986FE3"/>
    <w:rsid w:val="00991254"/>
    <w:rsid w:val="00993089"/>
    <w:rsid w:val="00995B1C"/>
    <w:rsid w:val="00997699"/>
    <w:rsid w:val="009A4EFB"/>
    <w:rsid w:val="009A5048"/>
    <w:rsid w:val="009A6C48"/>
    <w:rsid w:val="009A7169"/>
    <w:rsid w:val="009B0DE8"/>
    <w:rsid w:val="009B4999"/>
    <w:rsid w:val="009B4E51"/>
    <w:rsid w:val="009B5787"/>
    <w:rsid w:val="009B5C1B"/>
    <w:rsid w:val="009B78F8"/>
    <w:rsid w:val="009B7936"/>
    <w:rsid w:val="009C0176"/>
    <w:rsid w:val="009C0B10"/>
    <w:rsid w:val="009C1B9C"/>
    <w:rsid w:val="009C25BF"/>
    <w:rsid w:val="009C2965"/>
    <w:rsid w:val="009C2C86"/>
    <w:rsid w:val="009C3443"/>
    <w:rsid w:val="009C492F"/>
    <w:rsid w:val="009C6543"/>
    <w:rsid w:val="009C6AB8"/>
    <w:rsid w:val="009C7CCD"/>
    <w:rsid w:val="009D19B8"/>
    <w:rsid w:val="009D258F"/>
    <w:rsid w:val="009D2C15"/>
    <w:rsid w:val="009D2F71"/>
    <w:rsid w:val="009D5801"/>
    <w:rsid w:val="009D6263"/>
    <w:rsid w:val="009D64D9"/>
    <w:rsid w:val="009D6BB9"/>
    <w:rsid w:val="009D7A76"/>
    <w:rsid w:val="009E02AA"/>
    <w:rsid w:val="009E27C4"/>
    <w:rsid w:val="009E3957"/>
    <w:rsid w:val="009E5CF0"/>
    <w:rsid w:val="009E7192"/>
    <w:rsid w:val="009F004E"/>
    <w:rsid w:val="009F10DA"/>
    <w:rsid w:val="009F17B0"/>
    <w:rsid w:val="009F4F07"/>
    <w:rsid w:val="009F7074"/>
    <w:rsid w:val="009F798F"/>
    <w:rsid w:val="00A02DDA"/>
    <w:rsid w:val="00A02E3F"/>
    <w:rsid w:val="00A03749"/>
    <w:rsid w:val="00A0688F"/>
    <w:rsid w:val="00A10EA3"/>
    <w:rsid w:val="00A115B7"/>
    <w:rsid w:val="00A11E9B"/>
    <w:rsid w:val="00A14C1A"/>
    <w:rsid w:val="00A15261"/>
    <w:rsid w:val="00A17CF2"/>
    <w:rsid w:val="00A20321"/>
    <w:rsid w:val="00A207B0"/>
    <w:rsid w:val="00A208CE"/>
    <w:rsid w:val="00A20DAE"/>
    <w:rsid w:val="00A21453"/>
    <w:rsid w:val="00A24964"/>
    <w:rsid w:val="00A24B94"/>
    <w:rsid w:val="00A3221D"/>
    <w:rsid w:val="00A322A8"/>
    <w:rsid w:val="00A3317B"/>
    <w:rsid w:val="00A3628B"/>
    <w:rsid w:val="00A367ED"/>
    <w:rsid w:val="00A37EF5"/>
    <w:rsid w:val="00A40071"/>
    <w:rsid w:val="00A425AC"/>
    <w:rsid w:val="00A42DD4"/>
    <w:rsid w:val="00A43A92"/>
    <w:rsid w:val="00A455E9"/>
    <w:rsid w:val="00A5031B"/>
    <w:rsid w:val="00A503C1"/>
    <w:rsid w:val="00A50E31"/>
    <w:rsid w:val="00A5182B"/>
    <w:rsid w:val="00A51D68"/>
    <w:rsid w:val="00A520C6"/>
    <w:rsid w:val="00A522F0"/>
    <w:rsid w:val="00A56F51"/>
    <w:rsid w:val="00A61066"/>
    <w:rsid w:val="00A6184E"/>
    <w:rsid w:val="00A620F9"/>
    <w:rsid w:val="00A62841"/>
    <w:rsid w:val="00A65474"/>
    <w:rsid w:val="00A655DA"/>
    <w:rsid w:val="00A67853"/>
    <w:rsid w:val="00A700C6"/>
    <w:rsid w:val="00A7101C"/>
    <w:rsid w:val="00A71884"/>
    <w:rsid w:val="00A71FD7"/>
    <w:rsid w:val="00A727E7"/>
    <w:rsid w:val="00A72AA9"/>
    <w:rsid w:val="00A7310C"/>
    <w:rsid w:val="00A73A1C"/>
    <w:rsid w:val="00A743C9"/>
    <w:rsid w:val="00A754A7"/>
    <w:rsid w:val="00A77409"/>
    <w:rsid w:val="00A8133B"/>
    <w:rsid w:val="00A81823"/>
    <w:rsid w:val="00A82923"/>
    <w:rsid w:val="00A8589F"/>
    <w:rsid w:val="00A86770"/>
    <w:rsid w:val="00A87980"/>
    <w:rsid w:val="00A935D4"/>
    <w:rsid w:val="00A95AF5"/>
    <w:rsid w:val="00A95F9A"/>
    <w:rsid w:val="00A96502"/>
    <w:rsid w:val="00A97F95"/>
    <w:rsid w:val="00AA012A"/>
    <w:rsid w:val="00AA0441"/>
    <w:rsid w:val="00AA06F6"/>
    <w:rsid w:val="00AA0C21"/>
    <w:rsid w:val="00AA1828"/>
    <w:rsid w:val="00AA27DC"/>
    <w:rsid w:val="00AA5B79"/>
    <w:rsid w:val="00AA5DAE"/>
    <w:rsid w:val="00AA7B83"/>
    <w:rsid w:val="00AB1293"/>
    <w:rsid w:val="00AB1922"/>
    <w:rsid w:val="00AB3E9D"/>
    <w:rsid w:val="00AB509C"/>
    <w:rsid w:val="00AB6964"/>
    <w:rsid w:val="00AB6F3C"/>
    <w:rsid w:val="00AC041B"/>
    <w:rsid w:val="00AC3C97"/>
    <w:rsid w:val="00AC5B9F"/>
    <w:rsid w:val="00AC5CA4"/>
    <w:rsid w:val="00AC5E17"/>
    <w:rsid w:val="00AC7251"/>
    <w:rsid w:val="00AD00DF"/>
    <w:rsid w:val="00AD281C"/>
    <w:rsid w:val="00AD746D"/>
    <w:rsid w:val="00AD77D5"/>
    <w:rsid w:val="00AE03ED"/>
    <w:rsid w:val="00AE109D"/>
    <w:rsid w:val="00AE17B1"/>
    <w:rsid w:val="00AE17D4"/>
    <w:rsid w:val="00AE192A"/>
    <w:rsid w:val="00AE4683"/>
    <w:rsid w:val="00AE4A7B"/>
    <w:rsid w:val="00AE6008"/>
    <w:rsid w:val="00AE6D4C"/>
    <w:rsid w:val="00AE6E61"/>
    <w:rsid w:val="00AE78DC"/>
    <w:rsid w:val="00AF17D7"/>
    <w:rsid w:val="00AF24C8"/>
    <w:rsid w:val="00AF30A0"/>
    <w:rsid w:val="00AF5467"/>
    <w:rsid w:val="00AF564C"/>
    <w:rsid w:val="00AF6653"/>
    <w:rsid w:val="00AF7E3F"/>
    <w:rsid w:val="00B00491"/>
    <w:rsid w:val="00B03051"/>
    <w:rsid w:val="00B06896"/>
    <w:rsid w:val="00B077D5"/>
    <w:rsid w:val="00B07C2E"/>
    <w:rsid w:val="00B109E6"/>
    <w:rsid w:val="00B118E1"/>
    <w:rsid w:val="00B1196F"/>
    <w:rsid w:val="00B12C1D"/>
    <w:rsid w:val="00B13ED6"/>
    <w:rsid w:val="00B14B69"/>
    <w:rsid w:val="00B15242"/>
    <w:rsid w:val="00B152F2"/>
    <w:rsid w:val="00B16402"/>
    <w:rsid w:val="00B17263"/>
    <w:rsid w:val="00B1753C"/>
    <w:rsid w:val="00B20BD8"/>
    <w:rsid w:val="00B2144C"/>
    <w:rsid w:val="00B22AB7"/>
    <w:rsid w:val="00B23976"/>
    <w:rsid w:val="00B24211"/>
    <w:rsid w:val="00B24C94"/>
    <w:rsid w:val="00B25348"/>
    <w:rsid w:val="00B25407"/>
    <w:rsid w:val="00B25A89"/>
    <w:rsid w:val="00B26097"/>
    <w:rsid w:val="00B26568"/>
    <w:rsid w:val="00B30C40"/>
    <w:rsid w:val="00B31B52"/>
    <w:rsid w:val="00B32BDD"/>
    <w:rsid w:val="00B33028"/>
    <w:rsid w:val="00B33680"/>
    <w:rsid w:val="00B357F3"/>
    <w:rsid w:val="00B35F00"/>
    <w:rsid w:val="00B360E4"/>
    <w:rsid w:val="00B36294"/>
    <w:rsid w:val="00B37177"/>
    <w:rsid w:val="00B403EF"/>
    <w:rsid w:val="00B407FD"/>
    <w:rsid w:val="00B40D14"/>
    <w:rsid w:val="00B4122A"/>
    <w:rsid w:val="00B41259"/>
    <w:rsid w:val="00B41810"/>
    <w:rsid w:val="00B421C1"/>
    <w:rsid w:val="00B42B6A"/>
    <w:rsid w:val="00B42F2A"/>
    <w:rsid w:val="00B43218"/>
    <w:rsid w:val="00B44798"/>
    <w:rsid w:val="00B45600"/>
    <w:rsid w:val="00B46855"/>
    <w:rsid w:val="00B525D9"/>
    <w:rsid w:val="00B5273E"/>
    <w:rsid w:val="00B53358"/>
    <w:rsid w:val="00B54C13"/>
    <w:rsid w:val="00B5579A"/>
    <w:rsid w:val="00B5645D"/>
    <w:rsid w:val="00B60054"/>
    <w:rsid w:val="00B60386"/>
    <w:rsid w:val="00B622CD"/>
    <w:rsid w:val="00B6267F"/>
    <w:rsid w:val="00B649E2"/>
    <w:rsid w:val="00B64BC0"/>
    <w:rsid w:val="00B652E8"/>
    <w:rsid w:val="00B65639"/>
    <w:rsid w:val="00B67AC9"/>
    <w:rsid w:val="00B7012B"/>
    <w:rsid w:val="00B7068A"/>
    <w:rsid w:val="00B7077C"/>
    <w:rsid w:val="00B707A4"/>
    <w:rsid w:val="00B73186"/>
    <w:rsid w:val="00B73219"/>
    <w:rsid w:val="00B7333B"/>
    <w:rsid w:val="00B775FE"/>
    <w:rsid w:val="00B77829"/>
    <w:rsid w:val="00B779DF"/>
    <w:rsid w:val="00B8059A"/>
    <w:rsid w:val="00B83BB6"/>
    <w:rsid w:val="00B84974"/>
    <w:rsid w:val="00B85C47"/>
    <w:rsid w:val="00B877C5"/>
    <w:rsid w:val="00B91CA0"/>
    <w:rsid w:val="00B922F0"/>
    <w:rsid w:val="00B94CDE"/>
    <w:rsid w:val="00B96158"/>
    <w:rsid w:val="00BA2354"/>
    <w:rsid w:val="00BA240C"/>
    <w:rsid w:val="00BA5ACB"/>
    <w:rsid w:val="00BA5F2D"/>
    <w:rsid w:val="00BA652F"/>
    <w:rsid w:val="00BA69A9"/>
    <w:rsid w:val="00BA786E"/>
    <w:rsid w:val="00BB091A"/>
    <w:rsid w:val="00BB2969"/>
    <w:rsid w:val="00BB31B4"/>
    <w:rsid w:val="00BB52D3"/>
    <w:rsid w:val="00BB617F"/>
    <w:rsid w:val="00BC0ABA"/>
    <w:rsid w:val="00BC1714"/>
    <w:rsid w:val="00BC2C64"/>
    <w:rsid w:val="00BC3CD3"/>
    <w:rsid w:val="00BC6A8A"/>
    <w:rsid w:val="00BC6C4A"/>
    <w:rsid w:val="00BC78EF"/>
    <w:rsid w:val="00BD0E9D"/>
    <w:rsid w:val="00BD3346"/>
    <w:rsid w:val="00BD7AED"/>
    <w:rsid w:val="00BE4CDE"/>
    <w:rsid w:val="00BE6671"/>
    <w:rsid w:val="00BE7258"/>
    <w:rsid w:val="00BE76C5"/>
    <w:rsid w:val="00BF183C"/>
    <w:rsid w:val="00BF185C"/>
    <w:rsid w:val="00BF1928"/>
    <w:rsid w:val="00BF31B9"/>
    <w:rsid w:val="00BF70D5"/>
    <w:rsid w:val="00C01952"/>
    <w:rsid w:val="00C023E9"/>
    <w:rsid w:val="00C03656"/>
    <w:rsid w:val="00C041E4"/>
    <w:rsid w:val="00C0456E"/>
    <w:rsid w:val="00C046BA"/>
    <w:rsid w:val="00C0552B"/>
    <w:rsid w:val="00C058E9"/>
    <w:rsid w:val="00C065AB"/>
    <w:rsid w:val="00C06DCB"/>
    <w:rsid w:val="00C0713B"/>
    <w:rsid w:val="00C10BB2"/>
    <w:rsid w:val="00C12BCC"/>
    <w:rsid w:val="00C1388B"/>
    <w:rsid w:val="00C139B1"/>
    <w:rsid w:val="00C15337"/>
    <w:rsid w:val="00C15387"/>
    <w:rsid w:val="00C15BAF"/>
    <w:rsid w:val="00C171E8"/>
    <w:rsid w:val="00C222E3"/>
    <w:rsid w:val="00C23DB2"/>
    <w:rsid w:val="00C247C7"/>
    <w:rsid w:val="00C262CE"/>
    <w:rsid w:val="00C26C0A"/>
    <w:rsid w:val="00C27746"/>
    <w:rsid w:val="00C30BB2"/>
    <w:rsid w:val="00C314FF"/>
    <w:rsid w:val="00C32A8D"/>
    <w:rsid w:val="00C33337"/>
    <w:rsid w:val="00C34134"/>
    <w:rsid w:val="00C430ED"/>
    <w:rsid w:val="00C4378F"/>
    <w:rsid w:val="00C43854"/>
    <w:rsid w:val="00C44ACF"/>
    <w:rsid w:val="00C44CE3"/>
    <w:rsid w:val="00C44F7C"/>
    <w:rsid w:val="00C474B5"/>
    <w:rsid w:val="00C47E67"/>
    <w:rsid w:val="00C511DF"/>
    <w:rsid w:val="00C524CD"/>
    <w:rsid w:val="00C525BB"/>
    <w:rsid w:val="00C52823"/>
    <w:rsid w:val="00C52E86"/>
    <w:rsid w:val="00C53765"/>
    <w:rsid w:val="00C54388"/>
    <w:rsid w:val="00C57946"/>
    <w:rsid w:val="00C612B6"/>
    <w:rsid w:val="00C632DC"/>
    <w:rsid w:val="00C63DA7"/>
    <w:rsid w:val="00C64623"/>
    <w:rsid w:val="00C663E1"/>
    <w:rsid w:val="00C670C1"/>
    <w:rsid w:val="00C732A4"/>
    <w:rsid w:val="00C73547"/>
    <w:rsid w:val="00C75DAA"/>
    <w:rsid w:val="00C76ADC"/>
    <w:rsid w:val="00C816C5"/>
    <w:rsid w:val="00C83587"/>
    <w:rsid w:val="00C84375"/>
    <w:rsid w:val="00C85704"/>
    <w:rsid w:val="00C85DFE"/>
    <w:rsid w:val="00C91C84"/>
    <w:rsid w:val="00C948DC"/>
    <w:rsid w:val="00C94C6C"/>
    <w:rsid w:val="00C957EA"/>
    <w:rsid w:val="00C973B5"/>
    <w:rsid w:val="00CA0264"/>
    <w:rsid w:val="00CA028F"/>
    <w:rsid w:val="00CA1B9E"/>
    <w:rsid w:val="00CA2984"/>
    <w:rsid w:val="00CA29FC"/>
    <w:rsid w:val="00CA2F69"/>
    <w:rsid w:val="00CA47C7"/>
    <w:rsid w:val="00CA50D3"/>
    <w:rsid w:val="00CA6308"/>
    <w:rsid w:val="00CA6979"/>
    <w:rsid w:val="00CA7A25"/>
    <w:rsid w:val="00CB0723"/>
    <w:rsid w:val="00CB259E"/>
    <w:rsid w:val="00CB2775"/>
    <w:rsid w:val="00CB35FD"/>
    <w:rsid w:val="00CB4371"/>
    <w:rsid w:val="00CB466B"/>
    <w:rsid w:val="00CB485C"/>
    <w:rsid w:val="00CB58A0"/>
    <w:rsid w:val="00CB7434"/>
    <w:rsid w:val="00CB77EB"/>
    <w:rsid w:val="00CC1AC0"/>
    <w:rsid w:val="00CC3012"/>
    <w:rsid w:val="00CC3E84"/>
    <w:rsid w:val="00CC4F5B"/>
    <w:rsid w:val="00CC6B14"/>
    <w:rsid w:val="00CC70D1"/>
    <w:rsid w:val="00CD1231"/>
    <w:rsid w:val="00CD3617"/>
    <w:rsid w:val="00CD3B49"/>
    <w:rsid w:val="00CD3E19"/>
    <w:rsid w:val="00CD6F24"/>
    <w:rsid w:val="00CE15D4"/>
    <w:rsid w:val="00CE3976"/>
    <w:rsid w:val="00CE3AB9"/>
    <w:rsid w:val="00CE408B"/>
    <w:rsid w:val="00CE5F61"/>
    <w:rsid w:val="00CE630B"/>
    <w:rsid w:val="00CE654E"/>
    <w:rsid w:val="00CE7FBA"/>
    <w:rsid w:val="00CF02CA"/>
    <w:rsid w:val="00CF11A9"/>
    <w:rsid w:val="00CF1FEC"/>
    <w:rsid w:val="00CF30DA"/>
    <w:rsid w:val="00CF424D"/>
    <w:rsid w:val="00CF5E9C"/>
    <w:rsid w:val="00CF77C5"/>
    <w:rsid w:val="00D0312F"/>
    <w:rsid w:val="00D05225"/>
    <w:rsid w:val="00D11AB4"/>
    <w:rsid w:val="00D12DFB"/>
    <w:rsid w:val="00D13204"/>
    <w:rsid w:val="00D132BA"/>
    <w:rsid w:val="00D13A5C"/>
    <w:rsid w:val="00D14762"/>
    <w:rsid w:val="00D21C5B"/>
    <w:rsid w:val="00D22DE3"/>
    <w:rsid w:val="00D24D4A"/>
    <w:rsid w:val="00D25D20"/>
    <w:rsid w:val="00D2705C"/>
    <w:rsid w:val="00D30F83"/>
    <w:rsid w:val="00D31169"/>
    <w:rsid w:val="00D316A7"/>
    <w:rsid w:val="00D316B4"/>
    <w:rsid w:val="00D319CA"/>
    <w:rsid w:val="00D31BB1"/>
    <w:rsid w:val="00D31F57"/>
    <w:rsid w:val="00D3412B"/>
    <w:rsid w:val="00D35504"/>
    <w:rsid w:val="00D36BE8"/>
    <w:rsid w:val="00D37962"/>
    <w:rsid w:val="00D4034A"/>
    <w:rsid w:val="00D41B14"/>
    <w:rsid w:val="00D42429"/>
    <w:rsid w:val="00D4555A"/>
    <w:rsid w:val="00D51F8C"/>
    <w:rsid w:val="00D53070"/>
    <w:rsid w:val="00D5454E"/>
    <w:rsid w:val="00D550E9"/>
    <w:rsid w:val="00D55A08"/>
    <w:rsid w:val="00D57D7E"/>
    <w:rsid w:val="00D636DB"/>
    <w:rsid w:val="00D638A4"/>
    <w:rsid w:val="00D63BBB"/>
    <w:rsid w:val="00D647C8"/>
    <w:rsid w:val="00D64ABE"/>
    <w:rsid w:val="00D6500D"/>
    <w:rsid w:val="00D65392"/>
    <w:rsid w:val="00D65D91"/>
    <w:rsid w:val="00D66E05"/>
    <w:rsid w:val="00D67ED4"/>
    <w:rsid w:val="00D72D16"/>
    <w:rsid w:val="00D73EF3"/>
    <w:rsid w:val="00D75F49"/>
    <w:rsid w:val="00D764F5"/>
    <w:rsid w:val="00D7678B"/>
    <w:rsid w:val="00D802EF"/>
    <w:rsid w:val="00D80AE9"/>
    <w:rsid w:val="00D819D9"/>
    <w:rsid w:val="00D826B0"/>
    <w:rsid w:val="00D85FF7"/>
    <w:rsid w:val="00D8609E"/>
    <w:rsid w:val="00D86379"/>
    <w:rsid w:val="00D87127"/>
    <w:rsid w:val="00D871FA"/>
    <w:rsid w:val="00D87893"/>
    <w:rsid w:val="00D87F30"/>
    <w:rsid w:val="00D94279"/>
    <w:rsid w:val="00D95220"/>
    <w:rsid w:val="00D95F65"/>
    <w:rsid w:val="00D97BA5"/>
    <w:rsid w:val="00DA0466"/>
    <w:rsid w:val="00DA2465"/>
    <w:rsid w:val="00DA36FC"/>
    <w:rsid w:val="00DA3944"/>
    <w:rsid w:val="00DA39F8"/>
    <w:rsid w:val="00DA709F"/>
    <w:rsid w:val="00DB2CDE"/>
    <w:rsid w:val="00DB31AD"/>
    <w:rsid w:val="00DB355C"/>
    <w:rsid w:val="00DB3D80"/>
    <w:rsid w:val="00DB4729"/>
    <w:rsid w:val="00DB5524"/>
    <w:rsid w:val="00DB59C2"/>
    <w:rsid w:val="00DB77BB"/>
    <w:rsid w:val="00DC0D97"/>
    <w:rsid w:val="00DC0F60"/>
    <w:rsid w:val="00DC1D69"/>
    <w:rsid w:val="00DD1953"/>
    <w:rsid w:val="00DD2A7D"/>
    <w:rsid w:val="00DD36E5"/>
    <w:rsid w:val="00DD4DEA"/>
    <w:rsid w:val="00DD5DFA"/>
    <w:rsid w:val="00DD60F3"/>
    <w:rsid w:val="00DD67F8"/>
    <w:rsid w:val="00DD6840"/>
    <w:rsid w:val="00DD7493"/>
    <w:rsid w:val="00DE0DFA"/>
    <w:rsid w:val="00DE2EDC"/>
    <w:rsid w:val="00DE3239"/>
    <w:rsid w:val="00DE3AF9"/>
    <w:rsid w:val="00DE4AB2"/>
    <w:rsid w:val="00DE4BF9"/>
    <w:rsid w:val="00DE543D"/>
    <w:rsid w:val="00DE5FFE"/>
    <w:rsid w:val="00DE69ED"/>
    <w:rsid w:val="00DF02F6"/>
    <w:rsid w:val="00DF681C"/>
    <w:rsid w:val="00DF6EDA"/>
    <w:rsid w:val="00DF7B2F"/>
    <w:rsid w:val="00DF7C73"/>
    <w:rsid w:val="00E00BBA"/>
    <w:rsid w:val="00E02837"/>
    <w:rsid w:val="00E05306"/>
    <w:rsid w:val="00E05A50"/>
    <w:rsid w:val="00E13744"/>
    <w:rsid w:val="00E13BEE"/>
    <w:rsid w:val="00E13E86"/>
    <w:rsid w:val="00E13F8F"/>
    <w:rsid w:val="00E15690"/>
    <w:rsid w:val="00E15E8A"/>
    <w:rsid w:val="00E17325"/>
    <w:rsid w:val="00E17388"/>
    <w:rsid w:val="00E178D2"/>
    <w:rsid w:val="00E17C91"/>
    <w:rsid w:val="00E201F9"/>
    <w:rsid w:val="00E206DE"/>
    <w:rsid w:val="00E20D2B"/>
    <w:rsid w:val="00E219FB"/>
    <w:rsid w:val="00E25ADF"/>
    <w:rsid w:val="00E25AE4"/>
    <w:rsid w:val="00E26807"/>
    <w:rsid w:val="00E26AC9"/>
    <w:rsid w:val="00E351DF"/>
    <w:rsid w:val="00E35B71"/>
    <w:rsid w:val="00E37302"/>
    <w:rsid w:val="00E4081A"/>
    <w:rsid w:val="00E4143A"/>
    <w:rsid w:val="00E41A7B"/>
    <w:rsid w:val="00E42408"/>
    <w:rsid w:val="00E435CB"/>
    <w:rsid w:val="00E45334"/>
    <w:rsid w:val="00E454B5"/>
    <w:rsid w:val="00E4560C"/>
    <w:rsid w:val="00E45C18"/>
    <w:rsid w:val="00E46E34"/>
    <w:rsid w:val="00E5149E"/>
    <w:rsid w:val="00E53DA6"/>
    <w:rsid w:val="00E54A8E"/>
    <w:rsid w:val="00E559C1"/>
    <w:rsid w:val="00E6051D"/>
    <w:rsid w:val="00E60775"/>
    <w:rsid w:val="00E611E3"/>
    <w:rsid w:val="00E61CB2"/>
    <w:rsid w:val="00E62D9C"/>
    <w:rsid w:val="00E64664"/>
    <w:rsid w:val="00E654A3"/>
    <w:rsid w:val="00E65EA1"/>
    <w:rsid w:val="00E671E7"/>
    <w:rsid w:val="00E67709"/>
    <w:rsid w:val="00E716A3"/>
    <w:rsid w:val="00E72044"/>
    <w:rsid w:val="00E728C3"/>
    <w:rsid w:val="00E7315E"/>
    <w:rsid w:val="00E7488D"/>
    <w:rsid w:val="00E74D3A"/>
    <w:rsid w:val="00E755F8"/>
    <w:rsid w:val="00E75C2B"/>
    <w:rsid w:val="00E7628B"/>
    <w:rsid w:val="00E7629E"/>
    <w:rsid w:val="00E77675"/>
    <w:rsid w:val="00E7780E"/>
    <w:rsid w:val="00E803E4"/>
    <w:rsid w:val="00E80703"/>
    <w:rsid w:val="00E8189E"/>
    <w:rsid w:val="00E825C5"/>
    <w:rsid w:val="00E828F1"/>
    <w:rsid w:val="00E8387A"/>
    <w:rsid w:val="00E8699B"/>
    <w:rsid w:val="00E902E6"/>
    <w:rsid w:val="00E90CD3"/>
    <w:rsid w:val="00E9457C"/>
    <w:rsid w:val="00E94D72"/>
    <w:rsid w:val="00E9584C"/>
    <w:rsid w:val="00EA049A"/>
    <w:rsid w:val="00EA1817"/>
    <w:rsid w:val="00EA2B08"/>
    <w:rsid w:val="00EA3F94"/>
    <w:rsid w:val="00EA4196"/>
    <w:rsid w:val="00EA5E24"/>
    <w:rsid w:val="00EA7553"/>
    <w:rsid w:val="00EA7753"/>
    <w:rsid w:val="00EA79BE"/>
    <w:rsid w:val="00EA7E78"/>
    <w:rsid w:val="00EB16BB"/>
    <w:rsid w:val="00EB192F"/>
    <w:rsid w:val="00EB19A6"/>
    <w:rsid w:val="00EB3C18"/>
    <w:rsid w:val="00EB5332"/>
    <w:rsid w:val="00EB6980"/>
    <w:rsid w:val="00EC09BE"/>
    <w:rsid w:val="00EC1122"/>
    <w:rsid w:val="00EC27F8"/>
    <w:rsid w:val="00EC39FA"/>
    <w:rsid w:val="00EC6761"/>
    <w:rsid w:val="00EC680E"/>
    <w:rsid w:val="00EC7175"/>
    <w:rsid w:val="00ED1017"/>
    <w:rsid w:val="00ED15B0"/>
    <w:rsid w:val="00ED2801"/>
    <w:rsid w:val="00ED33EC"/>
    <w:rsid w:val="00ED3B6C"/>
    <w:rsid w:val="00ED4961"/>
    <w:rsid w:val="00ED6200"/>
    <w:rsid w:val="00ED65D3"/>
    <w:rsid w:val="00EE0A66"/>
    <w:rsid w:val="00EE2CEB"/>
    <w:rsid w:val="00EE32C5"/>
    <w:rsid w:val="00EE334D"/>
    <w:rsid w:val="00EE373A"/>
    <w:rsid w:val="00EE5519"/>
    <w:rsid w:val="00EE6E18"/>
    <w:rsid w:val="00EE6E9F"/>
    <w:rsid w:val="00EE745F"/>
    <w:rsid w:val="00EE7826"/>
    <w:rsid w:val="00EE7C94"/>
    <w:rsid w:val="00EF161E"/>
    <w:rsid w:val="00EF2EAF"/>
    <w:rsid w:val="00EF491A"/>
    <w:rsid w:val="00EF5A3A"/>
    <w:rsid w:val="00F000C5"/>
    <w:rsid w:val="00F00F1F"/>
    <w:rsid w:val="00F0100E"/>
    <w:rsid w:val="00F01870"/>
    <w:rsid w:val="00F02574"/>
    <w:rsid w:val="00F03830"/>
    <w:rsid w:val="00F11765"/>
    <w:rsid w:val="00F120F3"/>
    <w:rsid w:val="00F12C1B"/>
    <w:rsid w:val="00F138D3"/>
    <w:rsid w:val="00F14286"/>
    <w:rsid w:val="00F14F96"/>
    <w:rsid w:val="00F158B9"/>
    <w:rsid w:val="00F16440"/>
    <w:rsid w:val="00F237D0"/>
    <w:rsid w:val="00F23E52"/>
    <w:rsid w:val="00F25009"/>
    <w:rsid w:val="00F251A6"/>
    <w:rsid w:val="00F258A8"/>
    <w:rsid w:val="00F27529"/>
    <w:rsid w:val="00F303C7"/>
    <w:rsid w:val="00F30B9A"/>
    <w:rsid w:val="00F3348A"/>
    <w:rsid w:val="00F33695"/>
    <w:rsid w:val="00F35F57"/>
    <w:rsid w:val="00F41497"/>
    <w:rsid w:val="00F43133"/>
    <w:rsid w:val="00F4455A"/>
    <w:rsid w:val="00F45936"/>
    <w:rsid w:val="00F471E1"/>
    <w:rsid w:val="00F52284"/>
    <w:rsid w:val="00F52A87"/>
    <w:rsid w:val="00F5329C"/>
    <w:rsid w:val="00F547D4"/>
    <w:rsid w:val="00F5502D"/>
    <w:rsid w:val="00F57673"/>
    <w:rsid w:val="00F5781F"/>
    <w:rsid w:val="00F61490"/>
    <w:rsid w:val="00F62F09"/>
    <w:rsid w:val="00F64FDB"/>
    <w:rsid w:val="00F660A3"/>
    <w:rsid w:val="00F66AB8"/>
    <w:rsid w:val="00F676FF"/>
    <w:rsid w:val="00F67DCD"/>
    <w:rsid w:val="00F7003F"/>
    <w:rsid w:val="00F70EFA"/>
    <w:rsid w:val="00F72161"/>
    <w:rsid w:val="00F72BA1"/>
    <w:rsid w:val="00F72FA0"/>
    <w:rsid w:val="00F736B7"/>
    <w:rsid w:val="00F7423C"/>
    <w:rsid w:val="00F7456E"/>
    <w:rsid w:val="00F812E3"/>
    <w:rsid w:val="00F825B3"/>
    <w:rsid w:val="00F83716"/>
    <w:rsid w:val="00F86A48"/>
    <w:rsid w:val="00F9037C"/>
    <w:rsid w:val="00F9271D"/>
    <w:rsid w:val="00F928F8"/>
    <w:rsid w:val="00F9362C"/>
    <w:rsid w:val="00F97A18"/>
    <w:rsid w:val="00FA1B7C"/>
    <w:rsid w:val="00FA4F65"/>
    <w:rsid w:val="00FA68BB"/>
    <w:rsid w:val="00FA7ACC"/>
    <w:rsid w:val="00FB0BA3"/>
    <w:rsid w:val="00FB2F64"/>
    <w:rsid w:val="00FB77C7"/>
    <w:rsid w:val="00FC02DD"/>
    <w:rsid w:val="00FC0388"/>
    <w:rsid w:val="00FC0A22"/>
    <w:rsid w:val="00FC2064"/>
    <w:rsid w:val="00FC3C3D"/>
    <w:rsid w:val="00FC40DF"/>
    <w:rsid w:val="00FC4DE4"/>
    <w:rsid w:val="00FC762C"/>
    <w:rsid w:val="00FD239C"/>
    <w:rsid w:val="00FD26DE"/>
    <w:rsid w:val="00FD6053"/>
    <w:rsid w:val="00FD7ACF"/>
    <w:rsid w:val="00FE2EB8"/>
    <w:rsid w:val="00FE3AA1"/>
    <w:rsid w:val="00FE3C72"/>
    <w:rsid w:val="00FE5A69"/>
    <w:rsid w:val="00FE7A3B"/>
    <w:rsid w:val="00FF10EA"/>
    <w:rsid w:val="00FF1D30"/>
    <w:rsid w:val="00FF46BB"/>
    <w:rsid w:val="00FF4A37"/>
    <w:rsid w:val="00FF6D07"/>
    <w:rsid w:val="00FF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A62841"/>
    <w:rPr>
      <w:sz w:val="20"/>
      <w:szCs w:val="20"/>
    </w:rPr>
  </w:style>
  <w:style w:type="character" w:customStyle="1" w:styleId="FootnoteTextChar">
    <w:name w:val="Footnote Text Char"/>
    <w:basedOn w:val="DefaultParagraphFont"/>
    <w:link w:val="FootnoteText"/>
    <w:uiPriority w:val="99"/>
    <w:semiHidden/>
    <w:rsid w:val="00A62841"/>
    <w:rPr>
      <w:sz w:val="20"/>
      <w:szCs w:val="20"/>
      <w:lang w:val="en-US"/>
    </w:rPr>
  </w:style>
  <w:style w:type="character" w:styleId="FootnoteReference">
    <w:name w:val="footnote reference"/>
    <w:basedOn w:val="DefaultParagraphFont"/>
    <w:uiPriority w:val="99"/>
    <w:semiHidden/>
    <w:unhideWhenUsed/>
    <w:rsid w:val="00A62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Props1.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3.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4.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5.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6.xml><?xml version="1.0" encoding="utf-8"?>
<ds:datastoreItem xmlns:ds="http://schemas.openxmlformats.org/officeDocument/2006/customXml" ds:itemID="{7B5DF9AB-FDEE-49CE-A5AC-1BBAAE6CC6FC}">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99a1582-8582-406f-ad09-2bf004bcd4b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9</cp:revision>
  <cp:lastPrinted>2023-10-06T04:02:00Z</cp:lastPrinted>
  <dcterms:created xsi:type="dcterms:W3CDTF">2023-10-05T22:50:00Z</dcterms:created>
  <dcterms:modified xsi:type="dcterms:W3CDTF">2023-10-16T04:13:00Z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