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092BACF9" w14:textId="77777777" w:rsidR="00F0572E" w:rsidRPr="00EC0695" w:rsidRDefault="00F0572E" w:rsidP="00284A1A">
      <w:pPr>
        <w:pStyle w:val="ScheduleA"/>
        <w:numPr>
          <w:ilvl w:val="0"/>
          <w:numId w:val="7"/>
        </w:numPr>
        <w:rPr>
          <w:rFonts w:ascii="Corbel" w:eastAsia="Corbel" w:hAnsi="Corbel" w:cs="Corbel"/>
          <w:color w:val="000000" w:themeColor="text1"/>
          <w:sz w:val="22"/>
          <w:szCs w:val="22"/>
        </w:rPr>
      </w:pPr>
      <w:r w:rsidRPr="00EC0695">
        <w:rPr>
          <w:rFonts w:ascii="Corbel" w:eastAsia="Corbel" w:hAnsi="Corbel" w:cs="Corbel"/>
          <w:color w:val="000000" w:themeColor="text1"/>
          <w:sz w:val="22"/>
          <w:szCs w:val="22"/>
        </w:rPr>
        <w:t xml:space="preserve">This implementation plan is made between the Commonwealth of Australia (Commonwealth) and </w:t>
      </w:r>
      <w:r w:rsidRPr="00EC0695">
        <w:rPr>
          <w:rFonts w:ascii="Corbel" w:hAnsi="Corbel"/>
        </w:rPr>
        <w:t>South Australia</w:t>
      </w:r>
      <w:r w:rsidRPr="00EC0695">
        <w:rPr>
          <w:rFonts w:ascii="Corbel" w:eastAsia="Corbel" w:hAnsi="Corbel" w:cs="Corbel"/>
          <w:color w:val="000000" w:themeColor="text1"/>
          <w:sz w:val="22"/>
          <w:szCs w:val="22"/>
        </w:rPr>
        <w:t xml:space="preserve"> under the 2024–2028 National Skills Agreement (the NSA) and should be read in conjunction with the NSA. </w:t>
      </w:r>
    </w:p>
    <w:p w14:paraId="6B977078" w14:textId="77777777" w:rsidR="00F0572E" w:rsidRPr="00EC0695" w:rsidRDefault="00F0572E" w:rsidP="00284A1A">
      <w:pPr>
        <w:pStyle w:val="ScheduleA"/>
        <w:numPr>
          <w:ilvl w:val="0"/>
          <w:numId w:val="7"/>
        </w:numPr>
        <w:rPr>
          <w:rFonts w:ascii="Corbel" w:hAnsi="Corbel"/>
          <w:i/>
          <w:iCs/>
          <w:color w:val="000000" w:themeColor="text1"/>
        </w:rPr>
      </w:pPr>
      <w:r w:rsidRPr="00EC0695">
        <w:rPr>
          <w:rFonts w:ascii="Corbel" w:eastAsia="Corbel" w:hAnsi="Corbel" w:cs="Corbel"/>
          <w:color w:val="000000" w:themeColor="text1"/>
          <w:sz w:val="22"/>
          <w:szCs w:val="22"/>
        </w:rPr>
        <w:t>On</w:t>
      </w:r>
      <w:r w:rsidRPr="00EC069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EC0695">
          <w:rPr>
            <w:rStyle w:val="Hyperlink"/>
            <w:rFonts w:ascii="Corbel" w:eastAsia="Corbel" w:hAnsi="Corbel" w:cs="Corbel"/>
            <w:sz w:val="22"/>
            <w:szCs w:val="22"/>
          </w:rPr>
          <w:t>https://federalfinancialrelations.gov.au</w:t>
        </w:r>
      </w:hyperlink>
      <w:r w:rsidRPr="00EC0695">
        <w:rPr>
          <w:rFonts w:ascii="Corbel" w:eastAsia="Corbel" w:hAnsi="Corbel" w:cs="Corbel"/>
          <w:sz w:val="22"/>
          <w:szCs w:val="22"/>
        </w:rPr>
        <w:t>).</w:t>
      </w:r>
    </w:p>
    <w:p w14:paraId="2BC28C30" w14:textId="77777777" w:rsidR="00F0572E" w:rsidRPr="00EC0695" w:rsidRDefault="00F0572E" w:rsidP="00284A1A">
      <w:pPr>
        <w:pStyle w:val="ScheduleA"/>
        <w:numPr>
          <w:ilvl w:val="0"/>
          <w:numId w:val="7"/>
        </w:numPr>
        <w:rPr>
          <w:rFonts w:ascii="Corbel" w:eastAsia="Corbel" w:hAnsi="Corbel" w:cs="Corbel"/>
          <w:color w:val="000000" w:themeColor="text1"/>
          <w:sz w:val="22"/>
          <w:szCs w:val="22"/>
        </w:rPr>
      </w:pPr>
      <w:r w:rsidRPr="00EC0695">
        <w:rPr>
          <w:rFonts w:ascii="Corbel" w:eastAsia="Corbel" w:hAnsi="Corbel" w:cs="Corbel"/>
          <w:color w:val="000000" w:themeColor="text1"/>
        </w:rPr>
        <w:t>T</w:t>
      </w:r>
      <w:r w:rsidRPr="00EC0695">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188D571" w14:textId="2F05C30D" w:rsidR="00F0572E" w:rsidRPr="00EC0695" w:rsidRDefault="00F0572E" w:rsidP="00284A1A">
      <w:pPr>
        <w:pStyle w:val="ScheduleA"/>
        <w:numPr>
          <w:ilvl w:val="0"/>
          <w:numId w:val="7"/>
        </w:numPr>
        <w:rPr>
          <w:rFonts w:ascii="Corbel" w:eastAsia="Corbel" w:hAnsi="Corbel" w:cs="Corbel"/>
          <w:color w:val="000000" w:themeColor="text1"/>
          <w:sz w:val="22"/>
          <w:szCs w:val="22"/>
        </w:rPr>
      </w:pPr>
      <w:r w:rsidRPr="00EC0695">
        <w:rPr>
          <w:rFonts w:ascii="Corbel" w:eastAsia="Corbel" w:hAnsi="Corbel" w:cs="Corbel"/>
          <w:color w:val="000000" w:themeColor="text1"/>
          <w:sz w:val="22"/>
          <w:szCs w:val="22"/>
        </w:rPr>
        <w:t xml:space="preserve">In </w:t>
      </w:r>
      <w:r w:rsidRPr="00EC0695">
        <w:rPr>
          <w:rFonts w:ascii="Corbel" w:eastAsia="Corbel" w:hAnsi="Corbel" w:cs="Corbel"/>
          <w:color w:val="000000" w:themeColor="text1"/>
        </w:rPr>
        <w:t>all</w:t>
      </w:r>
      <w:r w:rsidRPr="00EC0695">
        <w:rPr>
          <w:rFonts w:ascii="Corbel" w:eastAsia="Corbel" w:hAnsi="Corbel" w:cs="Corbel"/>
          <w:color w:val="000000" w:themeColor="text1"/>
          <w:sz w:val="22"/>
          <w:szCs w:val="22"/>
        </w:rPr>
        <w:t xml:space="preserve"> public materials relating to the policy initiatives, </w:t>
      </w:r>
      <w:r w:rsidRPr="00EC0695">
        <w:rPr>
          <w:rFonts w:ascii="Corbel" w:hAnsi="Corbel"/>
        </w:rPr>
        <w:t>South Australia</w:t>
      </w:r>
      <w:r w:rsidRPr="00EC0695">
        <w:rPr>
          <w:rFonts w:ascii="Corbel" w:eastAsia="Corbel" w:hAnsi="Corbel" w:cs="Corbel"/>
          <w:color w:val="000000" w:themeColor="text1"/>
          <w:sz w:val="22"/>
          <w:szCs w:val="22"/>
        </w:rPr>
        <w:t xml:space="preserve"> will acknowledge the Commonwealth’s contribution with the following statement: </w:t>
      </w:r>
      <w:r w:rsidR="00D332DF">
        <w:rPr>
          <w:rFonts w:ascii="Corbel" w:eastAsia="Corbel" w:hAnsi="Corbel" w:cs="Corbel"/>
          <w:color w:val="000000" w:themeColor="text1"/>
          <w:sz w:val="22"/>
          <w:szCs w:val="22"/>
        </w:rPr>
        <w:t xml:space="preserve">NSA </w:t>
      </w:r>
      <w:r w:rsidRPr="00EC0695">
        <w:rPr>
          <w:rFonts w:ascii="Corbel" w:eastAsia="Corbel" w:hAnsi="Corbel" w:cs="Corbel"/>
          <w:color w:val="000000" w:themeColor="text1"/>
          <w:sz w:val="22"/>
          <w:szCs w:val="22"/>
        </w:rPr>
        <w:t xml:space="preserve">Closing the Gap is a joint initiative between the </w:t>
      </w:r>
      <w:r w:rsidR="00C24635">
        <w:rPr>
          <w:rFonts w:ascii="Corbel" w:eastAsia="Corbel" w:hAnsi="Corbel" w:cs="Corbel"/>
          <w:color w:val="000000" w:themeColor="text1"/>
          <w:sz w:val="22"/>
          <w:szCs w:val="22"/>
        </w:rPr>
        <w:t xml:space="preserve">Australian </w:t>
      </w:r>
      <w:r w:rsidR="00057106">
        <w:rPr>
          <w:rFonts w:ascii="Corbel" w:eastAsia="Corbel" w:hAnsi="Corbel" w:cs="Corbel"/>
          <w:color w:val="000000" w:themeColor="text1"/>
          <w:sz w:val="22"/>
          <w:szCs w:val="22"/>
        </w:rPr>
        <w:t>Government and</w:t>
      </w:r>
      <w:r w:rsidRPr="00EC0695">
        <w:rPr>
          <w:rFonts w:ascii="Corbel" w:eastAsia="Corbel" w:hAnsi="Corbel" w:cs="Corbel"/>
          <w:color w:val="000000" w:themeColor="text1"/>
          <w:sz w:val="22"/>
          <w:szCs w:val="22"/>
        </w:rPr>
        <w:t xml:space="preserve"> South Australian Government.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4FC1A6FA" w14:textId="77777777" w:rsidR="00A45792" w:rsidRPr="00EC0695" w:rsidDel="00AC4CC7" w:rsidRDefault="00A45792" w:rsidP="00A45792">
      <w:pPr>
        <w:spacing w:after="0"/>
        <w:outlineLvl w:val="2"/>
        <w:rPr>
          <w:rFonts w:ascii="Corbel" w:hAnsi="Corbel"/>
          <w:b/>
          <w:bCs/>
          <w:color w:val="000000" w:themeColor="text1"/>
        </w:rPr>
      </w:pPr>
      <w:r w:rsidRPr="00EC0695">
        <w:rPr>
          <w:rFonts w:ascii="Corbel" w:hAnsi="Corbel"/>
          <w:b/>
          <w:bCs/>
          <w:color w:val="000000" w:themeColor="text1"/>
        </w:rPr>
        <w:t>Reporting</w:t>
      </w:r>
    </w:p>
    <w:p w14:paraId="532F95E4" w14:textId="77777777" w:rsidR="00A45792" w:rsidRPr="00EC0695" w:rsidDel="00AC4CC7" w:rsidRDefault="00A45792" w:rsidP="00284A1A">
      <w:pPr>
        <w:pStyle w:val="ScheduleA"/>
        <w:numPr>
          <w:ilvl w:val="0"/>
          <w:numId w:val="11"/>
        </w:numPr>
        <w:rPr>
          <w:rFonts w:ascii="Corbel" w:eastAsia="Corbel" w:hAnsi="Corbel" w:cs="Corbel"/>
          <w:color w:val="000000" w:themeColor="text1"/>
        </w:rPr>
      </w:pPr>
      <w:r w:rsidRPr="00EC0695">
        <w:rPr>
          <w:rFonts w:ascii="Corbel" w:eastAsia="Corbel" w:hAnsi="Corbel" w:cs="Corbel"/>
          <w:color w:val="000000" w:themeColor="text1"/>
          <w:sz w:val="22"/>
          <w:szCs w:val="22"/>
        </w:rPr>
        <w:t xml:space="preserve">Performance reporting will be due by 31 March and 30 September each year until the cessation of this implementation plan, or the final payment is processed. </w:t>
      </w:r>
    </w:p>
    <w:p w14:paraId="63963A32" w14:textId="77777777" w:rsidR="00A45792" w:rsidRPr="00EC0695" w:rsidRDefault="00A45792" w:rsidP="00284A1A">
      <w:pPr>
        <w:pStyle w:val="ScheduleA"/>
        <w:numPr>
          <w:ilvl w:val="0"/>
          <w:numId w:val="11"/>
        </w:numPr>
        <w:rPr>
          <w:rFonts w:ascii="Corbel" w:eastAsia="Corbel" w:hAnsi="Corbel" w:cs="Corbel"/>
          <w:color w:val="000000" w:themeColor="text1"/>
        </w:rPr>
      </w:pPr>
      <w:r w:rsidRPr="00EC0695">
        <w:rPr>
          <w:rFonts w:ascii="Corbel" w:hAnsi="Corbel"/>
        </w:rPr>
        <w:t>South Australia</w:t>
      </w:r>
      <w:r w:rsidRPr="00EC0695" w:rsidDel="00AC4CC7">
        <w:rPr>
          <w:rFonts w:ascii="Corbel" w:eastAsia="Corbel" w:hAnsi="Corbel" w:cs="Corbel"/>
          <w:color w:val="000000" w:themeColor="text1"/>
          <w:sz w:val="22"/>
          <w:szCs w:val="22"/>
        </w:rPr>
        <w:t xml:space="preserve"> </w:t>
      </w:r>
      <w:r w:rsidRPr="00EC0695">
        <w:rPr>
          <w:rFonts w:ascii="Corbel" w:eastAsia="Corbel" w:hAnsi="Corbel" w:cs="Corbel"/>
          <w:color w:val="000000" w:themeColor="text1"/>
          <w:sz w:val="22"/>
          <w:szCs w:val="22"/>
        </w:rPr>
        <w:t xml:space="preserve">will </w:t>
      </w:r>
      <w:r w:rsidRPr="00EC0695"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15437F5C" w14:textId="77777777" w:rsidR="00A45792" w:rsidRPr="00EC0695" w:rsidDel="00AC4CC7" w:rsidRDefault="00A45792" w:rsidP="00284A1A">
      <w:pPr>
        <w:pStyle w:val="ScheduleA"/>
        <w:numPr>
          <w:ilvl w:val="0"/>
          <w:numId w:val="11"/>
        </w:numPr>
        <w:rPr>
          <w:rFonts w:ascii="Corbel" w:eastAsia="Corbel" w:hAnsi="Corbel" w:cs="Corbel"/>
          <w:color w:val="000000" w:themeColor="text1"/>
        </w:rPr>
      </w:pPr>
      <w:r w:rsidRPr="00EC0695">
        <w:rPr>
          <w:rFonts w:ascii="Corbel" w:eastAsia="Corbel" w:hAnsi="Corbel" w:cs="Corbel"/>
          <w:color w:val="000000" w:themeColor="text1"/>
          <w:sz w:val="22"/>
          <w:szCs w:val="22"/>
        </w:rPr>
        <w:t xml:space="preserve">The Commonwealth will provide templates for the purposes of reporting. </w:t>
      </w:r>
    </w:p>
    <w:p w14:paraId="5979B52D" w14:textId="77777777" w:rsidR="00A45792" w:rsidRPr="00EC0695" w:rsidDel="00AC4CC7" w:rsidRDefault="00A45792" w:rsidP="00A45792">
      <w:pPr>
        <w:spacing w:after="0"/>
        <w:outlineLvl w:val="2"/>
        <w:rPr>
          <w:rFonts w:ascii="Corbel" w:hAnsi="Corbel"/>
          <w:b/>
          <w:bCs/>
          <w:color w:val="000000" w:themeColor="text1"/>
        </w:rPr>
      </w:pPr>
      <w:r w:rsidRPr="00EC0695">
        <w:rPr>
          <w:rFonts w:ascii="Corbel" w:hAnsi="Corbel"/>
          <w:b/>
          <w:bCs/>
          <w:color w:val="000000" w:themeColor="text1"/>
        </w:rPr>
        <w:t xml:space="preserve">Payments </w:t>
      </w:r>
    </w:p>
    <w:p w14:paraId="2D286780" w14:textId="11DB763C" w:rsidR="00A45792" w:rsidRPr="00EC0695" w:rsidRDefault="00A45792" w:rsidP="00284A1A">
      <w:pPr>
        <w:pStyle w:val="ScheduleA"/>
        <w:numPr>
          <w:ilvl w:val="0"/>
          <w:numId w:val="12"/>
        </w:numPr>
        <w:rPr>
          <w:rFonts w:ascii="Corbel" w:eastAsia="Corbel" w:hAnsi="Corbel" w:cs="Corbel"/>
          <w:color w:val="000000" w:themeColor="text1"/>
        </w:rPr>
      </w:pPr>
      <w:r w:rsidRPr="00EC0695">
        <w:rPr>
          <w:rFonts w:ascii="Corbel" w:eastAsia="Corbel" w:hAnsi="Corbel" w:cs="Corbel"/>
          <w:color w:val="000000" w:themeColor="text1"/>
          <w:sz w:val="22"/>
          <w:szCs w:val="22"/>
        </w:rPr>
        <w:t>The Commonwealth will make payment subject to performance reporting demonstrating the relevant milestone has been met.</w:t>
      </w:r>
    </w:p>
    <w:p w14:paraId="02175F6A" w14:textId="77777777" w:rsidR="00A45792" w:rsidRPr="00EC0695" w:rsidRDefault="00A45792" w:rsidP="00284A1A">
      <w:pPr>
        <w:pStyle w:val="ScheduleA"/>
        <w:numPr>
          <w:ilvl w:val="0"/>
          <w:numId w:val="12"/>
        </w:numPr>
        <w:rPr>
          <w:rFonts w:ascii="Corbel" w:eastAsia="Corbel" w:hAnsi="Corbel" w:cs="Corbel"/>
          <w:color w:val="000000" w:themeColor="text1"/>
        </w:rPr>
      </w:pPr>
      <w:r w:rsidRPr="00EC0695">
        <w:rPr>
          <w:rFonts w:ascii="Corbel" w:eastAsia="Corbel" w:hAnsi="Corbel" w:cs="Corbel"/>
          <w:color w:val="000000" w:themeColor="text1"/>
          <w:sz w:val="22"/>
          <w:szCs w:val="22"/>
        </w:rPr>
        <w:t xml:space="preserve">As part of the performance reporting, </w:t>
      </w:r>
      <w:r w:rsidRPr="00EC0695">
        <w:rPr>
          <w:rFonts w:ascii="Corbel" w:hAnsi="Corbel"/>
        </w:rPr>
        <w:t>South Australia</w:t>
      </w:r>
      <w:r w:rsidRPr="00EC0695">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55B404AD" w14:textId="77777777" w:rsidR="00A45792" w:rsidRDefault="00A45792" w:rsidP="00284A1A">
      <w:pPr>
        <w:pStyle w:val="ScheduleA"/>
        <w:numPr>
          <w:ilvl w:val="0"/>
          <w:numId w:val="12"/>
        </w:numPr>
        <w:rPr>
          <w:rFonts w:ascii="Corbel" w:eastAsia="Corbel" w:hAnsi="Corbel" w:cs="Corbel"/>
          <w:color w:val="000000" w:themeColor="text1"/>
          <w:sz w:val="22"/>
          <w:szCs w:val="22"/>
        </w:rPr>
      </w:pPr>
      <w:r w:rsidRPr="00EC0695" w:rsidDel="00AC4CC7">
        <w:rPr>
          <w:rFonts w:ascii="Corbel" w:eastAsia="Corbel" w:hAnsi="Corbel" w:cs="Corbel"/>
          <w:color w:val="000000" w:themeColor="text1"/>
          <w:sz w:val="22"/>
          <w:szCs w:val="22"/>
        </w:rPr>
        <w:t xml:space="preserve">Where a payment is due at a reporting period (31 March and/or 30 September), </w:t>
      </w:r>
      <w:r w:rsidRPr="00EC0695">
        <w:rPr>
          <w:rFonts w:ascii="Corbel" w:hAnsi="Corbel"/>
        </w:rPr>
        <w:t>South Australia</w:t>
      </w:r>
      <w:r w:rsidRPr="00EC0695"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48CB6F48" w14:textId="77777777" w:rsidR="00252565" w:rsidRPr="007D4672" w:rsidRDefault="00252565" w:rsidP="00252565">
      <w:pPr>
        <w:pStyle w:val="ScheduleA"/>
        <w:numPr>
          <w:ilvl w:val="0"/>
          <w:numId w:val="12"/>
        </w:numPr>
        <w:rPr>
          <w:rFonts w:ascii="Corbel" w:eastAsia="Corbel" w:hAnsi="Corbel" w:cs="Corbel"/>
          <w:color w:val="000000" w:themeColor="text1"/>
          <w:sz w:val="22"/>
          <w:szCs w:val="22"/>
        </w:rPr>
      </w:pPr>
      <w:r w:rsidRPr="54006B5C">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14:paraId="409636CD" w14:textId="77777777" w:rsidR="00252565" w:rsidRPr="007F2392" w:rsidRDefault="00252565" w:rsidP="007F2392"/>
    <w:p w14:paraId="2D3B4AD4" w14:textId="29C6E4AD" w:rsidR="0085130C" w:rsidRDefault="0085130C" w:rsidP="001F70B5">
      <w:pPr>
        <w:pStyle w:val="ScheduleA"/>
        <w:ind w:left="283"/>
        <w:sectPr w:rsidR="0085130C" w:rsidSect="006B691E">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r w:rsidRPr="00F45597" w:rsidDel="00AC4CC7">
        <w:rPr>
          <w:rFonts w:ascii="Corbel" w:eastAsia="Corbel" w:hAnsi="Corbel" w:cs="Corbel"/>
          <w:color w:val="000000" w:themeColor="text1"/>
          <w:sz w:val="22"/>
          <w:szCs w:val="22"/>
        </w:rPr>
        <w:t xml:space="preserve"> </w:t>
      </w:r>
    </w:p>
    <w:p w14:paraId="69281CA6" w14:textId="77777777" w:rsidR="002D52AE" w:rsidRDefault="002D52AE" w:rsidP="002D52AE">
      <w:pPr>
        <w:pStyle w:val="ImplementationPlan1"/>
        <w:keepNext/>
        <w:numPr>
          <w:ilvl w:val="0"/>
          <w:numId w:val="0"/>
        </w:numPr>
        <w:outlineLvl w:val="1"/>
        <w:rPr>
          <w:caps w:val="0"/>
        </w:rPr>
      </w:pPr>
      <w:r w:rsidRPr="00D56365">
        <w:lastRenderedPageBreak/>
        <w:t xml:space="preserve">CLOSING THE GAP </w:t>
      </w:r>
      <w:r w:rsidRPr="00D56365">
        <w:rPr>
          <w:caps w:val="0"/>
        </w:rPr>
        <w:t>(Clause A93 to A103 of the NSA)</w:t>
      </w:r>
    </w:p>
    <w:p w14:paraId="42E009E2" w14:textId="77777777" w:rsidR="002D52AE" w:rsidRDefault="002D52AE" w:rsidP="002D52AE">
      <w:pPr>
        <w:pStyle w:val="ImplementationPlan1"/>
        <w:keepNext/>
        <w:numPr>
          <w:ilvl w:val="0"/>
          <w:numId w:val="0"/>
        </w:numPr>
        <w:outlineLvl w:val="1"/>
        <w:rPr>
          <w:caps w:val="0"/>
        </w:rPr>
      </w:pPr>
    </w:p>
    <w:p w14:paraId="27E80D6D" w14:textId="33A50A95" w:rsidR="002D52AE" w:rsidRDefault="002D52AE" w:rsidP="00284A1A">
      <w:pPr>
        <w:pStyle w:val="ListParagraph"/>
        <w:numPr>
          <w:ilvl w:val="0"/>
          <w:numId w:val="9"/>
        </w:numPr>
        <w:rPr>
          <w:rFonts w:ascii="Corbel" w:hAnsi="Corbel"/>
        </w:rPr>
      </w:pPr>
      <w:r w:rsidRPr="00160190">
        <w:rPr>
          <w:rFonts w:ascii="Corbel" w:hAnsi="Corbel"/>
        </w:rPr>
        <w:t>Approach to partnering with First Nations communities and organisations</w:t>
      </w:r>
      <w:r>
        <w:rPr>
          <w:rFonts w:ascii="Corbel" w:hAnsi="Corbel"/>
        </w:rPr>
        <w:t xml:space="preserve"> (clause A101 refers)</w:t>
      </w:r>
      <w:r w:rsidRPr="00160190">
        <w:rPr>
          <w:rFonts w:ascii="Corbel" w:hAnsi="Corbel"/>
        </w:rPr>
        <w:t>. This refers to Closing the Gap Priority Reform 1: Formal partnerships and shared decision making.</w:t>
      </w:r>
      <w:r>
        <w:rPr>
          <w:rFonts w:ascii="Corbel" w:hAnsi="Corbel"/>
        </w:rPr>
        <w:t xml:space="preserve"> </w:t>
      </w:r>
    </w:p>
    <w:tbl>
      <w:tblPr>
        <w:tblStyle w:val="TableGrid"/>
        <w:tblW w:w="0" w:type="auto"/>
        <w:tblLook w:val="04A0" w:firstRow="1" w:lastRow="0" w:firstColumn="1" w:lastColumn="0" w:noHBand="0" w:noVBand="1"/>
      </w:tblPr>
      <w:tblGrid>
        <w:gridCol w:w="9016"/>
      </w:tblGrid>
      <w:tr w:rsidR="002D52AE" w:rsidRPr="00D56365" w14:paraId="4A0B8DB5" w14:textId="77777777">
        <w:tc>
          <w:tcPr>
            <w:tcW w:w="9016" w:type="dxa"/>
          </w:tcPr>
          <w:p w14:paraId="4FB158E7" w14:textId="5DB3D91F" w:rsidR="001F05FE" w:rsidRPr="00100417" w:rsidRDefault="001F05FE">
            <w:pPr>
              <w:rPr>
                <w:rFonts w:ascii="Corbel" w:hAnsi="Corbel"/>
              </w:rPr>
            </w:pPr>
            <w:r>
              <w:rPr>
                <w:rFonts w:ascii="Corbel" w:hAnsi="Corbel"/>
              </w:rPr>
              <w:t>The South Australian Government through Skills SA has partnered with South Australian Aboriginal Community Controlled Organisation Network (SAACCON), South Australian Aboriginal Education and Training Consultative Council (SAAETCC)</w:t>
            </w:r>
            <w:r w:rsidR="004C17E2">
              <w:rPr>
                <w:rFonts w:ascii="Corbel" w:hAnsi="Corbel"/>
              </w:rPr>
              <w:t xml:space="preserve"> and South Australia’s three ACC RTOs: </w:t>
            </w:r>
            <w:r>
              <w:rPr>
                <w:rFonts w:ascii="Corbel" w:hAnsi="Corbel"/>
              </w:rPr>
              <w:t xml:space="preserve"> Aboriginal Health Council of South Australia (AHCSA), </w:t>
            </w:r>
            <w:proofErr w:type="spellStart"/>
            <w:r>
              <w:rPr>
                <w:rFonts w:ascii="Corbel" w:hAnsi="Corbel"/>
              </w:rPr>
              <w:t>Tauondi</w:t>
            </w:r>
            <w:proofErr w:type="spellEnd"/>
            <w:r>
              <w:rPr>
                <w:rFonts w:ascii="Corbel" w:hAnsi="Corbel"/>
              </w:rPr>
              <w:t xml:space="preserve"> Aboriginal College, and </w:t>
            </w:r>
            <w:proofErr w:type="spellStart"/>
            <w:r>
              <w:rPr>
                <w:rFonts w:ascii="Corbel" w:hAnsi="Corbel"/>
              </w:rPr>
              <w:t>Nunkuwarrin</w:t>
            </w:r>
            <w:proofErr w:type="spellEnd"/>
            <w:r>
              <w:rPr>
                <w:rFonts w:ascii="Corbel" w:hAnsi="Corbel"/>
              </w:rPr>
              <w:t xml:space="preserve"> </w:t>
            </w:r>
            <w:proofErr w:type="spellStart"/>
            <w:r>
              <w:rPr>
                <w:rFonts w:ascii="Corbel" w:hAnsi="Corbel"/>
              </w:rPr>
              <w:t>Yunti</w:t>
            </w:r>
            <w:proofErr w:type="spellEnd"/>
            <w:r>
              <w:rPr>
                <w:rFonts w:ascii="Corbel" w:hAnsi="Corbel"/>
              </w:rPr>
              <w:t>, to develop this NSA Closing the Gap implementation plan.</w:t>
            </w:r>
          </w:p>
          <w:p w14:paraId="6EBA7526" w14:textId="77777777" w:rsidR="001F05FE" w:rsidRDefault="001F05FE">
            <w:pPr>
              <w:rPr>
                <w:rFonts w:ascii="Corbel" w:hAnsi="Corbel"/>
                <w:b/>
                <w:bCs/>
              </w:rPr>
            </w:pPr>
          </w:p>
          <w:p w14:paraId="20556528" w14:textId="1B34B285" w:rsidR="000C2618" w:rsidRPr="0064320B" w:rsidRDefault="000C2618">
            <w:pPr>
              <w:rPr>
                <w:rFonts w:ascii="Corbel" w:hAnsi="Corbel"/>
                <w:b/>
                <w:bCs/>
              </w:rPr>
            </w:pPr>
            <w:r w:rsidRPr="0064320B">
              <w:rPr>
                <w:rFonts w:ascii="Corbel" w:hAnsi="Corbel"/>
                <w:b/>
                <w:bCs/>
              </w:rPr>
              <w:t>Aboriginal Partnership Committee</w:t>
            </w:r>
          </w:p>
          <w:p w14:paraId="1249DD25" w14:textId="08A85E35" w:rsidR="000C2618" w:rsidRPr="0064320B" w:rsidRDefault="005C29AB">
            <w:pPr>
              <w:rPr>
                <w:rFonts w:ascii="Corbel" w:hAnsi="Corbel"/>
              </w:rPr>
            </w:pPr>
            <w:r w:rsidRPr="0064320B">
              <w:rPr>
                <w:rFonts w:ascii="Corbel" w:hAnsi="Corbel"/>
              </w:rPr>
              <w:t>The South Australian Government, through Skills SA</w:t>
            </w:r>
            <w:r w:rsidR="009C1E50">
              <w:rPr>
                <w:rFonts w:ascii="Corbel" w:hAnsi="Corbel"/>
              </w:rPr>
              <w:t xml:space="preserve"> within the Department </w:t>
            </w:r>
            <w:r w:rsidR="00A91B4F">
              <w:rPr>
                <w:rFonts w:ascii="Corbel" w:hAnsi="Corbel"/>
              </w:rPr>
              <w:t xml:space="preserve">of </w:t>
            </w:r>
            <w:r w:rsidR="009C1E50">
              <w:rPr>
                <w:rFonts w:ascii="Corbel" w:hAnsi="Corbel"/>
              </w:rPr>
              <w:t>State Development</w:t>
            </w:r>
            <w:r w:rsidRPr="0064320B">
              <w:rPr>
                <w:rFonts w:ascii="Corbel" w:hAnsi="Corbel"/>
              </w:rPr>
              <w:t>, will establish a</w:t>
            </w:r>
            <w:r w:rsidR="009C1E50">
              <w:rPr>
                <w:rFonts w:ascii="Corbel" w:hAnsi="Corbel"/>
              </w:rPr>
              <w:t xml:space="preserve">n </w:t>
            </w:r>
            <w:r w:rsidRPr="0064320B">
              <w:rPr>
                <w:rFonts w:ascii="Corbel" w:hAnsi="Corbel"/>
              </w:rPr>
              <w:t>Aboriginal Partnership Committee by March 2026 to</w:t>
            </w:r>
            <w:r w:rsidR="009C1E50">
              <w:rPr>
                <w:rFonts w:ascii="Corbel" w:hAnsi="Corbel"/>
              </w:rPr>
              <w:t xml:space="preserve"> finalise</w:t>
            </w:r>
            <w:r w:rsidRPr="0064320B">
              <w:rPr>
                <w:rFonts w:ascii="Corbel" w:hAnsi="Corbel"/>
              </w:rPr>
              <w:t xml:space="preserve"> the </w:t>
            </w:r>
            <w:r w:rsidR="009607F2">
              <w:rPr>
                <w:rFonts w:ascii="Corbel" w:hAnsi="Corbel"/>
              </w:rPr>
              <w:t xml:space="preserve">draft </w:t>
            </w:r>
            <w:r w:rsidRPr="0064320B">
              <w:rPr>
                <w:rFonts w:ascii="Corbel" w:hAnsi="Corbel"/>
              </w:rPr>
              <w:t xml:space="preserve">Aboriginal Adult Education and Training Strategy and </w:t>
            </w:r>
            <w:r w:rsidR="009607F2">
              <w:rPr>
                <w:rFonts w:ascii="Corbel" w:hAnsi="Corbel"/>
              </w:rPr>
              <w:t xml:space="preserve">develop </w:t>
            </w:r>
            <w:r w:rsidR="009C1E50">
              <w:rPr>
                <w:rFonts w:ascii="Corbel" w:hAnsi="Corbel"/>
              </w:rPr>
              <w:t xml:space="preserve">the </w:t>
            </w:r>
            <w:r w:rsidRPr="0064320B">
              <w:rPr>
                <w:rFonts w:ascii="Corbel" w:hAnsi="Corbel"/>
              </w:rPr>
              <w:t>first three-year Action Plan</w:t>
            </w:r>
            <w:r w:rsidR="009C1E50">
              <w:rPr>
                <w:rFonts w:ascii="Corbel" w:hAnsi="Corbel"/>
              </w:rPr>
              <w:t xml:space="preserve"> </w:t>
            </w:r>
            <w:r w:rsidR="008F1C0E">
              <w:rPr>
                <w:rFonts w:ascii="Corbel" w:hAnsi="Corbel"/>
              </w:rPr>
              <w:t xml:space="preserve">(Strategic Action Plan) </w:t>
            </w:r>
            <w:r w:rsidR="009C1E50">
              <w:rPr>
                <w:rFonts w:ascii="Corbel" w:hAnsi="Corbel"/>
              </w:rPr>
              <w:t>under the Strategy</w:t>
            </w:r>
            <w:r w:rsidRPr="0064320B">
              <w:rPr>
                <w:rFonts w:ascii="Corbel" w:hAnsi="Corbel"/>
              </w:rPr>
              <w:t>.</w:t>
            </w:r>
          </w:p>
          <w:p w14:paraId="68A2F6FA" w14:textId="7B113F2F" w:rsidR="005C29AB" w:rsidRPr="0064320B" w:rsidRDefault="005C29AB">
            <w:pPr>
              <w:rPr>
                <w:rFonts w:ascii="Corbel" w:hAnsi="Corbel"/>
              </w:rPr>
            </w:pPr>
          </w:p>
          <w:p w14:paraId="1DA9F52D" w14:textId="4A80822B" w:rsidR="00012851" w:rsidRDefault="005C29AB">
            <w:pPr>
              <w:rPr>
                <w:rFonts w:ascii="Corbel" w:hAnsi="Corbel"/>
              </w:rPr>
            </w:pPr>
            <w:r w:rsidRPr="0064320B">
              <w:rPr>
                <w:rFonts w:ascii="Corbel" w:hAnsi="Corbel"/>
              </w:rPr>
              <w:t xml:space="preserve">This </w:t>
            </w:r>
            <w:r w:rsidR="009C1E50">
              <w:rPr>
                <w:rFonts w:ascii="Corbel" w:hAnsi="Corbel"/>
              </w:rPr>
              <w:t xml:space="preserve">Partnership </w:t>
            </w:r>
            <w:r w:rsidRPr="0064320B">
              <w:rPr>
                <w:rFonts w:ascii="Corbel" w:hAnsi="Corbel"/>
              </w:rPr>
              <w:t xml:space="preserve">Committee will be a formal partnership </w:t>
            </w:r>
            <w:r w:rsidR="00C63FF6" w:rsidRPr="0064320B">
              <w:rPr>
                <w:rFonts w:ascii="Corbel" w:hAnsi="Corbel"/>
              </w:rPr>
              <w:t>mechanism</w:t>
            </w:r>
            <w:r w:rsidR="00C63FF6">
              <w:rPr>
                <w:rFonts w:ascii="Corbel" w:hAnsi="Corbel"/>
              </w:rPr>
              <w:t xml:space="preserve">, </w:t>
            </w:r>
            <w:r w:rsidR="00C63FF6" w:rsidRPr="0064320B">
              <w:rPr>
                <w:rFonts w:ascii="Corbel" w:hAnsi="Corbel"/>
              </w:rPr>
              <w:t>aligned</w:t>
            </w:r>
            <w:r w:rsidR="009C1E50">
              <w:rPr>
                <w:rFonts w:ascii="Corbel" w:hAnsi="Corbel"/>
              </w:rPr>
              <w:t xml:space="preserve"> with the Strong Partnership Elements identified in the National Agreement on Closing the Gap</w:t>
            </w:r>
            <w:r w:rsidR="00012851">
              <w:rPr>
                <w:rFonts w:ascii="Corbel" w:hAnsi="Corbel"/>
              </w:rPr>
              <w:t>, including that</w:t>
            </w:r>
            <w:r w:rsidR="000A33C7">
              <w:rPr>
                <w:rFonts w:ascii="Corbel" w:hAnsi="Corbel"/>
              </w:rPr>
              <w:t xml:space="preserve">: </w:t>
            </w:r>
          </w:p>
          <w:p w14:paraId="1BB07D9D" w14:textId="464D4B08" w:rsidR="00012851" w:rsidRDefault="000A33C7" w:rsidP="00012851">
            <w:pPr>
              <w:pStyle w:val="ListParagraph"/>
              <w:numPr>
                <w:ilvl w:val="0"/>
                <w:numId w:val="29"/>
              </w:numPr>
              <w:rPr>
                <w:rFonts w:ascii="Corbel" w:hAnsi="Corbel"/>
              </w:rPr>
            </w:pPr>
            <w:r>
              <w:rPr>
                <w:rFonts w:ascii="Corbel" w:hAnsi="Corbel"/>
              </w:rPr>
              <w:t>The Partnership Committee is a</w:t>
            </w:r>
            <w:r w:rsidR="00012851">
              <w:rPr>
                <w:rFonts w:ascii="Corbel" w:hAnsi="Corbel"/>
              </w:rPr>
              <w:t>ccountable and representative</w:t>
            </w:r>
          </w:p>
          <w:p w14:paraId="72CD722F" w14:textId="4D62FC47" w:rsidR="000A33C7" w:rsidRDefault="000A33C7" w:rsidP="00012851">
            <w:pPr>
              <w:pStyle w:val="ListParagraph"/>
              <w:numPr>
                <w:ilvl w:val="0"/>
                <w:numId w:val="29"/>
              </w:numPr>
              <w:rPr>
                <w:rFonts w:ascii="Corbel" w:hAnsi="Corbel"/>
              </w:rPr>
            </w:pPr>
            <w:r>
              <w:rPr>
                <w:rFonts w:ascii="Corbel" w:hAnsi="Corbel"/>
              </w:rPr>
              <w:t>The Partnership Committee is governed by a formal agreement</w:t>
            </w:r>
          </w:p>
          <w:p w14:paraId="4981BAC8" w14:textId="4FEBB095" w:rsidR="005C29AB" w:rsidRPr="00760CFB" w:rsidRDefault="002C1425" w:rsidP="007430CA">
            <w:pPr>
              <w:pStyle w:val="ListParagraph"/>
              <w:numPr>
                <w:ilvl w:val="0"/>
                <w:numId w:val="29"/>
              </w:numPr>
              <w:rPr>
                <w:rFonts w:ascii="Corbel" w:hAnsi="Corbel"/>
              </w:rPr>
            </w:pPr>
            <w:r>
              <w:rPr>
                <w:rFonts w:ascii="Corbel" w:hAnsi="Corbel"/>
              </w:rPr>
              <w:t>Decision-making by the Partnership Committee is shared between government and Aboriginal people.</w:t>
            </w:r>
          </w:p>
          <w:p w14:paraId="1D178466" w14:textId="77777777" w:rsidR="005C29AB" w:rsidRPr="0064320B" w:rsidRDefault="005C29AB">
            <w:pPr>
              <w:rPr>
                <w:rFonts w:ascii="Corbel" w:hAnsi="Corbel"/>
              </w:rPr>
            </w:pPr>
          </w:p>
          <w:p w14:paraId="3FC33546" w14:textId="3CFB8A63" w:rsidR="005C29AB" w:rsidRPr="0064320B" w:rsidRDefault="005C29AB">
            <w:pPr>
              <w:rPr>
                <w:rFonts w:ascii="Corbel" w:hAnsi="Corbel"/>
              </w:rPr>
            </w:pPr>
            <w:r w:rsidRPr="0064320B">
              <w:rPr>
                <w:rFonts w:ascii="Corbel" w:hAnsi="Corbel"/>
              </w:rPr>
              <w:t xml:space="preserve">The Partnership </w:t>
            </w:r>
            <w:r w:rsidR="009C1E50">
              <w:rPr>
                <w:rFonts w:ascii="Corbel" w:hAnsi="Corbel"/>
              </w:rPr>
              <w:t>Committee</w:t>
            </w:r>
            <w:r w:rsidR="009C1E50" w:rsidRPr="0064320B">
              <w:rPr>
                <w:rFonts w:ascii="Corbel" w:hAnsi="Corbel"/>
              </w:rPr>
              <w:t xml:space="preserve"> </w:t>
            </w:r>
            <w:r w:rsidRPr="0064320B">
              <w:rPr>
                <w:rFonts w:ascii="Corbel" w:hAnsi="Corbel"/>
              </w:rPr>
              <w:t xml:space="preserve">will be supported by a </w:t>
            </w:r>
            <w:r w:rsidR="009C1E50">
              <w:rPr>
                <w:rFonts w:ascii="Corbel" w:hAnsi="Corbel"/>
              </w:rPr>
              <w:t xml:space="preserve">South Australian Government </w:t>
            </w:r>
            <w:r w:rsidRPr="0064320B">
              <w:rPr>
                <w:rFonts w:ascii="Corbel" w:hAnsi="Corbel"/>
              </w:rPr>
              <w:t>Secretariat</w:t>
            </w:r>
            <w:r w:rsidR="009C1E50">
              <w:rPr>
                <w:rFonts w:ascii="Corbel" w:hAnsi="Corbel"/>
              </w:rPr>
              <w:t xml:space="preserve">, with </w:t>
            </w:r>
            <w:r w:rsidR="009C1E50" w:rsidRPr="0064320B">
              <w:rPr>
                <w:rFonts w:ascii="Corbel" w:hAnsi="Corbel"/>
              </w:rPr>
              <w:t>SAAETCC</w:t>
            </w:r>
            <w:r w:rsidRPr="0064320B">
              <w:rPr>
                <w:rFonts w:ascii="Corbel" w:hAnsi="Corbel"/>
              </w:rPr>
              <w:t xml:space="preserve"> </w:t>
            </w:r>
            <w:r w:rsidR="009C1E50">
              <w:rPr>
                <w:rFonts w:ascii="Corbel" w:hAnsi="Corbel"/>
              </w:rPr>
              <w:t xml:space="preserve">providing additional secretariat support and advice to the Aboriginal </w:t>
            </w:r>
            <w:r w:rsidR="00DB26D5">
              <w:rPr>
                <w:rFonts w:ascii="Corbel" w:hAnsi="Corbel"/>
              </w:rPr>
              <w:t xml:space="preserve">members </w:t>
            </w:r>
            <w:r w:rsidR="009C1E50">
              <w:rPr>
                <w:rFonts w:ascii="Corbel" w:hAnsi="Corbel"/>
              </w:rPr>
              <w:t>o</w:t>
            </w:r>
            <w:r w:rsidR="00DB26D5">
              <w:rPr>
                <w:rFonts w:ascii="Corbel" w:hAnsi="Corbel"/>
              </w:rPr>
              <w:t>f</w:t>
            </w:r>
            <w:r w:rsidR="009C1E50">
              <w:rPr>
                <w:rFonts w:ascii="Corbel" w:hAnsi="Corbel"/>
              </w:rPr>
              <w:t xml:space="preserve"> the Partnership</w:t>
            </w:r>
            <w:r w:rsidRPr="0064320B">
              <w:rPr>
                <w:rFonts w:ascii="Corbel" w:hAnsi="Corbel"/>
              </w:rPr>
              <w:t xml:space="preserve">. The </w:t>
            </w:r>
            <w:r w:rsidR="009C1E50">
              <w:rPr>
                <w:rFonts w:ascii="Corbel" w:hAnsi="Corbel"/>
              </w:rPr>
              <w:t xml:space="preserve">Partnership </w:t>
            </w:r>
            <w:r w:rsidRPr="0064320B">
              <w:rPr>
                <w:rFonts w:ascii="Corbel" w:hAnsi="Corbel"/>
              </w:rPr>
              <w:t xml:space="preserve">Committee </w:t>
            </w:r>
            <w:r w:rsidR="00EB7430" w:rsidRPr="0064320B">
              <w:rPr>
                <w:rFonts w:ascii="Corbel" w:hAnsi="Corbel"/>
              </w:rPr>
              <w:t xml:space="preserve">will provide a sustained forum </w:t>
            </w:r>
            <w:r w:rsidR="009C1E50">
              <w:rPr>
                <w:rFonts w:ascii="Corbel" w:hAnsi="Corbel"/>
              </w:rPr>
              <w:t xml:space="preserve">to drive Aboriginal community-led outcomes on Closing the Gap in the VET system.  </w:t>
            </w:r>
          </w:p>
          <w:p w14:paraId="0070FA72" w14:textId="77777777" w:rsidR="000C2618" w:rsidRPr="0064320B" w:rsidRDefault="000C2618">
            <w:pPr>
              <w:rPr>
                <w:rFonts w:ascii="Corbel" w:hAnsi="Corbel"/>
              </w:rPr>
            </w:pPr>
          </w:p>
          <w:p w14:paraId="0FF73F1E" w14:textId="362470BA" w:rsidR="00EB7430" w:rsidRPr="0064320B" w:rsidRDefault="00EB7430">
            <w:pPr>
              <w:rPr>
                <w:rFonts w:ascii="Corbel" w:hAnsi="Corbel"/>
                <w:b/>
                <w:bCs/>
              </w:rPr>
            </w:pPr>
            <w:r w:rsidRPr="0064320B">
              <w:rPr>
                <w:rFonts w:ascii="Corbel" w:hAnsi="Corbel"/>
                <w:b/>
                <w:bCs/>
              </w:rPr>
              <w:t xml:space="preserve">Community of Practice </w:t>
            </w:r>
          </w:p>
          <w:p w14:paraId="28FC82BC" w14:textId="6215B806" w:rsidR="000C2618" w:rsidRPr="0064320B" w:rsidRDefault="59F20A2D">
            <w:pPr>
              <w:rPr>
                <w:rFonts w:ascii="Corbel" w:hAnsi="Corbel"/>
              </w:rPr>
            </w:pPr>
            <w:r w:rsidRPr="412427D4">
              <w:rPr>
                <w:rFonts w:ascii="Corbel" w:hAnsi="Corbel"/>
              </w:rPr>
              <w:t>In</w:t>
            </w:r>
            <w:r w:rsidR="00F14544" w:rsidRPr="0064320B">
              <w:rPr>
                <w:rFonts w:ascii="Corbel" w:hAnsi="Corbel"/>
              </w:rPr>
              <w:t xml:space="preserve"> parallel, SAAETCC will convene a Community of Practice (CoP) for ACC and FNO RTOs. The CoP will share expertise, advise on emerging training needs, support co-design of new initiatives, and align South Australian activity with national-level Aboriginal-led forums.</w:t>
            </w:r>
            <w:r w:rsidR="0037025E">
              <w:rPr>
                <w:rFonts w:ascii="Corbel" w:hAnsi="Corbel"/>
              </w:rPr>
              <w:t xml:space="preserve"> The CoP </w:t>
            </w:r>
            <w:r w:rsidR="004C798B">
              <w:rPr>
                <w:rFonts w:ascii="Corbel" w:hAnsi="Corbel"/>
              </w:rPr>
              <w:t xml:space="preserve">will also </w:t>
            </w:r>
            <w:r w:rsidR="005B1899">
              <w:rPr>
                <w:rFonts w:ascii="Corbel" w:hAnsi="Corbel"/>
              </w:rPr>
              <w:t>interact with</w:t>
            </w:r>
            <w:r w:rsidR="004C798B">
              <w:rPr>
                <w:rFonts w:ascii="Corbel" w:hAnsi="Corbel"/>
              </w:rPr>
              <w:t xml:space="preserve"> the Partnership Committee to help inform </w:t>
            </w:r>
            <w:r w:rsidR="00BE6B02">
              <w:rPr>
                <w:rFonts w:ascii="Corbel" w:hAnsi="Corbel"/>
              </w:rPr>
              <w:t>direction and provide advice where required.</w:t>
            </w:r>
          </w:p>
          <w:p w14:paraId="11797753" w14:textId="77777777" w:rsidR="00F14544" w:rsidRPr="0064320B" w:rsidRDefault="00F14544">
            <w:pPr>
              <w:rPr>
                <w:rFonts w:ascii="Corbel" w:hAnsi="Corbel"/>
              </w:rPr>
            </w:pPr>
          </w:p>
          <w:p w14:paraId="416D84D1" w14:textId="0F0B77E7" w:rsidR="2F631B25" w:rsidRDefault="00F14544" w:rsidP="2F631B25">
            <w:pPr>
              <w:rPr>
                <w:rFonts w:ascii="Corbel" w:hAnsi="Corbel"/>
              </w:rPr>
            </w:pPr>
            <w:r w:rsidRPr="0064320B">
              <w:rPr>
                <w:rFonts w:ascii="Corbel" w:hAnsi="Corbel"/>
              </w:rPr>
              <w:t>Funding will support Secretariat services, participation costs for non-government</w:t>
            </w:r>
            <w:r w:rsidR="00424E9E">
              <w:rPr>
                <w:rFonts w:ascii="Corbel" w:hAnsi="Corbel"/>
              </w:rPr>
              <w:t xml:space="preserve"> Partnership Committee</w:t>
            </w:r>
            <w:r w:rsidRPr="0064320B">
              <w:rPr>
                <w:rFonts w:ascii="Corbel" w:hAnsi="Corbel"/>
              </w:rPr>
              <w:t xml:space="preserve"> members and the convening of the CoP until the end of the NSA in December 2028.</w:t>
            </w:r>
          </w:p>
          <w:p w14:paraId="01919B9D" w14:textId="1438A429" w:rsidR="002D52AE" w:rsidRPr="0064320B" w:rsidRDefault="002D52AE" w:rsidP="00424E9E">
            <w:pPr>
              <w:rPr>
                <w:rFonts w:ascii="Corbel" w:hAnsi="Corbel"/>
              </w:rPr>
            </w:pPr>
          </w:p>
        </w:tc>
      </w:tr>
    </w:tbl>
    <w:p w14:paraId="144F5289" w14:textId="51E09393" w:rsidR="0011361F" w:rsidRDefault="0011361F" w:rsidP="64FFE3FB">
      <w:pPr>
        <w:ind w:left="360"/>
        <w:rPr>
          <w:rFonts w:ascii="Corbel" w:hAnsi="Corbel"/>
        </w:rPr>
      </w:pPr>
    </w:p>
    <w:tbl>
      <w:tblPr>
        <w:tblStyle w:val="TableGrid"/>
        <w:tblW w:w="9356" w:type="dxa"/>
        <w:tblInd w:w="-147" w:type="dxa"/>
        <w:tblLook w:val="04A0" w:firstRow="1" w:lastRow="0" w:firstColumn="1" w:lastColumn="0" w:noHBand="0" w:noVBand="1"/>
      </w:tblPr>
      <w:tblGrid>
        <w:gridCol w:w="2127"/>
        <w:gridCol w:w="2410"/>
        <w:gridCol w:w="2409"/>
        <w:gridCol w:w="2410"/>
      </w:tblGrid>
      <w:tr w:rsidR="00421616" w:rsidRPr="00D56365" w14:paraId="100DBD7C" w14:textId="77777777">
        <w:tc>
          <w:tcPr>
            <w:tcW w:w="2127" w:type="dxa"/>
            <w:vAlign w:val="bottom"/>
          </w:tcPr>
          <w:p w14:paraId="2CFDD287" w14:textId="77777777" w:rsidR="00421616" w:rsidRPr="00D56365" w:rsidRDefault="00421616">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208255D1" w14:textId="77777777" w:rsidR="00421616" w:rsidRPr="005F2B84" w:rsidRDefault="00421616">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4323056C" w14:textId="77777777" w:rsidR="00421616" w:rsidRPr="005F2B84" w:rsidRDefault="00421616">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410" w:type="dxa"/>
            <w:vAlign w:val="bottom"/>
          </w:tcPr>
          <w:p w14:paraId="3193D98D" w14:textId="77777777" w:rsidR="00421616" w:rsidRPr="005F2B84" w:rsidRDefault="00421616">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421616" w:rsidRPr="00D56365" w14:paraId="2506ECEA" w14:textId="77777777">
        <w:tc>
          <w:tcPr>
            <w:tcW w:w="2127" w:type="dxa"/>
          </w:tcPr>
          <w:p w14:paraId="7A2AE78E" w14:textId="1D67273B" w:rsidR="00421616" w:rsidRPr="00DD1522" w:rsidRDefault="001F05FE">
            <w:pPr>
              <w:pStyle w:val="ListParagraph"/>
              <w:spacing w:before="120" w:after="120"/>
              <w:ind w:left="0"/>
              <w:contextualSpacing w:val="0"/>
              <w:rPr>
                <w:rFonts w:ascii="Corbel" w:hAnsi="Corbel"/>
                <w:sz w:val="20"/>
                <w:szCs w:val="20"/>
              </w:rPr>
            </w:pPr>
            <w:r>
              <w:rPr>
                <w:rFonts w:ascii="Corbel" w:hAnsi="Corbel"/>
                <w:sz w:val="20"/>
                <w:szCs w:val="20"/>
              </w:rPr>
              <w:t>$33,500</w:t>
            </w:r>
          </w:p>
        </w:tc>
        <w:tc>
          <w:tcPr>
            <w:tcW w:w="2410" w:type="dxa"/>
          </w:tcPr>
          <w:p w14:paraId="5B02248D" w14:textId="1AA7864A" w:rsidR="00421616" w:rsidRPr="00DD1522" w:rsidRDefault="001F05FE">
            <w:pPr>
              <w:spacing w:before="120" w:after="120"/>
              <w:rPr>
                <w:rFonts w:ascii="Corbel" w:hAnsi="Corbel"/>
                <w:sz w:val="20"/>
                <w:szCs w:val="20"/>
              </w:rPr>
            </w:pPr>
            <w:r>
              <w:rPr>
                <w:rFonts w:ascii="Corbel" w:hAnsi="Corbel"/>
                <w:sz w:val="20"/>
                <w:szCs w:val="20"/>
              </w:rPr>
              <w:t>$33,500</w:t>
            </w:r>
          </w:p>
        </w:tc>
        <w:tc>
          <w:tcPr>
            <w:tcW w:w="2409" w:type="dxa"/>
          </w:tcPr>
          <w:p w14:paraId="7C4119B3" w14:textId="057E0B03" w:rsidR="00421616" w:rsidRPr="00360E0B" w:rsidRDefault="001F05FE">
            <w:pPr>
              <w:pStyle w:val="ListParagraph"/>
              <w:spacing w:before="120" w:after="120"/>
              <w:ind w:left="0"/>
              <w:contextualSpacing w:val="0"/>
              <w:rPr>
                <w:rFonts w:ascii="Corbel" w:hAnsi="Corbel"/>
              </w:rPr>
            </w:pPr>
            <w:r>
              <w:rPr>
                <w:rFonts w:ascii="Corbel" w:hAnsi="Corbel"/>
              </w:rPr>
              <w:t>November 2025</w:t>
            </w:r>
          </w:p>
        </w:tc>
        <w:tc>
          <w:tcPr>
            <w:tcW w:w="2410" w:type="dxa"/>
          </w:tcPr>
          <w:p w14:paraId="6883D81E" w14:textId="5462B382" w:rsidR="00421616" w:rsidRPr="00360E0B" w:rsidRDefault="001F05FE">
            <w:pPr>
              <w:pStyle w:val="ListParagraph"/>
              <w:spacing w:before="120" w:after="120"/>
              <w:ind w:left="0"/>
              <w:contextualSpacing w:val="0"/>
              <w:rPr>
                <w:rFonts w:ascii="Corbel" w:hAnsi="Corbel"/>
              </w:rPr>
            </w:pPr>
            <w:r>
              <w:rPr>
                <w:rFonts w:ascii="Corbel" w:hAnsi="Corbel"/>
              </w:rPr>
              <w:t>December 2028</w:t>
            </w:r>
          </w:p>
        </w:tc>
      </w:tr>
    </w:tbl>
    <w:p w14:paraId="09D20809" w14:textId="77777777" w:rsidR="00421616" w:rsidRDefault="00421616" w:rsidP="64FFE3FB">
      <w:pPr>
        <w:ind w:left="360"/>
        <w:rPr>
          <w:rFonts w:ascii="Corbel" w:hAnsi="Corbel"/>
        </w:rPr>
      </w:pPr>
    </w:p>
    <w:p w14:paraId="448D7112" w14:textId="77777777" w:rsidR="002D52AE" w:rsidRDefault="002D52AE" w:rsidP="00284A1A">
      <w:pPr>
        <w:pStyle w:val="ListParagraph"/>
        <w:numPr>
          <w:ilvl w:val="0"/>
          <w:numId w:val="9"/>
        </w:numPr>
        <w:rPr>
          <w:rFonts w:ascii="Corbel" w:hAnsi="Corbel"/>
        </w:rPr>
      </w:pPr>
      <w:r w:rsidRPr="00160190">
        <w:rPr>
          <w:rFonts w:ascii="Corbel" w:hAnsi="Corbel"/>
        </w:rPr>
        <w:t>Activities for expanding investment in the capability, sustainability, and growth of the Aboriginal Community Controlled (ACC) and First Nations owned (FNO) training sector (clause A102a refers), delivered in partnership with First Nations People</w:t>
      </w:r>
      <w:r>
        <w:rPr>
          <w:rFonts w:ascii="Corbel" w:hAnsi="Corbel"/>
        </w:rPr>
        <w:t>s</w:t>
      </w:r>
      <w:r w:rsidRPr="00160190">
        <w:rPr>
          <w:rFonts w:ascii="Corbel" w:hAnsi="Corbel"/>
        </w:rPr>
        <w:t>. This refers to Closing the Gap Priority Reform 2: Building the Community-Controlled sector.</w:t>
      </w:r>
    </w:p>
    <w:tbl>
      <w:tblPr>
        <w:tblStyle w:val="TableGrid"/>
        <w:tblW w:w="0" w:type="auto"/>
        <w:tblLook w:val="04A0" w:firstRow="1" w:lastRow="0" w:firstColumn="1" w:lastColumn="0" w:noHBand="0" w:noVBand="1"/>
      </w:tblPr>
      <w:tblGrid>
        <w:gridCol w:w="9016"/>
      </w:tblGrid>
      <w:tr w:rsidR="00766694" w14:paraId="371CBF78" w14:textId="77777777" w:rsidTr="4CA13040">
        <w:tc>
          <w:tcPr>
            <w:tcW w:w="9016" w:type="dxa"/>
          </w:tcPr>
          <w:p w14:paraId="348798BB" w14:textId="2A3D9731" w:rsidR="00E21CB6" w:rsidRPr="00FF31E2" w:rsidRDefault="00766694" w:rsidP="00766694">
            <w:pPr>
              <w:rPr>
                <w:rFonts w:ascii="Corbel" w:hAnsi="Corbel"/>
                <w:b/>
                <w:bCs/>
              </w:rPr>
            </w:pPr>
            <w:r w:rsidRPr="00FF31E2">
              <w:rPr>
                <w:rFonts w:ascii="Corbel" w:hAnsi="Corbel"/>
                <w:b/>
                <w:bCs/>
              </w:rPr>
              <w:t>Development and Sustainability Grants</w:t>
            </w:r>
          </w:p>
          <w:p w14:paraId="107F8E18" w14:textId="2E3DA431" w:rsidR="00766694" w:rsidRPr="00FF31E2" w:rsidRDefault="00DB7564" w:rsidP="00766694">
            <w:pPr>
              <w:rPr>
                <w:rFonts w:ascii="Corbel" w:hAnsi="Corbel"/>
              </w:rPr>
            </w:pPr>
            <w:r>
              <w:rPr>
                <w:rFonts w:ascii="Corbel" w:hAnsi="Corbel"/>
              </w:rPr>
              <w:lastRenderedPageBreak/>
              <w:t xml:space="preserve">To </w:t>
            </w:r>
            <w:r w:rsidR="00730CF9">
              <w:rPr>
                <w:rFonts w:ascii="Corbel" w:hAnsi="Corbel"/>
              </w:rPr>
              <w:t xml:space="preserve">ensure the </w:t>
            </w:r>
            <w:r w:rsidR="00424E9E">
              <w:rPr>
                <w:rFonts w:ascii="Corbel" w:hAnsi="Corbel"/>
              </w:rPr>
              <w:t xml:space="preserve">ongoing development, </w:t>
            </w:r>
            <w:r w:rsidR="00730CF9">
              <w:rPr>
                <w:rFonts w:ascii="Corbel" w:hAnsi="Corbel"/>
              </w:rPr>
              <w:t xml:space="preserve">sustainability </w:t>
            </w:r>
            <w:r w:rsidR="00424E9E">
              <w:rPr>
                <w:rFonts w:ascii="Corbel" w:hAnsi="Corbel"/>
              </w:rPr>
              <w:t xml:space="preserve">and growth </w:t>
            </w:r>
            <w:r w:rsidR="00A86A2B">
              <w:rPr>
                <w:rFonts w:ascii="Corbel" w:hAnsi="Corbel"/>
              </w:rPr>
              <w:t xml:space="preserve">of </w:t>
            </w:r>
            <w:r w:rsidR="00A86A2B" w:rsidRPr="00FF31E2">
              <w:rPr>
                <w:rFonts w:ascii="Corbel" w:hAnsi="Corbel"/>
              </w:rPr>
              <w:t>South Australia’s three established ACC RTOs</w:t>
            </w:r>
            <w:r w:rsidR="00763757">
              <w:rPr>
                <w:rFonts w:ascii="Corbel" w:hAnsi="Corbel"/>
              </w:rPr>
              <w:t>, d</w:t>
            </w:r>
            <w:r w:rsidR="00766694" w:rsidRPr="00FF31E2">
              <w:rPr>
                <w:rFonts w:ascii="Corbel" w:hAnsi="Corbel"/>
              </w:rPr>
              <w:t xml:space="preserve">evelopment and </w:t>
            </w:r>
            <w:r w:rsidR="00763757">
              <w:rPr>
                <w:rFonts w:ascii="Corbel" w:hAnsi="Corbel"/>
              </w:rPr>
              <w:t>s</w:t>
            </w:r>
            <w:r w:rsidR="00766694" w:rsidRPr="00FF31E2">
              <w:rPr>
                <w:rFonts w:ascii="Corbel" w:hAnsi="Corbel"/>
              </w:rPr>
              <w:t xml:space="preserve">ustainability </w:t>
            </w:r>
            <w:r w:rsidR="00763757">
              <w:rPr>
                <w:rFonts w:ascii="Corbel" w:hAnsi="Corbel"/>
              </w:rPr>
              <w:t>g</w:t>
            </w:r>
            <w:r w:rsidR="00766694" w:rsidRPr="00FF31E2">
              <w:rPr>
                <w:rFonts w:ascii="Corbel" w:hAnsi="Corbel"/>
              </w:rPr>
              <w:t>rants will be provided to:</w:t>
            </w:r>
          </w:p>
          <w:p w14:paraId="087AEA5E" w14:textId="33BA2A76" w:rsidR="00766694" w:rsidRPr="00FF31E2" w:rsidRDefault="00766694" w:rsidP="00284A1A">
            <w:pPr>
              <w:pStyle w:val="ListParagraph"/>
              <w:numPr>
                <w:ilvl w:val="0"/>
                <w:numId w:val="15"/>
              </w:numPr>
              <w:rPr>
                <w:rFonts w:ascii="Corbel" w:hAnsi="Corbel"/>
              </w:rPr>
            </w:pPr>
            <w:r w:rsidRPr="00FF31E2">
              <w:rPr>
                <w:rFonts w:ascii="Corbel" w:hAnsi="Corbel"/>
              </w:rPr>
              <w:t>Aboriginal Health Council of South Australia (AHCSA)</w:t>
            </w:r>
          </w:p>
          <w:p w14:paraId="6E7DBBBD" w14:textId="1F349A11" w:rsidR="00766694" w:rsidRPr="00FF31E2" w:rsidRDefault="00766694" w:rsidP="00284A1A">
            <w:pPr>
              <w:pStyle w:val="ListParagraph"/>
              <w:numPr>
                <w:ilvl w:val="0"/>
                <w:numId w:val="15"/>
              </w:numPr>
              <w:rPr>
                <w:rFonts w:ascii="Corbel" w:hAnsi="Corbel"/>
              </w:rPr>
            </w:pPr>
            <w:proofErr w:type="spellStart"/>
            <w:r w:rsidRPr="00FF31E2">
              <w:rPr>
                <w:rFonts w:ascii="Corbel" w:hAnsi="Corbel"/>
              </w:rPr>
              <w:t>Nunkuwarrin</w:t>
            </w:r>
            <w:proofErr w:type="spellEnd"/>
            <w:r w:rsidRPr="00FF31E2">
              <w:rPr>
                <w:rFonts w:ascii="Corbel" w:hAnsi="Corbel"/>
              </w:rPr>
              <w:t xml:space="preserve"> </w:t>
            </w:r>
            <w:proofErr w:type="spellStart"/>
            <w:r w:rsidRPr="00FF31E2">
              <w:rPr>
                <w:rFonts w:ascii="Corbel" w:hAnsi="Corbel"/>
              </w:rPr>
              <w:t>Yunti</w:t>
            </w:r>
            <w:proofErr w:type="spellEnd"/>
            <w:r w:rsidRPr="00FF31E2">
              <w:rPr>
                <w:rFonts w:ascii="Corbel" w:hAnsi="Corbel"/>
              </w:rPr>
              <w:t xml:space="preserve"> </w:t>
            </w:r>
          </w:p>
          <w:p w14:paraId="68982636" w14:textId="1FCEC887" w:rsidR="00766694" w:rsidRPr="00FF31E2" w:rsidRDefault="00766694" w:rsidP="00284A1A">
            <w:pPr>
              <w:pStyle w:val="ListParagraph"/>
              <w:numPr>
                <w:ilvl w:val="0"/>
                <w:numId w:val="15"/>
              </w:numPr>
              <w:rPr>
                <w:rFonts w:ascii="Corbel" w:hAnsi="Corbel"/>
              </w:rPr>
            </w:pPr>
            <w:proofErr w:type="spellStart"/>
            <w:r w:rsidRPr="00FF31E2">
              <w:rPr>
                <w:rFonts w:ascii="Corbel" w:hAnsi="Corbel"/>
              </w:rPr>
              <w:t>Tauondi</w:t>
            </w:r>
            <w:proofErr w:type="spellEnd"/>
            <w:r w:rsidRPr="00FF31E2">
              <w:rPr>
                <w:rFonts w:ascii="Corbel" w:hAnsi="Corbel"/>
              </w:rPr>
              <w:t xml:space="preserve"> Aboriginal College</w:t>
            </w:r>
            <w:r w:rsidR="00602281">
              <w:rPr>
                <w:rFonts w:ascii="Corbel" w:hAnsi="Corbel"/>
              </w:rPr>
              <w:t>.</w:t>
            </w:r>
          </w:p>
          <w:p w14:paraId="64BF10C6" w14:textId="77777777" w:rsidR="00E21CB6" w:rsidRDefault="00E21CB6" w:rsidP="00766694">
            <w:pPr>
              <w:rPr>
                <w:rFonts w:ascii="Corbel" w:hAnsi="Corbel"/>
              </w:rPr>
            </w:pPr>
          </w:p>
          <w:p w14:paraId="108724D8" w14:textId="571A18CC" w:rsidR="00793425" w:rsidRDefault="005A4DC7" w:rsidP="00766694">
            <w:pPr>
              <w:rPr>
                <w:rFonts w:ascii="Corbel" w:hAnsi="Corbel"/>
              </w:rPr>
            </w:pPr>
            <w:r>
              <w:rPr>
                <w:rFonts w:ascii="Corbel" w:hAnsi="Corbel"/>
              </w:rPr>
              <w:t>Th</w:t>
            </w:r>
            <w:r w:rsidR="00B9388B">
              <w:rPr>
                <w:rFonts w:ascii="Corbel" w:hAnsi="Corbel"/>
              </w:rPr>
              <w:t xml:space="preserve">is proposed </w:t>
            </w:r>
            <w:r w:rsidR="00233695">
              <w:rPr>
                <w:rFonts w:ascii="Corbel" w:hAnsi="Corbel"/>
              </w:rPr>
              <w:t>action</w:t>
            </w:r>
            <w:r w:rsidR="00B9388B">
              <w:rPr>
                <w:rFonts w:ascii="Corbel" w:hAnsi="Corbel"/>
              </w:rPr>
              <w:t xml:space="preserve"> </w:t>
            </w:r>
            <w:r w:rsidR="00B50955">
              <w:rPr>
                <w:rFonts w:ascii="Corbel" w:hAnsi="Corbel"/>
              </w:rPr>
              <w:t>h</w:t>
            </w:r>
            <w:r w:rsidR="001D57EE">
              <w:rPr>
                <w:rFonts w:ascii="Corbel" w:hAnsi="Corbel"/>
              </w:rPr>
              <w:t>as</w:t>
            </w:r>
            <w:r>
              <w:rPr>
                <w:rFonts w:ascii="Corbel" w:hAnsi="Corbel"/>
              </w:rPr>
              <w:t xml:space="preserve"> been </w:t>
            </w:r>
            <w:r w:rsidR="00233695">
              <w:rPr>
                <w:rFonts w:ascii="Corbel" w:hAnsi="Corbel"/>
              </w:rPr>
              <w:t>developed in partnership between Skills SA</w:t>
            </w:r>
            <w:r w:rsidR="001D57EE">
              <w:rPr>
                <w:rFonts w:ascii="Corbel" w:hAnsi="Corbel"/>
              </w:rPr>
              <w:t xml:space="preserve">, </w:t>
            </w:r>
            <w:r w:rsidR="00B9388B">
              <w:rPr>
                <w:rFonts w:ascii="Corbel" w:hAnsi="Corbel"/>
              </w:rPr>
              <w:t>SAACCON</w:t>
            </w:r>
            <w:r w:rsidR="001D57EE">
              <w:rPr>
                <w:rFonts w:ascii="Corbel" w:hAnsi="Corbel"/>
              </w:rPr>
              <w:t>, SAAETCC</w:t>
            </w:r>
            <w:r w:rsidR="00B9388B">
              <w:rPr>
                <w:rFonts w:ascii="Corbel" w:hAnsi="Corbel"/>
              </w:rPr>
              <w:t xml:space="preserve"> and the</w:t>
            </w:r>
            <w:r w:rsidR="001D57EE">
              <w:rPr>
                <w:rFonts w:ascii="Corbel" w:hAnsi="Corbel"/>
              </w:rPr>
              <w:t xml:space="preserve"> three established ACC RTOs. </w:t>
            </w:r>
            <w:r w:rsidR="00B9388B">
              <w:rPr>
                <w:rFonts w:ascii="Corbel" w:hAnsi="Corbel"/>
              </w:rPr>
              <w:t xml:space="preserve"> </w:t>
            </w:r>
          </w:p>
          <w:p w14:paraId="127D05A2" w14:textId="77777777" w:rsidR="00793425" w:rsidRPr="00FF31E2" w:rsidRDefault="00793425" w:rsidP="00766694">
            <w:pPr>
              <w:rPr>
                <w:rFonts w:ascii="Corbel" w:hAnsi="Corbel"/>
              </w:rPr>
            </w:pPr>
          </w:p>
          <w:p w14:paraId="15EB377D" w14:textId="46038FEA" w:rsidR="00FF31E2" w:rsidRPr="00FF31E2" w:rsidRDefault="00766694" w:rsidP="00766694">
            <w:pPr>
              <w:rPr>
                <w:rFonts w:ascii="Corbel" w:hAnsi="Corbel"/>
              </w:rPr>
            </w:pPr>
            <w:r w:rsidRPr="4CA13040">
              <w:rPr>
                <w:rFonts w:ascii="Corbel" w:hAnsi="Corbel"/>
              </w:rPr>
              <w:t xml:space="preserve">This directly supports Priority Reform 2 by </w:t>
            </w:r>
            <w:r w:rsidR="21D70BC8" w:rsidRPr="4CA13040">
              <w:rPr>
                <w:rFonts w:ascii="Corbel" w:hAnsi="Corbel"/>
              </w:rPr>
              <w:t xml:space="preserve">strengthening the capability and long-term sustainability of the ACC RTOs as training providers. The focus of funding is on </w:t>
            </w:r>
            <w:r w:rsidRPr="4CA13040">
              <w:rPr>
                <w:rFonts w:ascii="Corbel" w:hAnsi="Corbel"/>
              </w:rPr>
              <w:t xml:space="preserve">building </w:t>
            </w:r>
            <w:r w:rsidR="6556D0F8" w:rsidRPr="4CA13040">
              <w:rPr>
                <w:rFonts w:ascii="Corbel" w:hAnsi="Corbel"/>
              </w:rPr>
              <w:t>and maintaining the viability of the</w:t>
            </w:r>
            <w:r w:rsidR="00C63FF6">
              <w:rPr>
                <w:rFonts w:ascii="Corbel" w:hAnsi="Corbel"/>
              </w:rPr>
              <w:t xml:space="preserve"> </w:t>
            </w:r>
            <w:r w:rsidR="6556D0F8" w:rsidRPr="4CA13040">
              <w:rPr>
                <w:rFonts w:ascii="Corbel" w:hAnsi="Corbel"/>
              </w:rPr>
              <w:t xml:space="preserve">RTO operations, including but not limited to governance, compliance, workforce development and training delivery systems, to ensure </w:t>
            </w:r>
            <w:r w:rsidR="00424E9E">
              <w:rPr>
                <w:rFonts w:ascii="Corbel" w:hAnsi="Corbel"/>
              </w:rPr>
              <w:t>each</w:t>
            </w:r>
            <w:r w:rsidR="00424E9E" w:rsidRPr="4CA13040">
              <w:rPr>
                <w:rFonts w:ascii="Corbel" w:hAnsi="Corbel"/>
              </w:rPr>
              <w:t xml:space="preserve"> </w:t>
            </w:r>
            <w:r w:rsidR="6556D0F8" w:rsidRPr="4CA13040">
              <w:rPr>
                <w:rFonts w:ascii="Corbel" w:hAnsi="Corbel"/>
              </w:rPr>
              <w:t xml:space="preserve">RTO can continue to deliver culturally relevant, high-quality vocational education and training to Aboriginal communities. </w:t>
            </w:r>
            <w:r w:rsidR="00E26092">
              <w:rPr>
                <w:rFonts w:ascii="Corbel" w:hAnsi="Corbel"/>
              </w:rPr>
              <w:t>Funding will be</w:t>
            </w:r>
            <w:r w:rsidR="007F3408">
              <w:rPr>
                <w:rFonts w:ascii="Corbel" w:hAnsi="Corbel"/>
              </w:rPr>
              <w:t xml:space="preserve"> underpinned by </w:t>
            </w:r>
            <w:r w:rsidR="00CA0280">
              <w:rPr>
                <w:rFonts w:ascii="Corbel" w:hAnsi="Corbel"/>
              </w:rPr>
              <w:t>defined milestones</w:t>
            </w:r>
            <w:r w:rsidR="002E5F3A">
              <w:rPr>
                <w:rFonts w:ascii="Corbel" w:hAnsi="Corbel"/>
              </w:rPr>
              <w:t xml:space="preserve"> and acquittals.</w:t>
            </w:r>
          </w:p>
          <w:p w14:paraId="558E2560" w14:textId="2A83ADE1" w:rsidR="4CA13040" w:rsidRDefault="4CA13040" w:rsidP="4CA13040">
            <w:pPr>
              <w:rPr>
                <w:rFonts w:ascii="Corbel" w:hAnsi="Corbel"/>
              </w:rPr>
            </w:pPr>
          </w:p>
          <w:p w14:paraId="5F6A8A7A" w14:textId="77777777" w:rsidR="00766694" w:rsidRPr="00FF31E2" w:rsidRDefault="00766694" w:rsidP="00766694">
            <w:pPr>
              <w:rPr>
                <w:rFonts w:ascii="Corbel" w:hAnsi="Corbel"/>
                <w:u w:val="single"/>
              </w:rPr>
            </w:pPr>
            <w:r w:rsidRPr="00FF31E2">
              <w:rPr>
                <w:rFonts w:ascii="Corbel" w:hAnsi="Corbel"/>
                <w:u w:val="single"/>
              </w:rPr>
              <w:t xml:space="preserve">AHCSA and </w:t>
            </w:r>
            <w:proofErr w:type="spellStart"/>
            <w:r w:rsidRPr="00FF31E2">
              <w:rPr>
                <w:rFonts w:ascii="Corbel" w:hAnsi="Corbel"/>
                <w:u w:val="single"/>
              </w:rPr>
              <w:t>Nunkuwarrin</w:t>
            </w:r>
            <w:proofErr w:type="spellEnd"/>
            <w:r w:rsidRPr="00FF31E2">
              <w:rPr>
                <w:rFonts w:ascii="Corbel" w:hAnsi="Corbel"/>
                <w:u w:val="single"/>
              </w:rPr>
              <w:t xml:space="preserve"> </w:t>
            </w:r>
            <w:proofErr w:type="spellStart"/>
            <w:r w:rsidRPr="00FF31E2">
              <w:rPr>
                <w:rFonts w:ascii="Corbel" w:hAnsi="Corbel"/>
                <w:u w:val="single"/>
              </w:rPr>
              <w:t>Yunti</w:t>
            </w:r>
            <w:proofErr w:type="spellEnd"/>
          </w:p>
          <w:p w14:paraId="55E96494" w14:textId="65F74D78" w:rsidR="00B75FCF" w:rsidRDefault="00766694" w:rsidP="00B75FCF">
            <w:pPr>
              <w:rPr>
                <w:rFonts w:ascii="Corbel" w:hAnsi="Corbel"/>
              </w:rPr>
            </w:pPr>
            <w:r w:rsidRPr="4CA13040">
              <w:rPr>
                <w:rFonts w:ascii="Corbel" w:hAnsi="Corbel"/>
              </w:rPr>
              <w:t xml:space="preserve">Grant funding provided to AHCSA and </w:t>
            </w:r>
            <w:proofErr w:type="spellStart"/>
            <w:r w:rsidRPr="4CA13040">
              <w:rPr>
                <w:rFonts w:ascii="Corbel" w:hAnsi="Corbel"/>
              </w:rPr>
              <w:t>Nunkuwarrin</w:t>
            </w:r>
            <w:proofErr w:type="spellEnd"/>
            <w:r w:rsidRPr="4CA13040">
              <w:rPr>
                <w:rFonts w:ascii="Corbel" w:hAnsi="Corbel"/>
              </w:rPr>
              <w:t xml:space="preserve"> </w:t>
            </w:r>
            <w:proofErr w:type="spellStart"/>
            <w:r w:rsidRPr="4CA13040">
              <w:rPr>
                <w:rFonts w:ascii="Corbel" w:hAnsi="Corbel"/>
              </w:rPr>
              <w:t>Yunti</w:t>
            </w:r>
            <w:proofErr w:type="spellEnd"/>
            <w:r w:rsidRPr="4CA13040">
              <w:rPr>
                <w:rFonts w:ascii="Corbel" w:hAnsi="Corbel"/>
              </w:rPr>
              <w:t xml:space="preserve"> will be linked to milestones that respond to the outcomes of recently </w:t>
            </w:r>
            <w:r w:rsidR="00A64FDF">
              <w:rPr>
                <w:rFonts w:ascii="Corbel" w:hAnsi="Corbel"/>
              </w:rPr>
              <w:t>undertaken</w:t>
            </w:r>
            <w:r w:rsidR="00A64FDF" w:rsidRPr="4CA13040">
              <w:rPr>
                <w:rFonts w:ascii="Corbel" w:hAnsi="Corbel"/>
              </w:rPr>
              <w:t xml:space="preserve"> </w:t>
            </w:r>
            <w:r w:rsidRPr="4CA13040">
              <w:rPr>
                <w:rFonts w:ascii="Corbel" w:hAnsi="Corbel"/>
              </w:rPr>
              <w:t xml:space="preserve">external reviews of their RTO operations. </w:t>
            </w:r>
            <w:r w:rsidR="006930CE">
              <w:rPr>
                <w:rFonts w:ascii="Corbel" w:hAnsi="Corbel"/>
              </w:rPr>
              <w:t xml:space="preserve">AHCSA and </w:t>
            </w:r>
            <w:proofErr w:type="spellStart"/>
            <w:r w:rsidR="006930CE">
              <w:rPr>
                <w:rFonts w:ascii="Corbel" w:hAnsi="Corbel"/>
              </w:rPr>
              <w:t>Nunkuwarrin</w:t>
            </w:r>
            <w:proofErr w:type="spellEnd"/>
            <w:r w:rsidR="006930CE">
              <w:rPr>
                <w:rFonts w:ascii="Corbel" w:hAnsi="Corbel"/>
              </w:rPr>
              <w:t xml:space="preserve"> </w:t>
            </w:r>
            <w:proofErr w:type="spellStart"/>
            <w:r w:rsidR="006930CE">
              <w:rPr>
                <w:rFonts w:ascii="Corbel" w:hAnsi="Corbel"/>
              </w:rPr>
              <w:t>Yunti</w:t>
            </w:r>
            <w:proofErr w:type="spellEnd"/>
            <w:r w:rsidR="006930CE">
              <w:rPr>
                <w:rFonts w:ascii="Corbel" w:hAnsi="Corbel"/>
              </w:rPr>
              <w:t xml:space="preserve"> </w:t>
            </w:r>
            <w:r w:rsidR="007B0E92">
              <w:rPr>
                <w:rFonts w:ascii="Corbel" w:hAnsi="Corbel"/>
              </w:rPr>
              <w:t>initiated these reviews independent of government</w:t>
            </w:r>
            <w:r w:rsidR="00DD629D">
              <w:rPr>
                <w:rFonts w:ascii="Corbel" w:hAnsi="Corbel"/>
              </w:rPr>
              <w:t xml:space="preserve">, </w:t>
            </w:r>
            <w:r w:rsidR="006B5EB8">
              <w:rPr>
                <w:rFonts w:ascii="Corbel" w:hAnsi="Corbel"/>
              </w:rPr>
              <w:t xml:space="preserve">which </w:t>
            </w:r>
            <w:r w:rsidR="00B75FCF" w:rsidRPr="4CA13040">
              <w:rPr>
                <w:rFonts w:ascii="Corbel" w:hAnsi="Corbel"/>
              </w:rPr>
              <w:t>provide an independent evidence base on organisational capability and training delivery, and their recommendations will guide each RTO’s internal Action Plan.</w:t>
            </w:r>
            <w:r w:rsidR="14F9CCE2" w:rsidRPr="4CA13040">
              <w:rPr>
                <w:rFonts w:ascii="Corbel" w:hAnsi="Corbel"/>
              </w:rPr>
              <w:t xml:space="preserve"> Release of funding under this action will be staged against progress in implementing agreed review-based actions, ensuring alignment between investment and long-term </w:t>
            </w:r>
            <w:r w:rsidR="0F62F1BA" w:rsidRPr="79A8ADB8">
              <w:rPr>
                <w:rFonts w:ascii="Corbel" w:hAnsi="Corbel"/>
              </w:rPr>
              <w:t>sustai</w:t>
            </w:r>
            <w:r w:rsidR="6B44FC6A" w:rsidRPr="79A8ADB8">
              <w:rPr>
                <w:rFonts w:ascii="Corbel" w:hAnsi="Corbel"/>
              </w:rPr>
              <w:t>na</w:t>
            </w:r>
            <w:r w:rsidR="0F62F1BA" w:rsidRPr="79A8ADB8">
              <w:rPr>
                <w:rFonts w:ascii="Corbel" w:hAnsi="Corbel"/>
              </w:rPr>
              <w:t>bility</w:t>
            </w:r>
            <w:r w:rsidR="14F9CCE2" w:rsidRPr="4CA13040">
              <w:rPr>
                <w:rFonts w:ascii="Corbel" w:hAnsi="Corbel"/>
              </w:rPr>
              <w:t xml:space="preserve"> of RTO operations.</w:t>
            </w:r>
          </w:p>
          <w:p w14:paraId="6D6FD540" w14:textId="77777777" w:rsidR="001F4479" w:rsidRDefault="001F4479" w:rsidP="00766694">
            <w:pPr>
              <w:rPr>
                <w:rFonts w:ascii="Corbel" w:hAnsi="Corbel"/>
              </w:rPr>
            </w:pPr>
          </w:p>
          <w:p w14:paraId="30685E61" w14:textId="713204FC" w:rsidR="001F4479" w:rsidRDefault="00F93600" w:rsidP="00766694">
            <w:pPr>
              <w:rPr>
                <w:rFonts w:ascii="Corbel" w:hAnsi="Corbel"/>
              </w:rPr>
            </w:pPr>
            <w:r>
              <w:rPr>
                <w:rFonts w:ascii="Corbel" w:hAnsi="Corbel"/>
              </w:rPr>
              <w:t xml:space="preserve">AHCSA and </w:t>
            </w:r>
            <w:proofErr w:type="spellStart"/>
            <w:r>
              <w:rPr>
                <w:rFonts w:ascii="Corbel" w:hAnsi="Corbel"/>
              </w:rPr>
              <w:t>Nunkuwarrin</w:t>
            </w:r>
            <w:proofErr w:type="spellEnd"/>
            <w:r>
              <w:rPr>
                <w:rFonts w:ascii="Corbel" w:hAnsi="Corbel"/>
              </w:rPr>
              <w:t xml:space="preserve"> </w:t>
            </w:r>
            <w:proofErr w:type="spellStart"/>
            <w:r>
              <w:rPr>
                <w:rFonts w:ascii="Corbel" w:hAnsi="Corbel"/>
              </w:rPr>
              <w:t>Yunti</w:t>
            </w:r>
            <w:proofErr w:type="spellEnd"/>
            <w:r>
              <w:rPr>
                <w:rFonts w:ascii="Corbel" w:hAnsi="Corbel"/>
              </w:rPr>
              <w:t xml:space="preserve"> will develop and implement </w:t>
            </w:r>
            <w:r w:rsidR="009B7530">
              <w:rPr>
                <w:rFonts w:ascii="Corbel" w:hAnsi="Corbel"/>
              </w:rPr>
              <w:t xml:space="preserve">ACC RTO </w:t>
            </w:r>
            <w:r>
              <w:rPr>
                <w:rFonts w:ascii="Corbel" w:hAnsi="Corbel"/>
              </w:rPr>
              <w:t>Action Plan</w:t>
            </w:r>
            <w:r w:rsidR="004E7C4B">
              <w:rPr>
                <w:rFonts w:ascii="Corbel" w:hAnsi="Corbel"/>
              </w:rPr>
              <w:t>s</w:t>
            </w:r>
            <w:r w:rsidR="00E8057C">
              <w:rPr>
                <w:rFonts w:ascii="Corbel" w:hAnsi="Corbel"/>
              </w:rPr>
              <w:t xml:space="preserve">, separate from the </w:t>
            </w:r>
            <w:r w:rsidR="008F1C0E">
              <w:rPr>
                <w:rFonts w:ascii="Corbel" w:hAnsi="Corbel"/>
              </w:rPr>
              <w:t>Strategic</w:t>
            </w:r>
            <w:r w:rsidR="00E8057C">
              <w:rPr>
                <w:rFonts w:ascii="Corbel" w:hAnsi="Corbel"/>
              </w:rPr>
              <w:t xml:space="preserve"> Action Plan of the Aboriginal Partnership Committee,</w:t>
            </w:r>
            <w:r>
              <w:rPr>
                <w:rFonts w:ascii="Corbel" w:hAnsi="Corbel"/>
              </w:rPr>
              <w:t xml:space="preserve"> informed by the external </w:t>
            </w:r>
            <w:r w:rsidR="00506884">
              <w:rPr>
                <w:rFonts w:ascii="Corbel" w:hAnsi="Corbel"/>
              </w:rPr>
              <w:t xml:space="preserve">Human Services Skills Organisation (HSSO) </w:t>
            </w:r>
            <w:r>
              <w:rPr>
                <w:rFonts w:ascii="Corbel" w:hAnsi="Corbel"/>
              </w:rPr>
              <w:t xml:space="preserve">Capability Analysis / Function review. </w:t>
            </w:r>
            <w:r w:rsidR="008F1C0E">
              <w:rPr>
                <w:rFonts w:ascii="Corbel" w:hAnsi="Corbel"/>
              </w:rPr>
              <w:t>The ACC RTO</w:t>
            </w:r>
            <w:r>
              <w:rPr>
                <w:rFonts w:ascii="Corbel" w:hAnsi="Corbel"/>
              </w:rPr>
              <w:t xml:space="preserve"> Action Plan</w:t>
            </w:r>
            <w:r w:rsidR="00471F78">
              <w:rPr>
                <w:rFonts w:ascii="Corbel" w:hAnsi="Corbel"/>
              </w:rPr>
              <w:t>s</w:t>
            </w:r>
            <w:r>
              <w:rPr>
                <w:rFonts w:ascii="Corbel" w:hAnsi="Corbel"/>
              </w:rPr>
              <w:t xml:space="preserve"> will cover the duration of the NSA and will set out clear milestones for each year of the agreement. The </w:t>
            </w:r>
            <w:r w:rsidR="008F1C0E">
              <w:rPr>
                <w:rFonts w:ascii="Corbel" w:hAnsi="Corbel"/>
              </w:rPr>
              <w:t>ACC RTO</w:t>
            </w:r>
            <w:r>
              <w:rPr>
                <w:rFonts w:ascii="Corbel" w:hAnsi="Corbel"/>
              </w:rPr>
              <w:t xml:space="preserve"> Action Plan</w:t>
            </w:r>
            <w:r w:rsidR="00471F78">
              <w:rPr>
                <w:rFonts w:ascii="Corbel" w:hAnsi="Corbel"/>
              </w:rPr>
              <w:t>s</w:t>
            </w:r>
            <w:r>
              <w:rPr>
                <w:rFonts w:ascii="Corbel" w:hAnsi="Corbel"/>
              </w:rPr>
              <w:t xml:space="preserve"> will be updated annually to reflect progress achieved and any changes in priority. </w:t>
            </w:r>
          </w:p>
          <w:p w14:paraId="3C28CFDA" w14:textId="77777777" w:rsidR="00F93600" w:rsidRDefault="00F93600" w:rsidP="00766694">
            <w:pPr>
              <w:rPr>
                <w:rFonts w:ascii="Corbel" w:hAnsi="Corbel"/>
              </w:rPr>
            </w:pPr>
          </w:p>
          <w:p w14:paraId="0BB9F15B" w14:textId="3784F221" w:rsidR="00F93600" w:rsidRDefault="00F93600" w:rsidP="00766694">
            <w:pPr>
              <w:rPr>
                <w:rFonts w:ascii="Corbel" w:hAnsi="Corbel"/>
              </w:rPr>
            </w:pPr>
            <w:r>
              <w:rPr>
                <w:rFonts w:ascii="Corbel" w:hAnsi="Corbel"/>
              </w:rPr>
              <w:t xml:space="preserve">Funding will be released annually upon achievement of agreed milestones under the </w:t>
            </w:r>
            <w:r w:rsidR="008F1C0E">
              <w:rPr>
                <w:rFonts w:ascii="Corbel" w:hAnsi="Corbel"/>
              </w:rPr>
              <w:t>ACC RTO</w:t>
            </w:r>
            <w:r>
              <w:rPr>
                <w:rFonts w:ascii="Corbel" w:hAnsi="Corbel"/>
              </w:rPr>
              <w:t xml:space="preserve"> Action Plan</w:t>
            </w:r>
            <w:r w:rsidR="00471F78">
              <w:rPr>
                <w:rFonts w:ascii="Corbel" w:hAnsi="Corbel"/>
              </w:rPr>
              <w:t>s</w:t>
            </w:r>
            <w:r w:rsidR="00B75FCF">
              <w:rPr>
                <w:rFonts w:ascii="Corbel" w:hAnsi="Corbel"/>
              </w:rPr>
              <w:t>.</w:t>
            </w:r>
            <w:r w:rsidR="001E6592">
              <w:rPr>
                <w:rFonts w:ascii="Corbel" w:hAnsi="Corbel"/>
              </w:rPr>
              <w:t xml:space="preserve"> This will ensure alignment between investment and long-term organisational sustainability.</w:t>
            </w:r>
            <w:r w:rsidR="00B75FCF">
              <w:rPr>
                <w:rFonts w:ascii="Corbel" w:hAnsi="Corbel"/>
              </w:rPr>
              <w:t xml:space="preserve"> Both AHCSA and </w:t>
            </w:r>
            <w:proofErr w:type="spellStart"/>
            <w:r w:rsidR="00B75FCF">
              <w:rPr>
                <w:rFonts w:ascii="Corbel" w:hAnsi="Corbel"/>
              </w:rPr>
              <w:t>Nunkuwarrin</w:t>
            </w:r>
            <w:proofErr w:type="spellEnd"/>
            <w:r w:rsidR="00B75FCF">
              <w:rPr>
                <w:rFonts w:ascii="Corbel" w:hAnsi="Corbel"/>
              </w:rPr>
              <w:t xml:space="preserve"> </w:t>
            </w:r>
            <w:proofErr w:type="spellStart"/>
            <w:r w:rsidR="00B75FCF">
              <w:rPr>
                <w:rFonts w:ascii="Corbel" w:hAnsi="Corbel"/>
              </w:rPr>
              <w:t>Yunti</w:t>
            </w:r>
            <w:proofErr w:type="spellEnd"/>
            <w:r w:rsidR="00B75FCF">
              <w:rPr>
                <w:rFonts w:ascii="Corbel" w:hAnsi="Corbel"/>
              </w:rPr>
              <w:t xml:space="preserve"> will retain discretion, in consultation with its Board, to prioritise the order in which actions are addressed, based on internal risk assessments and organisational capacity.</w:t>
            </w:r>
          </w:p>
          <w:p w14:paraId="710847E9" w14:textId="77777777" w:rsidR="001F4479" w:rsidRDefault="001F4479" w:rsidP="00766694">
            <w:pPr>
              <w:rPr>
                <w:rFonts w:ascii="Corbel" w:hAnsi="Corbel"/>
              </w:rPr>
            </w:pPr>
          </w:p>
          <w:p w14:paraId="15C078DE" w14:textId="77777777" w:rsidR="00766694" w:rsidRPr="00FF31E2" w:rsidRDefault="00766694" w:rsidP="00766694">
            <w:pPr>
              <w:rPr>
                <w:rFonts w:ascii="Corbel" w:hAnsi="Corbel"/>
                <w:u w:val="single"/>
              </w:rPr>
            </w:pPr>
            <w:proofErr w:type="spellStart"/>
            <w:r w:rsidRPr="00FF31E2">
              <w:rPr>
                <w:rFonts w:ascii="Corbel" w:hAnsi="Corbel"/>
                <w:u w:val="single"/>
              </w:rPr>
              <w:t>Tauondi</w:t>
            </w:r>
            <w:proofErr w:type="spellEnd"/>
          </w:p>
          <w:p w14:paraId="13E993A6" w14:textId="771AC680" w:rsidR="00766694" w:rsidRDefault="00424E9E" w:rsidP="00424E9E">
            <w:pPr>
              <w:rPr>
                <w:rFonts w:ascii="Corbel" w:hAnsi="Corbel"/>
              </w:rPr>
            </w:pPr>
            <w:r>
              <w:rPr>
                <w:rFonts w:ascii="Corbel" w:hAnsi="Corbel"/>
              </w:rPr>
              <w:t xml:space="preserve">The </w:t>
            </w:r>
            <w:r w:rsidR="00D345D1">
              <w:rPr>
                <w:rFonts w:ascii="Corbel" w:hAnsi="Corbel"/>
              </w:rPr>
              <w:t>‘</w:t>
            </w:r>
            <w:r>
              <w:rPr>
                <w:rFonts w:ascii="Corbel" w:hAnsi="Corbel"/>
              </w:rPr>
              <w:t>Delivering for Community</w:t>
            </w:r>
            <w:r w:rsidR="00D345D1">
              <w:rPr>
                <w:rFonts w:ascii="Corbel" w:hAnsi="Corbel"/>
              </w:rPr>
              <w:t>’</w:t>
            </w:r>
            <w:r>
              <w:rPr>
                <w:rFonts w:ascii="Corbel" w:hAnsi="Corbel"/>
              </w:rPr>
              <w:t xml:space="preserve"> initiative between the South Australian Government and </w:t>
            </w:r>
            <w:proofErr w:type="spellStart"/>
            <w:r>
              <w:rPr>
                <w:rFonts w:ascii="Corbel" w:hAnsi="Corbel"/>
              </w:rPr>
              <w:t>Tauondi</w:t>
            </w:r>
            <w:proofErr w:type="spellEnd"/>
            <w:r>
              <w:rPr>
                <w:rFonts w:ascii="Corbel" w:hAnsi="Corbel"/>
              </w:rPr>
              <w:t xml:space="preserve"> </w:t>
            </w:r>
            <w:r w:rsidR="001B45CC">
              <w:rPr>
                <w:rFonts w:ascii="Corbel" w:hAnsi="Corbel"/>
              </w:rPr>
              <w:t>represents a strategic sustainability investment</w:t>
            </w:r>
            <w:r w:rsidR="00EA1E2B">
              <w:rPr>
                <w:rFonts w:ascii="Corbel" w:hAnsi="Corbel"/>
              </w:rPr>
              <w:t>, designed to strengthen Tauondi’s long-term capability, independence, and resilience as an ACC</w:t>
            </w:r>
            <w:r w:rsidR="004B0F2B">
              <w:rPr>
                <w:rFonts w:ascii="Corbel" w:hAnsi="Corbel"/>
              </w:rPr>
              <w:t xml:space="preserve"> multi-sector RTO, rather than merely a program-based funding arrangement. </w:t>
            </w:r>
            <w:r>
              <w:rPr>
                <w:rFonts w:ascii="Corbel" w:hAnsi="Corbel"/>
              </w:rPr>
              <w:t xml:space="preserve">This initiative </w:t>
            </w:r>
            <w:r w:rsidR="0081781F">
              <w:rPr>
                <w:rFonts w:ascii="Corbel" w:hAnsi="Corbel"/>
              </w:rPr>
              <w:t>commenced prior to the execution of the Implementation Plan</w:t>
            </w:r>
            <w:r w:rsidR="007031FF">
              <w:rPr>
                <w:rFonts w:ascii="Corbel" w:hAnsi="Corbel"/>
              </w:rPr>
              <w:t xml:space="preserve"> and </w:t>
            </w:r>
            <w:r w:rsidR="002F2143">
              <w:rPr>
                <w:rFonts w:ascii="Corbel" w:hAnsi="Corbel"/>
              </w:rPr>
              <w:t xml:space="preserve">will </w:t>
            </w:r>
            <w:r>
              <w:rPr>
                <w:rFonts w:ascii="Corbel" w:hAnsi="Corbel"/>
              </w:rPr>
              <w:t xml:space="preserve">extend to the conclusion of </w:t>
            </w:r>
            <w:r w:rsidR="00766694" w:rsidRPr="4CA13040">
              <w:rPr>
                <w:rFonts w:ascii="Corbel" w:hAnsi="Corbel"/>
              </w:rPr>
              <w:t>the National Skills Agreement (NSA) in December 2028.</w:t>
            </w:r>
            <w:r w:rsidR="49C736E3" w:rsidRPr="4CA13040">
              <w:rPr>
                <w:rFonts w:ascii="Corbel" w:hAnsi="Corbel"/>
              </w:rPr>
              <w:t xml:space="preserve"> </w:t>
            </w:r>
          </w:p>
          <w:p w14:paraId="495BC411" w14:textId="77777777" w:rsidR="00C2324A" w:rsidRDefault="00C2324A" w:rsidP="00424E9E">
            <w:pPr>
              <w:rPr>
                <w:rFonts w:ascii="Corbel" w:hAnsi="Corbel"/>
              </w:rPr>
            </w:pPr>
          </w:p>
          <w:p w14:paraId="381ED41C" w14:textId="77777777" w:rsidR="00C2324A" w:rsidRDefault="00C2324A" w:rsidP="00C2324A">
            <w:pPr>
              <w:rPr>
                <w:rFonts w:ascii="Corbel" w:hAnsi="Corbel"/>
              </w:rPr>
            </w:pPr>
            <w:r>
              <w:rPr>
                <w:rFonts w:ascii="Corbel" w:hAnsi="Corbel"/>
              </w:rPr>
              <w:t>Initiative m</w:t>
            </w:r>
            <w:r w:rsidRPr="00FF31E2">
              <w:rPr>
                <w:rFonts w:ascii="Corbel" w:hAnsi="Corbel"/>
              </w:rPr>
              <w:t xml:space="preserve">ilestones will </w:t>
            </w:r>
            <w:r>
              <w:rPr>
                <w:rFonts w:ascii="Corbel" w:hAnsi="Corbel"/>
              </w:rPr>
              <w:t>reflect</w:t>
            </w:r>
            <w:r w:rsidRPr="00FF31E2">
              <w:rPr>
                <w:rFonts w:ascii="Corbel" w:hAnsi="Corbel"/>
              </w:rPr>
              <w:t xml:space="preserve"> grant-supported activities</w:t>
            </w:r>
            <w:r>
              <w:rPr>
                <w:rFonts w:ascii="Corbel" w:hAnsi="Corbel"/>
              </w:rPr>
              <w:t xml:space="preserve">, including uplifts to compliance, workforce development, and student support functions. </w:t>
            </w:r>
          </w:p>
          <w:p w14:paraId="11BBFEC8" w14:textId="77777777" w:rsidR="00C2324A" w:rsidRDefault="00C2324A" w:rsidP="00C2324A">
            <w:pPr>
              <w:rPr>
                <w:rFonts w:ascii="Corbel" w:hAnsi="Corbel"/>
              </w:rPr>
            </w:pPr>
          </w:p>
          <w:p w14:paraId="7429F281" w14:textId="77777777" w:rsidR="00C2324A" w:rsidRPr="00FF31E2" w:rsidRDefault="00C2324A" w:rsidP="00C2324A">
            <w:pPr>
              <w:rPr>
                <w:rFonts w:ascii="Corbel" w:hAnsi="Corbel"/>
              </w:rPr>
            </w:pPr>
            <w:r>
              <w:rPr>
                <w:rFonts w:ascii="Corbel" w:hAnsi="Corbel"/>
              </w:rPr>
              <w:t>Annual reporting and the provision of audited financial statements to Skills SA are included within the initiative’s grant terms.</w:t>
            </w:r>
          </w:p>
          <w:p w14:paraId="29B1FF92" w14:textId="77777777" w:rsidR="002428E1" w:rsidRDefault="002428E1" w:rsidP="00766694">
            <w:pPr>
              <w:rPr>
                <w:rFonts w:ascii="Corbel" w:hAnsi="Corbel"/>
              </w:rPr>
            </w:pPr>
          </w:p>
          <w:p w14:paraId="75FA6845" w14:textId="13A17DEE" w:rsidR="00B63C02" w:rsidRDefault="00B63C02" w:rsidP="00766694">
            <w:pPr>
              <w:rPr>
                <w:rFonts w:ascii="Corbel" w:hAnsi="Corbel"/>
              </w:rPr>
            </w:pPr>
            <w:r>
              <w:rPr>
                <w:rFonts w:ascii="Corbel" w:hAnsi="Corbel"/>
              </w:rPr>
              <w:t>Key objectives of ‘Delivering for Community’ include:</w:t>
            </w:r>
          </w:p>
          <w:p w14:paraId="3590557E" w14:textId="241E5237" w:rsidR="00B63C02" w:rsidRPr="00137E25" w:rsidRDefault="00B63C02" w:rsidP="00137E25">
            <w:pPr>
              <w:pStyle w:val="ListParagraph"/>
              <w:numPr>
                <w:ilvl w:val="0"/>
                <w:numId w:val="31"/>
              </w:numPr>
              <w:ind w:left="454"/>
              <w:rPr>
                <w:rFonts w:ascii="Corbel" w:hAnsi="Corbel"/>
                <w:i/>
                <w:iCs/>
              </w:rPr>
            </w:pPr>
            <w:r w:rsidRPr="00137E25">
              <w:rPr>
                <w:rFonts w:ascii="Corbel" w:hAnsi="Corbel"/>
                <w:i/>
                <w:iCs/>
              </w:rPr>
              <w:lastRenderedPageBreak/>
              <w:t>Engagement</w:t>
            </w:r>
          </w:p>
          <w:p w14:paraId="09C53C1E" w14:textId="5800C523" w:rsidR="00B63C02" w:rsidRDefault="00B63C02" w:rsidP="00137E25">
            <w:pPr>
              <w:pStyle w:val="ListParagraph"/>
              <w:ind w:left="454"/>
              <w:rPr>
                <w:rFonts w:ascii="Corbel" w:hAnsi="Corbel"/>
              </w:rPr>
            </w:pPr>
            <w:r>
              <w:rPr>
                <w:rFonts w:ascii="Corbel" w:hAnsi="Corbel"/>
              </w:rPr>
              <w:t xml:space="preserve">Strengthen Tauondi’s engagement with government and </w:t>
            </w:r>
            <w:r w:rsidR="00A155C2">
              <w:rPr>
                <w:rFonts w:ascii="Corbel" w:hAnsi="Corbel"/>
              </w:rPr>
              <w:t xml:space="preserve">community partners to enhance </w:t>
            </w:r>
            <w:r w:rsidR="00F92393">
              <w:rPr>
                <w:rFonts w:ascii="Corbel" w:hAnsi="Corbel"/>
              </w:rPr>
              <w:t>visibility</w:t>
            </w:r>
            <w:r w:rsidR="00A155C2">
              <w:rPr>
                <w:rFonts w:ascii="Corbel" w:hAnsi="Corbel"/>
              </w:rPr>
              <w:t xml:space="preserve">, collaboration and opportunities for commercial and funding growth. This includes active </w:t>
            </w:r>
            <w:r w:rsidR="00F92393">
              <w:rPr>
                <w:rFonts w:ascii="Corbel" w:hAnsi="Corbel"/>
              </w:rPr>
              <w:t xml:space="preserve">participation in agreed governance processes, transparent financial reporting, and ongoing discussions with Skills SA and other agencies to support a sustainable operating model. </w:t>
            </w:r>
            <w:r>
              <w:rPr>
                <w:rFonts w:ascii="Corbel" w:hAnsi="Corbel"/>
              </w:rPr>
              <w:t xml:space="preserve"> </w:t>
            </w:r>
          </w:p>
          <w:p w14:paraId="51797A29" w14:textId="304CB4EA" w:rsidR="00B63C02" w:rsidRPr="00137E25" w:rsidRDefault="00B63C02" w:rsidP="00137E25">
            <w:pPr>
              <w:pStyle w:val="ListParagraph"/>
              <w:numPr>
                <w:ilvl w:val="0"/>
                <w:numId w:val="31"/>
              </w:numPr>
              <w:ind w:left="454"/>
              <w:rPr>
                <w:rFonts w:ascii="Corbel" w:hAnsi="Corbel"/>
                <w:i/>
                <w:iCs/>
              </w:rPr>
            </w:pPr>
            <w:r w:rsidRPr="00137E25">
              <w:rPr>
                <w:rFonts w:ascii="Corbel" w:hAnsi="Corbel"/>
                <w:i/>
                <w:iCs/>
              </w:rPr>
              <w:t>Sustainable operating model</w:t>
            </w:r>
          </w:p>
          <w:p w14:paraId="30168556" w14:textId="0AD50312" w:rsidR="00B63C02" w:rsidRDefault="00F92393" w:rsidP="00137E25">
            <w:pPr>
              <w:pStyle w:val="ListParagraph"/>
              <w:ind w:left="454"/>
              <w:rPr>
                <w:rFonts w:ascii="Corbel" w:hAnsi="Corbel"/>
              </w:rPr>
            </w:pPr>
            <w:r>
              <w:rPr>
                <w:rFonts w:ascii="Corbel" w:hAnsi="Corbel"/>
              </w:rPr>
              <w:t xml:space="preserve">Support Tauondi’s continued transition to a sustainable business model aligned with its Strategic Plan, focused on strengthening its three divisions (Training, Support, and Business). This includes </w:t>
            </w:r>
            <w:r w:rsidR="00432760">
              <w:rPr>
                <w:rFonts w:ascii="Corbel" w:hAnsi="Corbel"/>
              </w:rPr>
              <w:t>activities to diversify revenue sources, expand service delivery models through technology, and broaden client reach across sectors and locations.</w:t>
            </w:r>
          </w:p>
          <w:p w14:paraId="218703F2" w14:textId="580BE0D8" w:rsidR="00B63C02" w:rsidRPr="00137E25" w:rsidRDefault="00B63C02" w:rsidP="001462B5">
            <w:pPr>
              <w:pStyle w:val="ListParagraph"/>
              <w:numPr>
                <w:ilvl w:val="0"/>
                <w:numId w:val="31"/>
              </w:numPr>
              <w:ind w:left="454"/>
              <w:rPr>
                <w:rFonts w:ascii="Corbel" w:hAnsi="Corbel"/>
                <w:i/>
                <w:iCs/>
              </w:rPr>
            </w:pPr>
            <w:r w:rsidRPr="00137E25">
              <w:rPr>
                <w:rFonts w:ascii="Corbel" w:hAnsi="Corbel"/>
                <w:i/>
                <w:iCs/>
              </w:rPr>
              <w:t>Training and support outcomes</w:t>
            </w:r>
          </w:p>
          <w:p w14:paraId="62729C6F" w14:textId="5028EC92" w:rsidR="00B63C02" w:rsidRDefault="001462B5" w:rsidP="00137E25">
            <w:pPr>
              <w:pStyle w:val="ListParagraph"/>
              <w:ind w:left="454"/>
              <w:rPr>
                <w:rFonts w:ascii="Corbel" w:hAnsi="Corbel"/>
              </w:rPr>
            </w:pPr>
            <w:r>
              <w:rPr>
                <w:rFonts w:ascii="Corbel" w:hAnsi="Corbel"/>
              </w:rPr>
              <w:t xml:space="preserve">Increase </w:t>
            </w:r>
            <w:r w:rsidR="00AD374C">
              <w:rPr>
                <w:rFonts w:ascii="Corbel" w:hAnsi="Corbel"/>
              </w:rPr>
              <w:t xml:space="preserve">Tauondi’s training and support delivery to Aboriginal and non-Aboriginal learners and organisations, growing both enrolments and revenue from publicly subsidised and fee-for-service activities. </w:t>
            </w:r>
            <w:r w:rsidR="006E00DD">
              <w:rPr>
                <w:rFonts w:ascii="Corbel" w:hAnsi="Corbel"/>
              </w:rPr>
              <w:t>Support the development of culturally safe learning environments, contextualised training content, and mentoring services that enhance student completion rates and Aboriginal workforce retention.</w:t>
            </w:r>
          </w:p>
          <w:p w14:paraId="763CED88" w14:textId="01A290A7" w:rsidR="00B63C02" w:rsidRPr="00137E25" w:rsidRDefault="00B63C02" w:rsidP="001462B5">
            <w:pPr>
              <w:pStyle w:val="ListParagraph"/>
              <w:numPr>
                <w:ilvl w:val="0"/>
                <w:numId w:val="31"/>
              </w:numPr>
              <w:ind w:left="454"/>
              <w:rPr>
                <w:rFonts w:ascii="Corbel" w:hAnsi="Corbel"/>
                <w:i/>
                <w:iCs/>
              </w:rPr>
            </w:pPr>
            <w:r w:rsidRPr="00137E25">
              <w:rPr>
                <w:rFonts w:ascii="Corbel" w:hAnsi="Corbel"/>
                <w:i/>
                <w:iCs/>
              </w:rPr>
              <w:t xml:space="preserve">Planning, change management and business outcomes </w:t>
            </w:r>
          </w:p>
          <w:p w14:paraId="1F022AC4" w14:textId="3381601E" w:rsidR="001462B5" w:rsidRDefault="001462B5">
            <w:pPr>
              <w:pStyle w:val="ListParagraph"/>
              <w:ind w:left="454"/>
              <w:rPr>
                <w:rFonts w:ascii="Corbel" w:hAnsi="Corbel"/>
              </w:rPr>
            </w:pPr>
            <w:r>
              <w:rPr>
                <w:rFonts w:ascii="Corbel" w:hAnsi="Corbel"/>
              </w:rPr>
              <w:t xml:space="preserve">Enhance </w:t>
            </w:r>
            <w:r w:rsidR="006E00DD">
              <w:rPr>
                <w:rFonts w:ascii="Corbel" w:hAnsi="Corbel"/>
              </w:rPr>
              <w:t xml:space="preserve">Tauondi’s organisational capability through strategic planning and operational improvements that strengthen its capacity to deliver structured cultural services, education, and training on a sustainable basis. This includes business development activities that position </w:t>
            </w:r>
            <w:proofErr w:type="spellStart"/>
            <w:r w:rsidR="006E00DD">
              <w:rPr>
                <w:rFonts w:ascii="Corbel" w:hAnsi="Corbel"/>
              </w:rPr>
              <w:t>Tauondi</w:t>
            </w:r>
            <w:proofErr w:type="spellEnd"/>
            <w:r w:rsidR="006E00DD">
              <w:rPr>
                <w:rFonts w:ascii="Corbel" w:hAnsi="Corbel"/>
              </w:rPr>
              <w:t xml:space="preserve"> as a recognised hub for culturally informed training and support services.</w:t>
            </w:r>
          </w:p>
          <w:p w14:paraId="05BB3486" w14:textId="6418F1D9" w:rsidR="00941736" w:rsidRPr="00137E25" w:rsidRDefault="00941736" w:rsidP="00941736">
            <w:pPr>
              <w:pStyle w:val="ListParagraph"/>
              <w:numPr>
                <w:ilvl w:val="0"/>
                <w:numId w:val="31"/>
              </w:numPr>
              <w:ind w:left="458"/>
              <w:rPr>
                <w:rFonts w:ascii="Corbel" w:hAnsi="Corbel"/>
                <w:i/>
                <w:iCs/>
              </w:rPr>
            </w:pPr>
            <w:r w:rsidRPr="00137E25">
              <w:rPr>
                <w:rFonts w:ascii="Corbel" w:hAnsi="Corbel"/>
                <w:i/>
                <w:iCs/>
              </w:rPr>
              <w:t>Social and foundational skills outcomes</w:t>
            </w:r>
          </w:p>
          <w:p w14:paraId="09C41861" w14:textId="1E708218" w:rsidR="00941736" w:rsidRDefault="00941736" w:rsidP="00137E25">
            <w:pPr>
              <w:pStyle w:val="ListParagraph"/>
              <w:ind w:left="458"/>
              <w:rPr>
                <w:rFonts w:ascii="Corbel" w:hAnsi="Corbel"/>
              </w:rPr>
            </w:pPr>
            <w:r>
              <w:rPr>
                <w:rFonts w:ascii="Corbel" w:hAnsi="Corbel"/>
              </w:rPr>
              <w:t xml:space="preserve">Enhance social and community outcomes </w:t>
            </w:r>
            <w:r w:rsidR="00146AB5">
              <w:rPr>
                <w:rFonts w:ascii="Corbel" w:hAnsi="Corbel"/>
              </w:rPr>
              <w:t xml:space="preserve">through a strong focus on foundation skills development, including </w:t>
            </w:r>
            <w:r w:rsidR="00E93459">
              <w:rPr>
                <w:rFonts w:ascii="Corbel" w:hAnsi="Corbel"/>
              </w:rPr>
              <w:t>literacy</w:t>
            </w:r>
            <w:r w:rsidR="00146AB5">
              <w:rPr>
                <w:rFonts w:ascii="Corbel" w:hAnsi="Corbel"/>
              </w:rPr>
              <w:t xml:space="preserve">, numeracy, and digital literacy. These core skills are critical enablers of both individual empowerment and collective wellbeing. Strengthening foundation skills builds learner confidence, supports lifelong learning, and enables fuller participation in education, employment, and community life. This ensures that Tauondi’s programs deliver social as well as </w:t>
            </w:r>
            <w:r w:rsidR="002E2DD9">
              <w:rPr>
                <w:rFonts w:ascii="Corbel" w:hAnsi="Corbel"/>
              </w:rPr>
              <w:t xml:space="preserve">economic impact, supporting stronger families, communities, and cultural continuity. </w:t>
            </w:r>
          </w:p>
          <w:p w14:paraId="3102646A" w14:textId="31C3F45A" w:rsidR="00B63C02" w:rsidRDefault="00B63C02" w:rsidP="00766694">
            <w:pPr>
              <w:rPr>
                <w:rFonts w:ascii="Corbel" w:hAnsi="Corbel"/>
              </w:rPr>
            </w:pPr>
          </w:p>
          <w:p w14:paraId="3864EE85" w14:textId="51F1708B" w:rsidR="00A63F1E" w:rsidRDefault="00A63F1E" w:rsidP="00766694">
            <w:pPr>
              <w:rPr>
                <w:rFonts w:ascii="Corbel" w:hAnsi="Corbel"/>
              </w:rPr>
            </w:pPr>
            <w:r>
              <w:rPr>
                <w:rFonts w:ascii="Corbel" w:hAnsi="Corbel"/>
              </w:rPr>
              <w:t>Since the commencement of the NSA</w:t>
            </w:r>
            <w:r w:rsidR="001462B5">
              <w:rPr>
                <w:rFonts w:ascii="Corbel" w:hAnsi="Corbel"/>
              </w:rPr>
              <w:t xml:space="preserve"> </w:t>
            </w:r>
            <w:r w:rsidR="00B12DA9">
              <w:rPr>
                <w:rFonts w:ascii="Corbel" w:hAnsi="Corbel"/>
              </w:rPr>
              <w:t xml:space="preserve">and </w:t>
            </w:r>
            <w:r w:rsidR="001462B5">
              <w:rPr>
                <w:rFonts w:ascii="Corbel" w:hAnsi="Corbel"/>
              </w:rPr>
              <w:t xml:space="preserve">up </w:t>
            </w:r>
            <w:r w:rsidR="00B12DA9">
              <w:rPr>
                <w:rFonts w:ascii="Corbel" w:hAnsi="Corbel"/>
              </w:rPr>
              <w:t xml:space="preserve">to the end </w:t>
            </w:r>
            <w:r>
              <w:rPr>
                <w:rFonts w:ascii="Corbel" w:hAnsi="Corbel"/>
              </w:rPr>
              <w:t xml:space="preserve">of </w:t>
            </w:r>
            <w:r w:rsidR="001462B5">
              <w:rPr>
                <w:rFonts w:ascii="Corbel" w:hAnsi="Corbel"/>
              </w:rPr>
              <w:t xml:space="preserve">the </w:t>
            </w:r>
            <w:r>
              <w:rPr>
                <w:rFonts w:ascii="Corbel" w:hAnsi="Corbel"/>
              </w:rPr>
              <w:t xml:space="preserve">2024-25 financial year, South Australia has made an initial investment of $1.9 million to </w:t>
            </w:r>
            <w:proofErr w:type="spellStart"/>
            <w:r>
              <w:rPr>
                <w:rFonts w:ascii="Corbel" w:hAnsi="Corbel"/>
              </w:rPr>
              <w:t>Tauondi</w:t>
            </w:r>
            <w:proofErr w:type="spellEnd"/>
            <w:r w:rsidR="004D387A">
              <w:rPr>
                <w:rFonts w:ascii="Corbel" w:hAnsi="Corbel"/>
              </w:rPr>
              <w:t xml:space="preserve"> through the </w:t>
            </w:r>
            <w:r>
              <w:rPr>
                <w:rFonts w:ascii="Corbel" w:hAnsi="Corbel"/>
              </w:rPr>
              <w:t>State</w:t>
            </w:r>
            <w:r w:rsidR="004D387A">
              <w:rPr>
                <w:rFonts w:ascii="Corbel" w:hAnsi="Corbel"/>
              </w:rPr>
              <w:t>’s</w:t>
            </w:r>
            <w:r>
              <w:rPr>
                <w:rFonts w:ascii="Corbel" w:hAnsi="Corbel"/>
              </w:rPr>
              <w:t xml:space="preserve"> contribution under this </w:t>
            </w:r>
            <w:r w:rsidR="00BA6598">
              <w:rPr>
                <w:rFonts w:ascii="Corbel" w:hAnsi="Corbel"/>
              </w:rPr>
              <w:t>policy initiative</w:t>
            </w:r>
            <w:r>
              <w:rPr>
                <w:rFonts w:ascii="Corbel" w:hAnsi="Corbel"/>
              </w:rPr>
              <w:t xml:space="preserve">.  </w:t>
            </w:r>
          </w:p>
          <w:p w14:paraId="0D424735" w14:textId="77777777" w:rsidR="001462B5" w:rsidRDefault="001462B5" w:rsidP="00766694">
            <w:pPr>
              <w:rPr>
                <w:rFonts w:ascii="Corbel" w:hAnsi="Corbel"/>
              </w:rPr>
            </w:pPr>
          </w:p>
          <w:p w14:paraId="42CB757B" w14:textId="55FAA7EB" w:rsidR="004D387A" w:rsidRPr="004D387A" w:rsidRDefault="004D387A" w:rsidP="004D387A">
            <w:pPr>
              <w:rPr>
                <w:rFonts w:ascii="Corbel" w:hAnsi="Corbel"/>
              </w:rPr>
            </w:pPr>
            <w:r w:rsidRPr="004D387A">
              <w:rPr>
                <w:rFonts w:ascii="Corbel" w:hAnsi="Corbel"/>
              </w:rPr>
              <w:t>During this period, the grant has supported Tauondi’s ongoing business and commercial development, delivering steady year-on-year growth.</w:t>
            </w:r>
            <w:r w:rsidR="008A1209">
              <w:rPr>
                <w:rFonts w:ascii="Corbel" w:hAnsi="Corbel"/>
              </w:rPr>
              <w:t xml:space="preserve"> This growth is attributed to the strategic</w:t>
            </w:r>
            <w:r w:rsidR="007E077A">
              <w:rPr>
                <w:rFonts w:ascii="Corbel" w:hAnsi="Corbel"/>
              </w:rPr>
              <w:t xml:space="preserve"> </w:t>
            </w:r>
            <w:r w:rsidR="005E5D2B">
              <w:rPr>
                <w:rFonts w:ascii="Corbel" w:hAnsi="Corbel"/>
              </w:rPr>
              <w:t>execution of Tauondi’s sustainability plan</w:t>
            </w:r>
            <w:r w:rsidR="00FE4F7B">
              <w:rPr>
                <w:rFonts w:ascii="Corbel" w:hAnsi="Corbel"/>
              </w:rPr>
              <w:t xml:space="preserve"> which has led to significant reform in their training delivery, business diversification, and organisational strengthening across multiple sectors, which demonstrates the impact of Aboriginal Community-Controlled leadership. Key outcomes to date include:</w:t>
            </w:r>
          </w:p>
          <w:p w14:paraId="1266C481" w14:textId="77777777" w:rsidR="004D387A" w:rsidRPr="004D387A" w:rsidRDefault="004D387A" w:rsidP="00137E25">
            <w:pPr>
              <w:numPr>
                <w:ilvl w:val="0"/>
                <w:numId w:val="32"/>
              </w:numPr>
              <w:tabs>
                <w:tab w:val="clear" w:pos="720"/>
              </w:tabs>
              <w:ind w:left="454"/>
              <w:rPr>
                <w:rFonts w:ascii="Corbel" w:hAnsi="Corbel"/>
              </w:rPr>
            </w:pPr>
            <w:r w:rsidRPr="00137E25">
              <w:rPr>
                <w:rFonts w:ascii="Corbel" w:hAnsi="Corbel"/>
              </w:rPr>
              <w:t>Increased student participation and course demand</w:t>
            </w:r>
            <w:r w:rsidRPr="004D387A">
              <w:rPr>
                <w:rFonts w:ascii="Corbel" w:hAnsi="Corbel"/>
              </w:rPr>
              <w:t xml:space="preserve">, supported by the delivery of </w:t>
            </w:r>
            <w:r w:rsidRPr="00137E25">
              <w:rPr>
                <w:rFonts w:ascii="Corbel" w:hAnsi="Corbel"/>
              </w:rPr>
              <w:t>Fee-Free First Nations</w:t>
            </w:r>
            <w:r w:rsidRPr="004D387A">
              <w:rPr>
                <w:rFonts w:ascii="Corbel" w:hAnsi="Corbel"/>
              </w:rPr>
              <w:t xml:space="preserve"> places and the consolidation of Tauondi’s course scope to strengthen delivery capability and capacity.</w:t>
            </w:r>
          </w:p>
          <w:p w14:paraId="0B8D5405" w14:textId="77777777" w:rsidR="004D387A" w:rsidRPr="004D387A" w:rsidRDefault="004D387A" w:rsidP="00137E25">
            <w:pPr>
              <w:numPr>
                <w:ilvl w:val="0"/>
                <w:numId w:val="32"/>
              </w:numPr>
              <w:tabs>
                <w:tab w:val="clear" w:pos="720"/>
              </w:tabs>
              <w:ind w:left="454"/>
              <w:rPr>
                <w:rFonts w:ascii="Corbel" w:hAnsi="Corbel"/>
              </w:rPr>
            </w:pPr>
            <w:r w:rsidRPr="00137E25">
              <w:rPr>
                <w:rFonts w:ascii="Corbel" w:hAnsi="Corbel"/>
              </w:rPr>
              <w:t>Growth in revenue and diversification of income sources</w:t>
            </w:r>
            <w:r w:rsidRPr="004D387A">
              <w:rPr>
                <w:rFonts w:ascii="Corbel" w:hAnsi="Corbel"/>
              </w:rPr>
              <w:t xml:space="preserve">, including the establishment of new business ventures such as the </w:t>
            </w:r>
            <w:proofErr w:type="spellStart"/>
            <w:r w:rsidRPr="004D387A">
              <w:rPr>
                <w:rFonts w:ascii="Corbel" w:hAnsi="Corbel"/>
              </w:rPr>
              <w:t>Tauondi</w:t>
            </w:r>
            <w:proofErr w:type="spellEnd"/>
            <w:r w:rsidRPr="004D387A">
              <w:rPr>
                <w:rFonts w:ascii="Corbel" w:hAnsi="Corbel"/>
              </w:rPr>
              <w:t xml:space="preserve"> Driving School and Pathways Centre.</w:t>
            </w:r>
          </w:p>
          <w:p w14:paraId="47DCFE69" w14:textId="77777777" w:rsidR="004D387A" w:rsidRPr="004D387A" w:rsidRDefault="004D387A" w:rsidP="00137E25">
            <w:pPr>
              <w:numPr>
                <w:ilvl w:val="0"/>
                <w:numId w:val="32"/>
              </w:numPr>
              <w:tabs>
                <w:tab w:val="clear" w:pos="720"/>
              </w:tabs>
              <w:ind w:left="454"/>
              <w:rPr>
                <w:rFonts w:ascii="Corbel" w:hAnsi="Corbel"/>
              </w:rPr>
            </w:pPr>
            <w:r w:rsidRPr="00137E25">
              <w:rPr>
                <w:rFonts w:ascii="Corbel" w:hAnsi="Corbel"/>
              </w:rPr>
              <w:t>Development of new strategic and business directions</w:t>
            </w:r>
            <w:r w:rsidRPr="004D387A">
              <w:rPr>
                <w:rFonts w:ascii="Corbel" w:hAnsi="Corbel"/>
              </w:rPr>
              <w:t xml:space="preserve"> through the </w:t>
            </w:r>
            <w:proofErr w:type="spellStart"/>
            <w:r w:rsidRPr="00137E25">
              <w:rPr>
                <w:rFonts w:ascii="Corbel" w:hAnsi="Corbel"/>
              </w:rPr>
              <w:t>Tauondi</w:t>
            </w:r>
            <w:proofErr w:type="spellEnd"/>
            <w:r w:rsidRPr="00137E25">
              <w:rPr>
                <w:rFonts w:ascii="Corbel" w:hAnsi="Corbel"/>
              </w:rPr>
              <w:t xml:space="preserve"> Strong</w:t>
            </w:r>
            <w:r w:rsidRPr="004D387A">
              <w:rPr>
                <w:rFonts w:ascii="Corbel" w:hAnsi="Corbel"/>
              </w:rPr>
              <w:t xml:space="preserve"> plan, outlining priorities for sustainability and growth in the coming years.</w:t>
            </w:r>
          </w:p>
          <w:p w14:paraId="0418DDA3" w14:textId="77777777" w:rsidR="004D387A" w:rsidRPr="004D387A" w:rsidRDefault="004D387A" w:rsidP="00137E25">
            <w:pPr>
              <w:numPr>
                <w:ilvl w:val="0"/>
                <w:numId w:val="32"/>
              </w:numPr>
              <w:tabs>
                <w:tab w:val="clear" w:pos="720"/>
              </w:tabs>
              <w:ind w:left="454"/>
              <w:rPr>
                <w:rFonts w:ascii="Corbel" w:hAnsi="Corbel"/>
              </w:rPr>
            </w:pPr>
            <w:r w:rsidRPr="00137E25">
              <w:rPr>
                <w:rFonts w:ascii="Corbel" w:hAnsi="Corbel"/>
              </w:rPr>
              <w:t>Improved organisational stability and financial health</w:t>
            </w:r>
            <w:r w:rsidRPr="004D387A">
              <w:rPr>
                <w:rFonts w:ascii="Corbel" w:hAnsi="Corbel"/>
              </w:rPr>
              <w:t>, with early indicators of workforce regrowth and sustained improvements in Tauondi’s operational position.</w:t>
            </w:r>
          </w:p>
          <w:p w14:paraId="5D8FE6BE" w14:textId="77777777" w:rsidR="00FF31E2" w:rsidRPr="00FF31E2" w:rsidRDefault="00FF31E2" w:rsidP="00766694">
            <w:pPr>
              <w:rPr>
                <w:rFonts w:ascii="Corbel" w:hAnsi="Corbel"/>
              </w:rPr>
            </w:pPr>
          </w:p>
          <w:p w14:paraId="53BECA7C" w14:textId="1BA434E5" w:rsidR="00FF31E2" w:rsidRPr="00FF31E2" w:rsidRDefault="00766694" w:rsidP="00766694">
            <w:pPr>
              <w:rPr>
                <w:rFonts w:ascii="Corbel" w:hAnsi="Corbel"/>
                <w:b/>
                <w:bCs/>
              </w:rPr>
            </w:pPr>
            <w:r w:rsidRPr="00FF31E2">
              <w:rPr>
                <w:rFonts w:ascii="Corbel" w:hAnsi="Corbel"/>
                <w:b/>
                <w:bCs/>
              </w:rPr>
              <w:t>Community of Practice</w:t>
            </w:r>
          </w:p>
          <w:p w14:paraId="211D4E71" w14:textId="15932D69" w:rsidR="00766694" w:rsidRPr="00FF31E2" w:rsidRDefault="2E6DC44E" w:rsidP="00766694">
            <w:pPr>
              <w:rPr>
                <w:rFonts w:ascii="Corbel" w:hAnsi="Corbel"/>
              </w:rPr>
            </w:pPr>
            <w:r w:rsidRPr="2F631B25">
              <w:rPr>
                <w:rFonts w:ascii="Corbel" w:hAnsi="Corbel"/>
              </w:rPr>
              <w:lastRenderedPageBreak/>
              <w:t xml:space="preserve">In addition to the </w:t>
            </w:r>
            <w:r w:rsidR="00A3771A">
              <w:rPr>
                <w:rFonts w:ascii="Corbel" w:hAnsi="Corbel"/>
              </w:rPr>
              <w:t xml:space="preserve">ACC </w:t>
            </w:r>
            <w:r w:rsidRPr="2F631B25">
              <w:rPr>
                <w:rFonts w:ascii="Corbel" w:hAnsi="Corbel"/>
              </w:rPr>
              <w:t xml:space="preserve">RTO-specific development and sustainability grants </w:t>
            </w:r>
            <w:r w:rsidR="00A3771A">
              <w:rPr>
                <w:rFonts w:ascii="Corbel" w:hAnsi="Corbel"/>
              </w:rPr>
              <w:t>set out above</w:t>
            </w:r>
            <w:r w:rsidRPr="2F631B25">
              <w:rPr>
                <w:rFonts w:ascii="Corbel" w:hAnsi="Corbel"/>
              </w:rPr>
              <w:t xml:space="preserve">, further sector-wide initiatives will be designed </w:t>
            </w:r>
            <w:r w:rsidR="51BF1813" w:rsidRPr="08996A3A">
              <w:rPr>
                <w:rFonts w:ascii="Corbel" w:hAnsi="Corbel"/>
              </w:rPr>
              <w:t>and implemented through the Aboriginal Adult Education</w:t>
            </w:r>
            <w:r w:rsidR="51BF1813" w:rsidRPr="2F479E69">
              <w:rPr>
                <w:rFonts w:ascii="Corbel" w:hAnsi="Corbel"/>
              </w:rPr>
              <w:t xml:space="preserve"> and Training Strategy and </w:t>
            </w:r>
            <w:r w:rsidR="00345735">
              <w:rPr>
                <w:rFonts w:ascii="Corbel" w:hAnsi="Corbel"/>
              </w:rPr>
              <w:t>the Strategic</w:t>
            </w:r>
            <w:r w:rsidR="51BF1813" w:rsidRPr="2F8C0032">
              <w:rPr>
                <w:rFonts w:ascii="Corbel" w:hAnsi="Corbel"/>
              </w:rPr>
              <w:t xml:space="preserve"> Action Plan. These initiatives will be </w:t>
            </w:r>
            <w:r w:rsidR="51BF1813" w:rsidRPr="528BF127">
              <w:rPr>
                <w:rFonts w:ascii="Corbel" w:hAnsi="Corbel"/>
              </w:rPr>
              <w:t xml:space="preserve">informed by </w:t>
            </w:r>
            <w:r w:rsidR="51BF1813" w:rsidRPr="4DCFC0F1">
              <w:rPr>
                <w:rFonts w:ascii="Corbel" w:hAnsi="Corbel"/>
              </w:rPr>
              <w:t xml:space="preserve">advice from the </w:t>
            </w:r>
            <w:r w:rsidR="51BF1813" w:rsidRPr="780C232F">
              <w:rPr>
                <w:rFonts w:ascii="Corbel" w:hAnsi="Corbel"/>
              </w:rPr>
              <w:t>CoP to ensure they reflect shared</w:t>
            </w:r>
            <w:r w:rsidR="51BF1813" w:rsidRPr="42891AF9">
              <w:rPr>
                <w:rFonts w:ascii="Corbel" w:hAnsi="Corbel"/>
              </w:rPr>
              <w:t xml:space="preserve"> priorities across the </w:t>
            </w:r>
            <w:r w:rsidR="51BF1813" w:rsidRPr="473A79D7">
              <w:rPr>
                <w:rFonts w:ascii="Corbel" w:hAnsi="Corbel"/>
              </w:rPr>
              <w:t>sector</w:t>
            </w:r>
            <w:r w:rsidR="0021443C">
              <w:rPr>
                <w:rFonts w:ascii="Corbel" w:hAnsi="Corbel"/>
              </w:rPr>
              <w:t>, and drive investment in the ACC RTO and FNO RTO sector</w:t>
            </w:r>
            <w:r w:rsidR="51BF1813" w:rsidRPr="473A79D7">
              <w:rPr>
                <w:rFonts w:ascii="Corbel" w:hAnsi="Corbel"/>
              </w:rPr>
              <w:t xml:space="preserve">. </w:t>
            </w:r>
          </w:p>
          <w:p w14:paraId="76C9CF25" w14:textId="77777777" w:rsidR="00766694" w:rsidRPr="00FF31E2" w:rsidRDefault="00766694" w:rsidP="009607F2">
            <w:pPr>
              <w:rPr>
                <w:rFonts w:ascii="Corbel" w:hAnsi="Corbel"/>
              </w:rPr>
            </w:pPr>
          </w:p>
        </w:tc>
      </w:tr>
    </w:tbl>
    <w:p w14:paraId="1825ED9C" w14:textId="77777777" w:rsidR="00766694" w:rsidRPr="00766694" w:rsidRDefault="00766694" w:rsidP="00766694">
      <w:pPr>
        <w:rPr>
          <w:rFonts w:ascii="Corbel" w:hAnsi="Corbel"/>
        </w:rPr>
      </w:pPr>
    </w:p>
    <w:tbl>
      <w:tblPr>
        <w:tblStyle w:val="TableGrid"/>
        <w:tblW w:w="9356" w:type="dxa"/>
        <w:tblInd w:w="-147" w:type="dxa"/>
        <w:tblLook w:val="04A0" w:firstRow="1" w:lastRow="0" w:firstColumn="1" w:lastColumn="0" w:noHBand="0" w:noVBand="1"/>
      </w:tblPr>
      <w:tblGrid>
        <w:gridCol w:w="2127"/>
        <w:gridCol w:w="2410"/>
        <w:gridCol w:w="2409"/>
        <w:gridCol w:w="2410"/>
      </w:tblGrid>
      <w:tr w:rsidR="00E4077E" w:rsidRPr="00D56365" w14:paraId="04252B67" w14:textId="7EE88F27">
        <w:tc>
          <w:tcPr>
            <w:tcW w:w="2127" w:type="dxa"/>
            <w:vAlign w:val="bottom"/>
          </w:tcPr>
          <w:p w14:paraId="7E67B19B" w14:textId="69C2BD04" w:rsidR="002D52AE" w:rsidRPr="00D56365" w:rsidRDefault="002D52AE">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6B157ED1" w14:textId="4553232E" w:rsidR="002D52AE" w:rsidRPr="005F2B84" w:rsidRDefault="002D52AE">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32AF0D57" w14:textId="10DA0953" w:rsidR="002D52AE" w:rsidRPr="005F2B84" w:rsidRDefault="002D52AE">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410" w:type="dxa"/>
            <w:vAlign w:val="bottom"/>
          </w:tcPr>
          <w:p w14:paraId="009F8E5D" w14:textId="1AFD350A" w:rsidR="002D52AE" w:rsidRPr="005F2B84" w:rsidRDefault="002D52AE">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1E7B5C" w:rsidRPr="00D56365" w14:paraId="63E460AE" w14:textId="793E4D58">
        <w:tc>
          <w:tcPr>
            <w:tcW w:w="2127" w:type="dxa"/>
          </w:tcPr>
          <w:p w14:paraId="20FEC8F1" w14:textId="4A9B7B34" w:rsidR="002D52AE" w:rsidRPr="00DD1522" w:rsidRDefault="00DA2A37">
            <w:pPr>
              <w:pStyle w:val="ListParagraph"/>
              <w:spacing w:before="120" w:after="120"/>
              <w:ind w:left="0"/>
              <w:contextualSpacing w:val="0"/>
              <w:rPr>
                <w:rFonts w:ascii="Corbel" w:hAnsi="Corbel"/>
                <w:sz w:val="20"/>
                <w:szCs w:val="20"/>
              </w:rPr>
            </w:pPr>
            <w:r w:rsidRPr="00710144">
              <w:rPr>
                <w:rFonts w:ascii="Corbel" w:hAnsi="Corbel"/>
              </w:rPr>
              <w:t>$</w:t>
            </w:r>
            <w:r w:rsidR="00C10A56" w:rsidRPr="00710144">
              <w:rPr>
                <w:rFonts w:ascii="Corbel" w:hAnsi="Corbel"/>
              </w:rPr>
              <w:t>6</w:t>
            </w:r>
            <w:r w:rsidR="004619FC" w:rsidRPr="00710144">
              <w:rPr>
                <w:rFonts w:ascii="Corbel" w:hAnsi="Corbel"/>
              </w:rPr>
              <w:t>,</w:t>
            </w:r>
            <w:r w:rsidR="00C10A56" w:rsidRPr="00710144">
              <w:rPr>
                <w:rFonts w:ascii="Corbel" w:hAnsi="Corbel"/>
              </w:rPr>
              <w:t>525</w:t>
            </w:r>
            <w:r w:rsidR="004619FC" w:rsidRPr="00710144">
              <w:rPr>
                <w:rFonts w:ascii="Corbel" w:hAnsi="Corbel"/>
              </w:rPr>
              <w:t>,000</w:t>
            </w:r>
            <w:r w:rsidR="001C2501" w:rsidRPr="00710144">
              <w:rPr>
                <w:rFonts w:ascii="Corbel" w:hAnsi="Corbel"/>
              </w:rPr>
              <w:t xml:space="preserve"> </w:t>
            </w:r>
          </w:p>
        </w:tc>
        <w:tc>
          <w:tcPr>
            <w:tcW w:w="2410" w:type="dxa"/>
          </w:tcPr>
          <w:p w14:paraId="696F7F34" w14:textId="08938016" w:rsidR="002D52AE" w:rsidRPr="00DD1522" w:rsidRDefault="00C60B04">
            <w:pPr>
              <w:spacing w:before="120" w:after="120"/>
              <w:rPr>
                <w:rFonts w:ascii="Corbel" w:hAnsi="Corbel"/>
                <w:sz w:val="20"/>
                <w:szCs w:val="20"/>
              </w:rPr>
            </w:pPr>
            <w:r w:rsidRPr="00710144">
              <w:rPr>
                <w:rFonts w:ascii="Corbel" w:hAnsi="Corbel"/>
              </w:rPr>
              <w:t>$</w:t>
            </w:r>
            <w:r w:rsidR="00C10A56" w:rsidRPr="00710144">
              <w:rPr>
                <w:rFonts w:ascii="Corbel" w:hAnsi="Corbel"/>
              </w:rPr>
              <w:t>6</w:t>
            </w:r>
            <w:r w:rsidR="004619FC" w:rsidRPr="00710144">
              <w:rPr>
                <w:rFonts w:ascii="Corbel" w:hAnsi="Corbel"/>
              </w:rPr>
              <w:t>,</w:t>
            </w:r>
            <w:r w:rsidR="00C10A56" w:rsidRPr="00710144">
              <w:rPr>
                <w:rFonts w:ascii="Corbel" w:hAnsi="Corbel"/>
              </w:rPr>
              <w:t>525</w:t>
            </w:r>
            <w:r w:rsidR="004619FC" w:rsidRPr="00710144">
              <w:rPr>
                <w:rFonts w:ascii="Corbel" w:hAnsi="Corbel"/>
              </w:rPr>
              <w:t>,000</w:t>
            </w:r>
            <w:r w:rsidR="001C2501" w:rsidRPr="00710144">
              <w:rPr>
                <w:rFonts w:ascii="Corbel" w:hAnsi="Corbel"/>
              </w:rPr>
              <w:t xml:space="preserve"> </w:t>
            </w:r>
          </w:p>
        </w:tc>
        <w:tc>
          <w:tcPr>
            <w:tcW w:w="2409" w:type="dxa"/>
          </w:tcPr>
          <w:p w14:paraId="756FCA89" w14:textId="54C6AAE5" w:rsidR="002D52AE" w:rsidRPr="00360E0B" w:rsidRDefault="00360E0B">
            <w:pPr>
              <w:pStyle w:val="ListParagraph"/>
              <w:spacing w:before="120" w:after="120"/>
              <w:ind w:left="0"/>
              <w:contextualSpacing w:val="0"/>
              <w:rPr>
                <w:rFonts w:ascii="Corbel" w:hAnsi="Corbel"/>
              </w:rPr>
            </w:pPr>
            <w:r w:rsidRPr="00360E0B">
              <w:rPr>
                <w:rFonts w:ascii="Corbel" w:hAnsi="Corbel"/>
              </w:rPr>
              <w:t>October 2025</w:t>
            </w:r>
          </w:p>
        </w:tc>
        <w:tc>
          <w:tcPr>
            <w:tcW w:w="2410" w:type="dxa"/>
          </w:tcPr>
          <w:p w14:paraId="5CB9EDCB" w14:textId="01642078" w:rsidR="002D52AE" w:rsidRPr="00360E0B" w:rsidRDefault="00360E0B">
            <w:pPr>
              <w:pStyle w:val="ListParagraph"/>
              <w:spacing w:before="120" w:after="120"/>
              <w:ind w:left="0"/>
              <w:contextualSpacing w:val="0"/>
              <w:rPr>
                <w:rFonts w:ascii="Corbel" w:hAnsi="Corbel"/>
              </w:rPr>
            </w:pPr>
            <w:r w:rsidRPr="00360E0B">
              <w:rPr>
                <w:rFonts w:ascii="Corbel" w:hAnsi="Corbel"/>
              </w:rPr>
              <w:t>December 2028</w:t>
            </w:r>
          </w:p>
        </w:tc>
      </w:tr>
    </w:tbl>
    <w:p w14:paraId="4B5DEE8B" w14:textId="77777777" w:rsidR="002D52AE" w:rsidRDefault="002D52AE" w:rsidP="002D52AE">
      <w:pPr>
        <w:spacing w:after="0"/>
      </w:pPr>
    </w:p>
    <w:p w14:paraId="6D952395" w14:textId="77777777" w:rsidR="002D52AE" w:rsidRPr="00ED7719" w:rsidRDefault="002D52AE" w:rsidP="00284A1A">
      <w:pPr>
        <w:pStyle w:val="ListParagraph"/>
        <w:numPr>
          <w:ilvl w:val="0"/>
          <w:numId w:val="9"/>
        </w:numPr>
        <w:rPr>
          <w:i/>
        </w:rPr>
      </w:pPr>
      <w:r>
        <w:rPr>
          <w:rFonts w:ascii="Corbel" w:hAnsi="Corbel"/>
        </w:rPr>
        <w:t>A</w:t>
      </w:r>
      <w:r w:rsidRPr="004F2103">
        <w:rPr>
          <w:rFonts w:ascii="Corbel" w:hAnsi="Corbel"/>
        </w:rPr>
        <w:t>pproach for contributing to activities to grow the First Nations VET workforce and boost cultural competency of mainstream RTOs (refer clause A102b). This refers to</w:t>
      </w:r>
      <w:r w:rsidRPr="00160190">
        <w:rPr>
          <w:rFonts w:ascii="Corbel" w:hAnsi="Corbel"/>
        </w:rPr>
        <w:t xml:space="preserve"> Closing the Gap Priority Reform 3: Transforming government organisations.</w:t>
      </w:r>
    </w:p>
    <w:tbl>
      <w:tblPr>
        <w:tblStyle w:val="TableGrid"/>
        <w:tblW w:w="0" w:type="auto"/>
        <w:tblLook w:val="04A0" w:firstRow="1" w:lastRow="0" w:firstColumn="1" w:lastColumn="0" w:noHBand="0" w:noVBand="1"/>
      </w:tblPr>
      <w:tblGrid>
        <w:gridCol w:w="9016"/>
      </w:tblGrid>
      <w:tr w:rsidR="00ED7719" w14:paraId="31A58F34" w14:textId="77777777" w:rsidTr="00ED7719">
        <w:tc>
          <w:tcPr>
            <w:tcW w:w="9016" w:type="dxa"/>
          </w:tcPr>
          <w:p w14:paraId="3762757E" w14:textId="25C7C4AD" w:rsidR="00AD0D13" w:rsidRPr="00AD0D13" w:rsidRDefault="008735E7" w:rsidP="00883889">
            <w:pPr>
              <w:rPr>
                <w:rFonts w:ascii="Corbel" w:hAnsi="Corbel"/>
                <w:b/>
                <w:bCs/>
                <w:iCs/>
              </w:rPr>
            </w:pPr>
            <w:r>
              <w:rPr>
                <w:rFonts w:ascii="Corbel" w:hAnsi="Corbel"/>
                <w:b/>
                <w:bCs/>
                <w:iCs/>
              </w:rPr>
              <w:t>Aboriginal Adult Education and Training Strategy and first three-year Action Plan</w:t>
            </w:r>
          </w:p>
          <w:p w14:paraId="657D04C5" w14:textId="1842E54D" w:rsidR="008735E7" w:rsidRDefault="003B7DE8" w:rsidP="00883889">
            <w:pPr>
              <w:rPr>
                <w:rFonts w:ascii="Corbel" w:hAnsi="Corbel"/>
                <w:iCs/>
              </w:rPr>
            </w:pPr>
            <w:r w:rsidRPr="00AD0D13">
              <w:rPr>
                <w:rFonts w:ascii="Corbel" w:hAnsi="Corbel"/>
                <w:iCs/>
              </w:rPr>
              <w:t xml:space="preserve">The Aboriginal Partnership Committee will finalise the </w:t>
            </w:r>
            <w:r w:rsidR="009607F2">
              <w:rPr>
                <w:rFonts w:ascii="Corbel" w:hAnsi="Corbel"/>
                <w:iCs/>
              </w:rPr>
              <w:t xml:space="preserve">draft </w:t>
            </w:r>
            <w:r w:rsidRPr="00AD0D13">
              <w:rPr>
                <w:rFonts w:ascii="Corbel" w:hAnsi="Corbel"/>
                <w:iCs/>
              </w:rPr>
              <w:t>Aboriginal Adult Education and Training Strategy</w:t>
            </w:r>
            <w:r w:rsidR="00077943">
              <w:rPr>
                <w:rFonts w:ascii="Corbel" w:hAnsi="Corbel"/>
                <w:iCs/>
              </w:rPr>
              <w:t xml:space="preserve"> and develop the first </w:t>
            </w:r>
            <w:r w:rsidR="008A29D9">
              <w:rPr>
                <w:rFonts w:ascii="Corbel" w:hAnsi="Corbel"/>
                <w:iCs/>
              </w:rPr>
              <w:t>Strategic</w:t>
            </w:r>
            <w:r w:rsidR="00077943">
              <w:rPr>
                <w:rFonts w:ascii="Corbel" w:hAnsi="Corbel"/>
                <w:iCs/>
              </w:rPr>
              <w:t xml:space="preserve"> Action Plan</w:t>
            </w:r>
            <w:r w:rsidR="008735E7">
              <w:rPr>
                <w:rFonts w:ascii="Corbel" w:hAnsi="Corbel"/>
                <w:iCs/>
              </w:rPr>
              <w:t xml:space="preserve">.  </w:t>
            </w:r>
          </w:p>
          <w:p w14:paraId="3057EE5A" w14:textId="77777777" w:rsidR="008735E7" w:rsidRDefault="008735E7" w:rsidP="00883889">
            <w:pPr>
              <w:rPr>
                <w:rFonts w:ascii="Corbel" w:hAnsi="Corbel"/>
                <w:iCs/>
              </w:rPr>
            </w:pPr>
          </w:p>
          <w:p w14:paraId="3515C42E" w14:textId="2F6E7967" w:rsidR="008735E7" w:rsidRPr="00FF31E2" w:rsidRDefault="008735E7" w:rsidP="008735E7">
            <w:pPr>
              <w:rPr>
                <w:rFonts w:ascii="Corbel" w:hAnsi="Corbel"/>
              </w:rPr>
            </w:pPr>
            <w:r>
              <w:rPr>
                <w:rFonts w:ascii="Corbel" w:hAnsi="Corbel"/>
                <w:iCs/>
              </w:rPr>
              <w:t xml:space="preserve">The </w:t>
            </w:r>
            <w:r w:rsidR="008A29D9">
              <w:rPr>
                <w:rFonts w:ascii="Corbel" w:hAnsi="Corbel"/>
                <w:iCs/>
              </w:rPr>
              <w:t>Strategic</w:t>
            </w:r>
            <w:r>
              <w:rPr>
                <w:rFonts w:ascii="Corbel" w:hAnsi="Corbel"/>
                <w:iCs/>
              </w:rPr>
              <w:t xml:space="preserve"> Action Plan </w:t>
            </w:r>
            <w:r w:rsidR="00077943">
              <w:rPr>
                <w:rFonts w:ascii="Corbel" w:hAnsi="Corbel"/>
                <w:iCs/>
              </w:rPr>
              <w:t xml:space="preserve">will include specific measures </w:t>
            </w:r>
            <w:r w:rsidR="009607F2">
              <w:rPr>
                <w:rFonts w:ascii="Corbel" w:hAnsi="Corbel"/>
                <w:iCs/>
              </w:rPr>
              <w:t xml:space="preserve">aligned with Priority Reform 3: Transforming government organisations, together with </w:t>
            </w:r>
            <w:r>
              <w:rPr>
                <w:rFonts w:ascii="Corbel" w:hAnsi="Corbel"/>
                <w:iCs/>
              </w:rPr>
              <w:t xml:space="preserve">measures associated with </w:t>
            </w:r>
            <w:r w:rsidR="009607F2">
              <w:rPr>
                <w:rFonts w:ascii="Corbel" w:hAnsi="Corbel"/>
                <w:iCs/>
              </w:rPr>
              <w:t xml:space="preserve">growing </w:t>
            </w:r>
            <w:r w:rsidR="00077943">
              <w:rPr>
                <w:rFonts w:ascii="Corbel" w:hAnsi="Corbel"/>
                <w:iCs/>
              </w:rPr>
              <w:t xml:space="preserve">the First Nations VET workforce and </w:t>
            </w:r>
            <w:r>
              <w:rPr>
                <w:rFonts w:ascii="Corbel" w:hAnsi="Corbel"/>
                <w:iCs/>
              </w:rPr>
              <w:t>boosting</w:t>
            </w:r>
            <w:r w:rsidR="00077943">
              <w:rPr>
                <w:rFonts w:ascii="Corbel" w:hAnsi="Corbel"/>
                <w:iCs/>
              </w:rPr>
              <w:t xml:space="preserve"> cultural competency across the broader training system.</w:t>
            </w:r>
            <w:r>
              <w:rPr>
                <w:rFonts w:ascii="Corbel" w:hAnsi="Corbel"/>
                <w:iCs/>
              </w:rPr>
              <w:t xml:space="preserve"> </w:t>
            </w:r>
            <w:r>
              <w:rPr>
                <w:rFonts w:ascii="Corbel" w:hAnsi="Corbel"/>
              </w:rPr>
              <w:t>Measures may</w:t>
            </w:r>
            <w:r w:rsidRPr="0D362598">
              <w:rPr>
                <w:rFonts w:ascii="Corbel" w:hAnsi="Corbel"/>
              </w:rPr>
              <w:t xml:space="preserve"> include:</w:t>
            </w:r>
          </w:p>
          <w:p w14:paraId="59899133" w14:textId="37CD7FAE" w:rsidR="008735E7" w:rsidRPr="00134B16" w:rsidRDefault="008735E7" w:rsidP="00134B16">
            <w:pPr>
              <w:pStyle w:val="ListParagraph"/>
              <w:numPr>
                <w:ilvl w:val="0"/>
                <w:numId w:val="27"/>
              </w:numPr>
              <w:rPr>
                <w:rFonts w:ascii="Corbel" w:hAnsi="Corbel"/>
              </w:rPr>
            </w:pPr>
            <w:r w:rsidRPr="00134B16">
              <w:rPr>
                <w:rFonts w:ascii="Corbel" w:hAnsi="Corbel"/>
              </w:rPr>
              <w:t xml:space="preserve">Strengthening student supports </w:t>
            </w:r>
          </w:p>
          <w:p w14:paraId="0778F086" w14:textId="61A80376" w:rsidR="008735E7" w:rsidRDefault="00134B16" w:rsidP="008735E7">
            <w:pPr>
              <w:pStyle w:val="ListParagraph"/>
              <w:numPr>
                <w:ilvl w:val="0"/>
                <w:numId w:val="27"/>
              </w:numPr>
              <w:rPr>
                <w:rFonts w:ascii="Corbel" w:hAnsi="Corbel"/>
              </w:rPr>
            </w:pPr>
            <w:r>
              <w:rPr>
                <w:rFonts w:ascii="Corbel" w:hAnsi="Corbel"/>
              </w:rPr>
              <w:t xml:space="preserve">ACC RTO </w:t>
            </w:r>
            <w:r w:rsidR="00C921E6">
              <w:rPr>
                <w:rFonts w:ascii="Corbel" w:hAnsi="Corbel"/>
              </w:rPr>
              <w:t>and First Nation Owned</w:t>
            </w:r>
            <w:r>
              <w:rPr>
                <w:rFonts w:ascii="Corbel" w:hAnsi="Corbel"/>
              </w:rPr>
              <w:t xml:space="preserve"> RTO w</w:t>
            </w:r>
            <w:r w:rsidR="008735E7" w:rsidRPr="00C63FF6">
              <w:rPr>
                <w:rFonts w:ascii="Corbel" w:hAnsi="Corbel"/>
              </w:rPr>
              <w:t>orkforce development and tailored professional learning for Aboriginal trainers and staff</w:t>
            </w:r>
          </w:p>
          <w:p w14:paraId="2F7C9EF6" w14:textId="2C0451BE" w:rsidR="008735E7" w:rsidRDefault="008735E7" w:rsidP="008735E7">
            <w:pPr>
              <w:pStyle w:val="ListParagraph"/>
              <w:numPr>
                <w:ilvl w:val="0"/>
                <w:numId w:val="27"/>
              </w:numPr>
              <w:rPr>
                <w:rFonts w:ascii="Corbel" w:hAnsi="Corbel"/>
              </w:rPr>
            </w:pPr>
            <w:r>
              <w:rPr>
                <w:rFonts w:ascii="Corbel" w:hAnsi="Corbel"/>
              </w:rPr>
              <w:t>Strengthening career pathways into training and assessment roles for Aboriginal people</w:t>
            </w:r>
          </w:p>
          <w:p w14:paraId="56A8C1BF" w14:textId="19FEA901" w:rsidR="009607F2" w:rsidRPr="00C63FF6" w:rsidRDefault="008735E7">
            <w:pPr>
              <w:pStyle w:val="ListParagraph"/>
              <w:numPr>
                <w:ilvl w:val="0"/>
                <w:numId w:val="27"/>
              </w:numPr>
              <w:rPr>
                <w:rFonts w:ascii="Corbel" w:hAnsi="Corbel"/>
                <w:iCs/>
              </w:rPr>
            </w:pPr>
            <w:r w:rsidRPr="00C63FF6">
              <w:rPr>
                <w:rFonts w:ascii="Corbel" w:hAnsi="Corbel"/>
              </w:rPr>
              <w:t>Aboriginal-led programs to develop cultural competency and cultural safety training and accreditation processes</w:t>
            </w:r>
          </w:p>
          <w:p w14:paraId="4A517295" w14:textId="11B4EA4A" w:rsidR="00223E4D" w:rsidRPr="00C63FF6" w:rsidRDefault="00223E4D" w:rsidP="00134B16">
            <w:pPr>
              <w:rPr>
                <w:rFonts w:ascii="Corbel" w:hAnsi="Corbel"/>
              </w:rPr>
            </w:pPr>
          </w:p>
        </w:tc>
      </w:tr>
    </w:tbl>
    <w:p w14:paraId="3F0249FA" w14:textId="77777777" w:rsidR="00ED7719" w:rsidRDefault="00ED7719" w:rsidP="002D52AE">
      <w:pPr>
        <w:rPr>
          <w:rFonts w:ascii="Corbel" w:hAnsi="Corbel"/>
        </w:rPr>
      </w:pPr>
    </w:p>
    <w:tbl>
      <w:tblPr>
        <w:tblStyle w:val="TableGrid"/>
        <w:tblW w:w="9214" w:type="dxa"/>
        <w:tblInd w:w="-147" w:type="dxa"/>
        <w:tblLook w:val="04A0" w:firstRow="1" w:lastRow="0" w:firstColumn="1" w:lastColumn="0" w:noHBand="0" w:noVBand="1"/>
      </w:tblPr>
      <w:tblGrid>
        <w:gridCol w:w="2127"/>
        <w:gridCol w:w="2410"/>
        <w:gridCol w:w="2409"/>
        <w:gridCol w:w="2268"/>
      </w:tblGrid>
      <w:tr w:rsidR="00F108D6" w:rsidRPr="00D56365" w14:paraId="6E684FB2" w14:textId="77777777">
        <w:tc>
          <w:tcPr>
            <w:tcW w:w="2127" w:type="dxa"/>
            <w:vAlign w:val="bottom"/>
          </w:tcPr>
          <w:p w14:paraId="5E429132" w14:textId="77777777" w:rsidR="00ED7719" w:rsidRPr="00D56365" w:rsidRDefault="00ED7719">
            <w:pPr>
              <w:pStyle w:val="ListParagraph"/>
              <w:ind w:left="0"/>
              <w:contextualSpacing w:val="0"/>
              <w:rPr>
                <w:rFonts w:ascii="Corbel" w:hAnsi="Corbel"/>
                <w:b/>
                <w:bCs/>
              </w:rPr>
            </w:pPr>
            <w:r>
              <w:rPr>
                <w:rFonts w:ascii="Corbel" w:hAnsi="Corbel"/>
                <w:b/>
                <w:bCs/>
              </w:rPr>
              <w:br/>
            </w:r>
            <w:r w:rsidRPr="00D56365">
              <w:rPr>
                <w:rFonts w:ascii="Corbel" w:hAnsi="Corbel"/>
                <w:b/>
                <w:bCs/>
              </w:rPr>
              <w:t>Commonwealth</w:t>
            </w:r>
            <w:r>
              <w:rPr>
                <w:rFonts w:ascii="Corbel" w:hAnsi="Corbel"/>
                <w:b/>
                <w:bCs/>
              </w:rPr>
              <w:t xml:space="preserve"> Investment ($)</w:t>
            </w:r>
          </w:p>
        </w:tc>
        <w:tc>
          <w:tcPr>
            <w:tcW w:w="2410" w:type="dxa"/>
            <w:vAlign w:val="bottom"/>
          </w:tcPr>
          <w:p w14:paraId="3AC911F7" w14:textId="77777777" w:rsidR="00ED7719" w:rsidRPr="005F2B84" w:rsidRDefault="00ED7719">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4EC312A9" w14:textId="77777777" w:rsidR="00ED7719" w:rsidRPr="005F2B84" w:rsidRDefault="00ED7719">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2CAFC6BF" w14:textId="77777777" w:rsidR="00ED7719" w:rsidRPr="005F2B84" w:rsidRDefault="00ED7719">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0B7FD2" w:rsidRPr="00D56365" w14:paraId="55D5CCD1" w14:textId="77777777">
        <w:tc>
          <w:tcPr>
            <w:tcW w:w="2127" w:type="dxa"/>
          </w:tcPr>
          <w:p w14:paraId="32C6565A" w14:textId="0599AA20" w:rsidR="00ED7719" w:rsidRPr="00710144" w:rsidRDefault="00456D98">
            <w:pPr>
              <w:pStyle w:val="ListParagraph"/>
              <w:spacing w:before="120" w:after="120"/>
              <w:ind w:left="0"/>
              <w:contextualSpacing w:val="0"/>
              <w:rPr>
                <w:rFonts w:ascii="Corbel" w:hAnsi="Corbel"/>
              </w:rPr>
            </w:pPr>
            <w:r w:rsidRPr="00710144">
              <w:rPr>
                <w:rFonts w:ascii="Corbel" w:hAnsi="Corbel"/>
              </w:rPr>
              <w:t>$</w:t>
            </w:r>
            <w:r w:rsidR="000238B5" w:rsidRPr="00710144">
              <w:rPr>
                <w:rFonts w:ascii="Corbel" w:hAnsi="Corbel"/>
              </w:rPr>
              <w:t>2</w:t>
            </w:r>
            <w:r w:rsidR="00581D6D" w:rsidRPr="00710144">
              <w:rPr>
                <w:rFonts w:ascii="Corbel" w:hAnsi="Corbel"/>
              </w:rPr>
              <w:t>,147,500</w:t>
            </w:r>
          </w:p>
        </w:tc>
        <w:tc>
          <w:tcPr>
            <w:tcW w:w="2410" w:type="dxa"/>
          </w:tcPr>
          <w:p w14:paraId="7DEB89BE" w14:textId="73204272" w:rsidR="00ED7719" w:rsidRPr="00710144" w:rsidRDefault="00456D98">
            <w:pPr>
              <w:spacing w:before="120" w:after="120"/>
              <w:rPr>
                <w:rFonts w:ascii="Corbel" w:hAnsi="Corbel"/>
              </w:rPr>
            </w:pPr>
            <w:r w:rsidRPr="00710144">
              <w:rPr>
                <w:rFonts w:ascii="Corbel" w:hAnsi="Corbel"/>
              </w:rPr>
              <w:t>$</w:t>
            </w:r>
            <w:r w:rsidR="00E762E3" w:rsidRPr="00710144">
              <w:rPr>
                <w:rFonts w:ascii="Corbel" w:hAnsi="Corbel"/>
              </w:rPr>
              <w:t>2</w:t>
            </w:r>
            <w:r w:rsidR="00581D6D" w:rsidRPr="00710144">
              <w:rPr>
                <w:rFonts w:ascii="Corbel" w:hAnsi="Corbel"/>
              </w:rPr>
              <w:t>,</w:t>
            </w:r>
            <w:r w:rsidR="00E762E3" w:rsidRPr="00710144">
              <w:rPr>
                <w:rFonts w:ascii="Corbel" w:hAnsi="Corbel"/>
              </w:rPr>
              <w:t>1</w:t>
            </w:r>
            <w:r w:rsidR="004C1BE0" w:rsidRPr="00710144">
              <w:rPr>
                <w:rFonts w:ascii="Corbel" w:hAnsi="Corbel"/>
              </w:rPr>
              <w:t>4</w:t>
            </w:r>
            <w:r w:rsidR="00581D6D" w:rsidRPr="00710144">
              <w:rPr>
                <w:rFonts w:ascii="Corbel" w:hAnsi="Corbel"/>
              </w:rPr>
              <w:t>7,500</w:t>
            </w:r>
          </w:p>
        </w:tc>
        <w:tc>
          <w:tcPr>
            <w:tcW w:w="2409" w:type="dxa"/>
          </w:tcPr>
          <w:p w14:paraId="50103010" w14:textId="65C24190" w:rsidR="00ED7719" w:rsidRPr="00456D98" w:rsidRDefault="00456D98">
            <w:pPr>
              <w:pStyle w:val="ListParagraph"/>
              <w:spacing w:before="120" w:after="120"/>
              <w:ind w:left="0"/>
              <w:contextualSpacing w:val="0"/>
              <w:rPr>
                <w:rFonts w:ascii="Corbel" w:hAnsi="Corbel"/>
              </w:rPr>
            </w:pPr>
            <w:r w:rsidRPr="00456D98">
              <w:rPr>
                <w:rFonts w:ascii="Corbel" w:hAnsi="Corbel"/>
              </w:rPr>
              <w:t>October 2025</w:t>
            </w:r>
          </w:p>
        </w:tc>
        <w:tc>
          <w:tcPr>
            <w:tcW w:w="2268" w:type="dxa"/>
          </w:tcPr>
          <w:p w14:paraId="1810C156" w14:textId="5D287CAA" w:rsidR="00ED7719" w:rsidRPr="00456D98" w:rsidRDefault="00456D98">
            <w:pPr>
              <w:pStyle w:val="ListParagraph"/>
              <w:spacing w:before="120" w:after="120"/>
              <w:ind w:left="0"/>
              <w:contextualSpacing w:val="0"/>
              <w:rPr>
                <w:rFonts w:ascii="Corbel" w:hAnsi="Corbel"/>
              </w:rPr>
            </w:pPr>
            <w:r w:rsidRPr="00456D98">
              <w:rPr>
                <w:rFonts w:ascii="Corbel" w:hAnsi="Corbel"/>
              </w:rPr>
              <w:t>December 2028</w:t>
            </w:r>
          </w:p>
        </w:tc>
      </w:tr>
    </w:tbl>
    <w:p w14:paraId="15E07058" w14:textId="77777777" w:rsidR="00ED7719" w:rsidRPr="00680EC6" w:rsidRDefault="00ED7719" w:rsidP="002D52AE">
      <w:pPr>
        <w:rPr>
          <w:rFonts w:ascii="Corbel" w:hAnsi="Corbel"/>
        </w:rPr>
      </w:pPr>
    </w:p>
    <w:p w14:paraId="185FA7AC" w14:textId="3774AA94" w:rsidR="002D52AE" w:rsidRPr="00D56365" w:rsidRDefault="002D52AE" w:rsidP="002D52AE">
      <w:pPr>
        <w:keepNext/>
        <w:spacing w:after="0"/>
        <w:outlineLvl w:val="2"/>
        <w:rPr>
          <w:rFonts w:ascii="Corbel" w:hAnsi="Corbel"/>
          <w:i/>
          <w:iCs/>
          <w:color w:val="4472C4" w:themeColor="accent1"/>
        </w:rPr>
      </w:pPr>
      <w:r w:rsidRPr="00D56365">
        <w:rPr>
          <w:rFonts w:ascii="Corbel" w:hAnsi="Corbel"/>
          <w:color w:val="000000" w:themeColor="text1"/>
        </w:rPr>
        <w:t xml:space="preserve">Closing the Gap </w:t>
      </w:r>
      <w:r w:rsidRPr="00D56365">
        <w:rPr>
          <w:rFonts w:ascii="Corbel" w:hAnsi="Corbel"/>
        </w:rPr>
        <w:t>- approach to matched funding arrangements (clauses A97 and A102 refers)</w:t>
      </w:r>
      <w:r>
        <w:rPr>
          <w:rFonts w:ascii="Corbel" w:hAnsi="Corbel"/>
        </w:rPr>
        <w:t xml:space="preserve"> </w:t>
      </w:r>
      <w:r w:rsidRPr="00885EF4">
        <w:rPr>
          <w:rFonts w:ascii="Corbel" w:hAnsi="Corbel"/>
        </w:rPr>
        <w:t>– to be reconciled over the life of the NSA.</w:t>
      </w:r>
    </w:p>
    <w:tbl>
      <w:tblPr>
        <w:tblStyle w:val="TableGrid1"/>
        <w:tblW w:w="9923" w:type="dxa"/>
        <w:tblInd w:w="-147" w:type="dxa"/>
        <w:tblLayout w:type="fixed"/>
        <w:tblLook w:val="04A0" w:firstRow="1" w:lastRow="0" w:firstColumn="1" w:lastColumn="0" w:noHBand="0" w:noVBand="1"/>
      </w:tblPr>
      <w:tblGrid>
        <w:gridCol w:w="1702"/>
        <w:gridCol w:w="992"/>
        <w:gridCol w:w="1134"/>
        <w:gridCol w:w="1134"/>
        <w:gridCol w:w="1276"/>
        <w:gridCol w:w="1275"/>
        <w:gridCol w:w="1134"/>
        <w:gridCol w:w="1276"/>
      </w:tblGrid>
      <w:tr w:rsidR="00F759CA" w:rsidRPr="00D56365" w14:paraId="0C4E1D22" w14:textId="77777777" w:rsidTr="000A0CAF">
        <w:trPr>
          <w:trHeight w:val="478"/>
        </w:trPr>
        <w:tc>
          <w:tcPr>
            <w:tcW w:w="1702" w:type="dxa"/>
          </w:tcPr>
          <w:p w14:paraId="28B0330C" w14:textId="1AC52D0E" w:rsidR="00303F17" w:rsidRPr="00F608A0" w:rsidRDefault="00303F17" w:rsidP="00134B16">
            <w:pPr>
              <w:rPr>
                <w:rFonts w:ascii="Corbel" w:eastAsia="Calibri" w:hAnsi="Corbel" w:cs="Calibri"/>
                <w:b/>
                <w:color w:val="000000" w:themeColor="text1"/>
              </w:rPr>
            </w:pPr>
            <w:r w:rsidRPr="00F608A0">
              <w:rPr>
                <w:rFonts w:ascii="Corbel" w:eastAsia="Calibri" w:hAnsi="Corbel" w:cs="Calibri"/>
                <w:b/>
                <w:color w:val="000000" w:themeColor="text1"/>
              </w:rPr>
              <w:t>Details of matched funding</w:t>
            </w:r>
            <w:r>
              <w:rPr>
                <w:rFonts w:ascii="Corbel" w:eastAsia="Calibri" w:hAnsi="Corbel" w:cs="Calibri"/>
                <w:b/>
                <w:color w:val="000000" w:themeColor="text1"/>
              </w:rPr>
              <w:t xml:space="preserve"> </w:t>
            </w:r>
          </w:p>
        </w:tc>
        <w:tc>
          <w:tcPr>
            <w:tcW w:w="992" w:type="dxa"/>
          </w:tcPr>
          <w:p w14:paraId="0632DFF1" w14:textId="34ABF363" w:rsidR="00303F17" w:rsidRPr="00F608A0" w:rsidRDefault="00303F17" w:rsidP="00134B16">
            <w:pPr>
              <w:rPr>
                <w:rFonts w:ascii="Corbel" w:eastAsia="Calibri" w:hAnsi="Corbel" w:cs="Calibri"/>
                <w:b/>
                <w:color w:val="000000" w:themeColor="text1"/>
              </w:rPr>
            </w:pPr>
            <w:r>
              <w:rPr>
                <w:rFonts w:ascii="Corbel" w:eastAsia="Calibri" w:hAnsi="Corbel" w:cs="Calibri"/>
                <w:b/>
                <w:color w:val="000000" w:themeColor="text1"/>
              </w:rPr>
              <w:t>2023-24</w:t>
            </w:r>
          </w:p>
        </w:tc>
        <w:tc>
          <w:tcPr>
            <w:tcW w:w="1134" w:type="dxa"/>
          </w:tcPr>
          <w:p w14:paraId="4CBD76A6" w14:textId="777BE02B" w:rsidR="00303F17" w:rsidRPr="00F608A0" w:rsidRDefault="00303F17" w:rsidP="00134B16">
            <w:pPr>
              <w:rPr>
                <w:rFonts w:ascii="Corbel" w:eastAsia="Calibri" w:hAnsi="Corbel" w:cs="Calibri"/>
                <w:b/>
                <w:color w:val="000000" w:themeColor="text1"/>
              </w:rPr>
            </w:pPr>
            <w:r>
              <w:rPr>
                <w:rFonts w:ascii="Corbel" w:eastAsia="Calibri" w:hAnsi="Corbel" w:cs="Calibri"/>
                <w:b/>
                <w:color w:val="000000" w:themeColor="text1"/>
              </w:rPr>
              <w:t>2024-25</w:t>
            </w:r>
          </w:p>
        </w:tc>
        <w:tc>
          <w:tcPr>
            <w:tcW w:w="1134" w:type="dxa"/>
          </w:tcPr>
          <w:p w14:paraId="30AAF378" w14:textId="550C1CE6" w:rsidR="00303F17" w:rsidRPr="00F608A0" w:rsidRDefault="00303F17" w:rsidP="00134B16">
            <w:pPr>
              <w:rPr>
                <w:rFonts w:ascii="Corbel" w:eastAsia="Calibri" w:hAnsi="Corbel" w:cs="Calibri"/>
                <w:b/>
                <w:color w:val="000000" w:themeColor="text1"/>
              </w:rPr>
            </w:pPr>
            <w:r w:rsidRPr="00F608A0">
              <w:rPr>
                <w:rFonts w:ascii="Corbel" w:eastAsia="Calibri" w:hAnsi="Corbel" w:cs="Calibri"/>
                <w:b/>
                <w:color w:val="000000" w:themeColor="text1"/>
              </w:rPr>
              <w:t>2025-26</w:t>
            </w:r>
          </w:p>
        </w:tc>
        <w:tc>
          <w:tcPr>
            <w:tcW w:w="1276" w:type="dxa"/>
          </w:tcPr>
          <w:p w14:paraId="294B0A87" w14:textId="77777777" w:rsidR="00303F17" w:rsidRPr="00F608A0" w:rsidRDefault="00303F17" w:rsidP="00134B16">
            <w:pPr>
              <w:rPr>
                <w:rFonts w:ascii="Corbel" w:eastAsia="Calibri" w:hAnsi="Corbel" w:cs="Calibri"/>
                <w:b/>
                <w:color w:val="000000" w:themeColor="text1"/>
              </w:rPr>
            </w:pPr>
            <w:r w:rsidRPr="00F608A0">
              <w:rPr>
                <w:rFonts w:ascii="Corbel" w:eastAsia="Calibri" w:hAnsi="Corbel" w:cs="Calibri"/>
                <w:b/>
                <w:color w:val="000000" w:themeColor="text1"/>
              </w:rPr>
              <w:t>2026-27</w:t>
            </w:r>
          </w:p>
        </w:tc>
        <w:tc>
          <w:tcPr>
            <w:tcW w:w="1275" w:type="dxa"/>
          </w:tcPr>
          <w:p w14:paraId="3EDF9EE8" w14:textId="77777777" w:rsidR="00303F17" w:rsidRPr="00F608A0" w:rsidRDefault="00303F17" w:rsidP="00134B16">
            <w:pPr>
              <w:rPr>
                <w:rFonts w:ascii="Corbel" w:eastAsia="Calibri" w:hAnsi="Corbel" w:cs="Calibri"/>
                <w:b/>
                <w:color w:val="000000" w:themeColor="text1"/>
              </w:rPr>
            </w:pPr>
            <w:r w:rsidRPr="00F608A0">
              <w:rPr>
                <w:rFonts w:ascii="Corbel" w:eastAsia="Calibri" w:hAnsi="Corbel" w:cs="Calibri"/>
                <w:b/>
                <w:color w:val="000000" w:themeColor="text1"/>
              </w:rPr>
              <w:t>2027-28</w:t>
            </w:r>
          </w:p>
        </w:tc>
        <w:tc>
          <w:tcPr>
            <w:tcW w:w="1134" w:type="dxa"/>
          </w:tcPr>
          <w:p w14:paraId="23DFF729" w14:textId="77777777" w:rsidR="00303F17" w:rsidRPr="00F608A0" w:rsidRDefault="00303F17" w:rsidP="00134B16">
            <w:pPr>
              <w:rPr>
                <w:rFonts w:ascii="Corbel" w:eastAsia="Calibri" w:hAnsi="Corbel" w:cs="Calibri"/>
                <w:b/>
                <w:color w:val="000000" w:themeColor="text1"/>
              </w:rPr>
            </w:pPr>
            <w:r w:rsidRPr="00F608A0">
              <w:rPr>
                <w:rFonts w:ascii="Corbel" w:eastAsia="Calibri" w:hAnsi="Corbel" w:cs="Calibri"/>
                <w:b/>
                <w:color w:val="000000" w:themeColor="text1"/>
              </w:rPr>
              <w:t>2028-29</w:t>
            </w:r>
          </w:p>
        </w:tc>
        <w:tc>
          <w:tcPr>
            <w:tcW w:w="1276" w:type="dxa"/>
          </w:tcPr>
          <w:p w14:paraId="6219A14E" w14:textId="77777777" w:rsidR="00303F17" w:rsidRPr="00F608A0" w:rsidRDefault="00303F17" w:rsidP="00134B16">
            <w:pPr>
              <w:rPr>
                <w:rFonts w:ascii="Corbel" w:eastAsia="Calibri" w:hAnsi="Corbel" w:cs="Calibri"/>
                <w:b/>
                <w:color w:val="000000" w:themeColor="text1"/>
              </w:rPr>
            </w:pPr>
            <w:r w:rsidRPr="00F608A0">
              <w:rPr>
                <w:rFonts w:ascii="Corbel" w:eastAsia="Calibri" w:hAnsi="Corbel" w:cs="Calibri"/>
                <w:b/>
                <w:color w:val="000000" w:themeColor="text1"/>
              </w:rPr>
              <w:t>T</w:t>
            </w:r>
            <w:r w:rsidRPr="00F608A0">
              <w:rPr>
                <w:rFonts w:ascii="Corbel" w:eastAsia="Calibri" w:hAnsi="Corbel"/>
                <w:b/>
              </w:rPr>
              <w:t>otal</w:t>
            </w:r>
          </w:p>
        </w:tc>
      </w:tr>
      <w:tr w:rsidR="00F759CA" w:rsidRPr="00D56365" w14:paraId="52527233" w14:textId="77777777" w:rsidTr="000A0CAF">
        <w:trPr>
          <w:trHeight w:val="478"/>
        </w:trPr>
        <w:tc>
          <w:tcPr>
            <w:tcW w:w="1702" w:type="dxa"/>
          </w:tcPr>
          <w:p w14:paraId="56071158" w14:textId="33C80516" w:rsidR="00303F17" w:rsidRPr="00134B16" w:rsidRDefault="00303F17" w:rsidP="00134B16">
            <w:pPr>
              <w:rPr>
                <w:rFonts w:ascii="Corbel" w:eastAsia="Calibri" w:hAnsi="Corbel" w:cs="Calibri"/>
                <w:bCs/>
                <w:i/>
                <w:iCs/>
                <w:color w:val="000000" w:themeColor="text1"/>
              </w:rPr>
            </w:pPr>
            <w:r w:rsidRPr="00134B16">
              <w:rPr>
                <w:rFonts w:ascii="Corbel" w:eastAsia="Calibri" w:hAnsi="Corbel" w:cs="Calibri"/>
                <w:bCs/>
                <w:i/>
                <w:iCs/>
                <w:color w:val="000000" w:themeColor="text1"/>
              </w:rPr>
              <w:t>South Australian Government contribution</w:t>
            </w:r>
          </w:p>
        </w:tc>
        <w:tc>
          <w:tcPr>
            <w:tcW w:w="992" w:type="dxa"/>
          </w:tcPr>
          <w:p w14:paraId="0B6D403D" w14:textId="77342B9B" w:rsidR="00303F17" w:rsidRPr="00710144" w:rsidRDefault="003B5682"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E766DA" w:rsidRPr="00710144">
              <w:rPr>
                <w:rFonts w:ascii="Corbel" w:eastAsia="Calibri" w:hAnsi="Corbel" w:cs="Calibri"/>
                <w:color w:val="000000" w:themeColor="text1"/>
                <w:sz w:val="20"/>
                <w:szCs w:val="20"/>
              </w:rPr>
              <w:t>400,000</w:t>
            </w:r>
          </w:p>
        </w:tc>
        <w:tc>
          <w:tcPr>
            <w:tcW w:w="1134" w:type="dxa"/>
          </w:tcPr>
          <w:p w14:paraId="070F99F3" w14:textId="4A35A623"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E766DA" w:rsidRPr="00710144">
              <w:rPr>
                <w:rFonts w:ascii="Corbel" w:eastAsia="Calibri" w:hAnsi="Corbel" w:cs="Calibri"/>
                <w:color w:val="000000" w:themeColor="text1"/>
                <w:sz w:val="20"/>
                <w:szCs w:val="20"/>
              </w:rPr>
              <w:t>1,500,000</w:t>
            </w:r>
          </w:p>
        </w:tc>
        <w:tc>
          <w:tcPr>
            <w:tcW w:w="1134" w:type="dxa"/>
          </w:tcPr>
          <w:p w14:paraId="455DBA5C" w14:textId="47BD3AD8"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E766DA" w:rsidRPr="00710144">
              <w:rPr>
                <w:rFonts w:ascii="Corbel" w:eastAsia="Calibri" w:hAnsi="Corbel" w:cs="Calibri"/>
                <w:color w:val="000000" w:themeColor="text1"/>
                <w:sz w:val="20"/>
                <w:szCs w:val="20"/>
              </w:rPr>
              <w:t>1,866,708</w:t>
            </w:r>
          </w:p>
        </w:tc>
        <w:tc>
          <w:tcPr>
            <w:tcW w:w="1276" w:type="dxa"/>
          </w:tcPr>
          <w:p w14:paraId="37C333FD" w14:textId="4CBA80FD"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120FDE" w:rsidRPr="00710144">
              <w:rPr>
                <w:rFonts w:ascii="Corbel" w:eastAsia="Calibri" w:hAnsi="Corbel" w:cs="Calibri"/>
                <w:color w:val="000000" w:themeColor="text1"/>
                <w:sz w:val="20"/>
                <w:szCs w:val="20"/>
              </w:rPr>
              <w:t>2,122,298</w:t>
            </w:r>
          </w:p>
        </w:tc>
        <w:tc>
          <w:tcPr>
            <w:tcW w:w="1275" w:type="dxa"/>
          </w:tcPr>
          <w:p w14:paraId="56AE3F36" w14:textId="03AFF060"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120FDE" w:rsidRPr="00710144">
              <w:rPr>
                <w:rFonts w:ascii="Corbel" w:eastAsia="Calibri" w:hAnsi="Corbel" w:cs="Calibri"/>
                <w:color w:val="000000" w:themeColor="text1"/>
                <w:sz w:val="20"/>
                <w:szCs w:val="20"/>
              </w:rPr>
              <w:t>1,550,770</w:t>
            </w:r>
          </w:p>
        </w:tc>
        <w:tc>
          <w:tcPr>
            <w:tcW w:w="1134" w:type="dxa"/>
          </w:tcPr>
          <w:p w14:paraId="75BBCD56" w14:textId="72F6E472"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120FDE" w:rsidRPr="00710144">
              <w:rPr>
                <w:rFonts w:ascii="Corbel" w:eastAsia="Calibri" w:hAnsi="Corbel" w:cs="Calibri"/>
                <w:color w:val="000000" w:themeColor="text1"/>
                <w:sz w:val="20"/>
                <w:szCs w:val="20"/>
              </w:rPr>
              <w:t>1,266,224</w:t>
            </w:r>
          </w:p>
        </w:tc>
        <w:tc>
          <w:tcPr>
            <w:tcW w:w="1276" w:type="dxa"/>
          </w:tcPr>
          <w:p w14:paraId="40C14A76" w14:textId="2375889B"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bCs/>
                <w:color w:val="000000" w:themeColor="text1"/>
                <w:sz w:val="20"/>
                <w:szCs w:val="20"/>
              </w:rPr>
              <w:t>$</w:t>
            </w:r>
            <w:r w:rsidR="00120FDE" w:rsidRPr="00710144">
              <w:rPr>
                <w:rFonts w:ascii="Corbel" w:eastAsia="Calibri" w:hAnsi="Corbel" w:cs="Calibri"/>
                <w:color w:val="000000" w:themeColor="text1"/>
                <w:sz w:val="20"/>
                <w:szCs w:val="20"/>
              </w:rPr>
              <w:t>8,706,000</w:t>
            </w:r>
          </w:p>
        </w:tc>
      </w:tr>
      <w:tr w:rsidR="00F759CA" w:rsidRPr="00D56365" w14:paraId="44BA94F2" w14:textId="77777777" w:rsidTr="000A0CAF">
        <w:trPr>
          <w:trHeight w:val="488"/>
        </w:trPr>
        <w:tc>
          <w:tcPr>
            <w:tcW w:w="1702" w:type="dxa"/>
          </w:tcPr>
          <w:p w14:paraId="077AED56" w14:textId="77777777" w:rsidR="00896FC8" w:rsidRDefault="00303F17" w:rsidP="00134B16">
            <w:pPr>
              <w:rPr>
                <w:rFonts w:ascii="Corbel" w:hAnsi="Corbel"/>
                <w:i/>
                <w:iCs/>
              </w:rPr>
            </w:pPr>
            <w:r w:rsidRPr="00DD1522">
              <w:rPr>
                <w:rFonts w:ascii="Corbel" w:hAnsi="Corbel"/>
                <w:i/>
                <w:iCs/>
              </w:rPr>
              <w:t>Commonwealth</w:t>
            </w:r>
            <w:r>
              <w:rPr>
                <w:rFonts w:ascii="Corbel" w:hAnsi="Corbel"/>
                <w:i/>
                <w:iCs/>
              </w:rPr>
              <w:t xml:space="preserve"> contribution</w:t>
            </w:r>
          </w:p>
          <w:p w14:paraId="0C8E9A2C" w14:textId="77777777" w:rsidR="00303F17" w:rsidRPr="00D56365" w:rsidRDefault="00303F17" w:rsidP="00134B16">
            <w:pPr>
              <w:rPr>
                <w:rFonts w:ascii="Corbel" w:eastAsiaTheme="minorEastAsia" w:hAnsi="Corbel"/>
                <w:i/>
                <w:iCs/>
                <w:color w:val="4472C4" w:themeColor="accent1"/>
                <w:lang w:eastAsia="ja-JP"/>
              </w:rPr>
            </w:pPr>
          </w:p>
        </w:tc>
        <w:tc>
          <w:tcPr>
            <w:tcW w:w="992" w:type="dxa"/>
          </w:tcPr>
          <w:p w14:paraId="47D79CB2" w14:textId="4E80812B"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303F17" w:rsidRPr="00710144">
              <w:rPr>
                <w:rFonts w:ascii="Corbel" w:eastAsia="Calibri" w:hAnsi="Corbel" w:cs="Calibri"/>
                <w:color w:val="000000" w:themeColor="text1"/>
                <w:sz w:val="20"/>
                <w:szCs w:val="20"/>
              </w:rPr>
              <w:t>0</w:t>
            </w:r>
          </w:p>
        </w:tc>
        <w:tc>
          <w:tcPr>
            <w:tcW w:w="1134" w:type="dxa"/>
          </w:tcPr>
          <w:p w14:paraId="557AEF15" w14:textId="237DF183"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0</w:t>
            </w:r>
          </w:p>
        </w:tc>
        <w:tc>
          <w:tcPr>
            <w:tcW w:w="1134" w:type="dxa"/>
          </w:tcPr>
          <w:p w14:paraId="5B21C48D" w14:textId="203D4E30"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1</w:t>
            </w:r>
            <w:r w:rsidR="00120FDE"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975</w:t>
            </w:r>
            <w:r w:rsidR="00F759CA" w:rsidRPr="00710144">
              <w:rPr>
                <w:rFonts w:ascii="Corbel" w:eastAsia="Calibri" w:hAnsi="Corbel" w:cs="Calibri"/>
                <w:color w:val="000000" w:themeColor="text1"/>
                <w:sz w:val="20"/>
                <w:szCs w:val="20"/>
              </w:rPr>
              <w:t>,000</w:t>
            </w:r>
          </w:p>
        </w:tc>
        <w:tc>
          <w:tcPr>
            <w:tcW w:w="1276" w:type="dxa"/>
          </w:tcPr>
          <w:p w14:paraId="397E3941" w14:textId="129A834C"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3</w:t>
            </w:r>
            <w:r w:rsidR="00F759CA"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072</w:t>
            </w:r>
            <w:r w:rsidR="00F759CA" w:rsidRPr="00710144">
              <w:rPr>
                <w:rFonts w:ascii="Corbel" w:eastAsia="Calibri" w:hAnsi="Corbel" w:cs="Calibri"/>
                <w:color w:val="000000" w:themeColor="text1"/>
                <w:sz w:val="20"/>
                <w:szCs w:val="20"/>
              </w:rPr>
              <w:t>,000</w:t>
            </w:r>
          </w:p>
        </w:tc>
        <w:tc>
          <w:tcPr>
            <w:tcW w:w="1275" w:type="dxa"/>
          </w:tcPr>
          <w:p w14:paraId="3A6738E6" w14:textId="2863A004"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2</w:t>
            </w:r>
            <w:r w:rsidR="00F759CA"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502</w:t>
            </w:r>
            <w:r w:rsidR="00F759CA" w:rsidRPr="00710144">
              <w:rPr>
                <w:rFonts w:ascii="Corbel" w:eastAsia="Calibri" w:hAnsi="Corbel" w:cs="Calibri"/>
                <w:color w:val="000000" w:themeColor="text1"/>
                <w:sz w:val="20"/>
                <w:szCs w:val="20"/>
              </w:rPr>
              <w:t>,000</w:t>
            </w:r>
          </w:p>
        </w:tc>
        <w:tc>
          <w:tcPr>
            <w:tcW w:w="1134" w:type="dxa"/>
          </w:tcPr>
          <w:p w14:paraId="24FE9192" w14:textId="17BF13C7"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1</w:t>
            </w:r>
            <w:r w:rsidR="00F759CA" w:rsidRPr="00710144">
              <w:rPr>
                <w:rFonts w:ascii="Corbel" w:eastAsia="Calibri" w:hAnsi="Corbel" w:cs="Calibri"/>
                <w:color w:val="000000" w:themeColor="text1"/>
                <w:sz w:val="20"/>
                <w:szCs w:val="20"/>
              </w:rPr>
              <w:t>,</w:t>
            </w:r>
            <w:r w:rsidR="00272182" w:rsidRPr="00710144">
              <w:rPr>
                <w:rFonts w:ascii="Corbel" w:eastAsia="Calibri" w:hAnsi="Corbel" w:cs="Calibri"/>
                <w:color w:val="000000" w:themeColor="text1"/>
                <w:sz w:val="20"/>
                <w:szCs w:val="20"/>
              </w:rPr>
              <w:t>157</w:t>
            </w:r>
            <w:r w:rsidR="00F759CA" w:rsidRPr="00710144">
              <w:rPr>
                <w:rFonts w:ascii="Corbel" w:eastAsia="Calibri" w:hAnsi="Corbel" w:cs="Calibri"/>
                <w:color w:val="000000" w:themeColor="text1"/>
                <w:sz w:val="20"/>
                <w:szCs w:val="20"/>
              </w:rPr>
              <w:t>,000</w:t>
            </w:r>
          </w:p>
        </w:tc>
        <w:tc>
          <w:tcPr>
            <w:tcW w:w="1276" w:type="dxa"/>
          </w:tcPr>
          <w:p w14:paraId="5523427D" w14:textId="3BE2FE83"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4619FC" w:rsidRPr="00710144">
              <w:rPr>
                <w:rFonts w:ascii="Corbel" w:eastAsia="Calibri" w:hAnsi="Corbel" w:cs="Calibri"/>
                <w:color w:val="000000" w:themeColor="text1"/>
                <w:sz w:val="20"/>
                <w:szCs w:val="20"/>
              </w:rPr>
              <w:t>8</w:t>
            </w:r>
            <w:r w:rsidR="00F759CA" w:rsidRPr="00710144">
              <w:rPr>
                <w:rFonts w:ascii="Corbel" w:eastAsia="Calibri" w:hAnsi="Corbel" w:cs="Calibri"/>
                <w:color w:val="000000" w:themeColor="text1"/>
                <w:sz w:val="20"/>
                <w:szCs w:val="20"/>
              </w:rPr>
              <w:t>,</w:t>
            </w:r>
            <w:r w:rsidR="004619FC" w:rsidRPr="00710144">
              <w:rPr>
                <w:rFonts w:ascii="Corbel" w:eastAsia="Calibri" w:hAnsi="Corbel" w:cs="Calibri"/>
                <w:color w:val="000000" w:themeColor="text1"/>
                <w:sz w:val="20"/>
                <w:szCs w:val="20"/>
              </w:rPr>
              <w:t>706</w:t>
            </w:r>
            <w:r w:rsidR="00F759CA" w:rsidRPr="00710144">
              <w:rPr>
                <w:rFonts w:ascii="Corbel" w:eastAsia="Calibri" w:hAnsi="Corbel" w:cs="Calibri"/>
                <w:color w:val="000000" w:themeColor="text1"/>
                <w:sz w:val="20"/>
                <w:szCs w:val="20"/>
              </w:rPr>
              <w:t>,000</w:t>
            </w:r>
          </w:p>
        </w:tc>
      </w:tr>
      <w:tr w:rsidR="00F759CA" w:rsidRPr="00D56365" w14:paraId="7612D515" w14:textId="77777777" w:rsidTr="000A0CAF">
        <w:trPr>
          <w:trHeight w:val="488"/>
        </w:trPr>
        <w:tc>
          <w:tcPr>
            <w:tcW w:w="1702" w:type="dxa"/>
          </w:tcPr>
          <w:p w14:paraId="4E0C6FA8" w14:textId="381D5EDE" w:rsidR="00303F17" w:rsidRPr="00DD1522" w:rsidRDefault="00303F17" w:rsidP="00134B16">
            <w:pPr>
              <w:rPr>
                <w:rFonts w:ascii="Corbel" w:hAnsi="Corbel"/>
                <w:i/>
                <w:iCs/>
              </w:rPr>
            </w:pPr>
            <w:r>
              <w:rPr>
                <w:rFonts w:ascii="Corbel" w:hAnsi="Corbel"/>
                <w:i/>
                <w:iCs/>
              </w:rPr>
              <w:t>Total contribution</w:t>
            </w:r>
          </w:p>
        </w:tc>
        <w:tc>
          <w:tcPr>
            <w:tcW w:w="992" w:type="dxa"/>
          </w:tcPr>
          <w:p w14:paraId="08CCCF89" w14:textId="32656EB4"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F759CA" w:rsidRPr="00710144">
              <w:rPr>
                <w:rFonts w:ascii="Corbel" w:eastAsia="Calibri" w:hAnsi="Corbel" w:cs="Calibri"/>
                <w:color w:val="000000" w:themeColor="text1"/>
                <w:sz w:val="20"/>
                <w:szCs w:val="20"/>
              </w:rPr>
              <w:t>400,000</w:t>
            </w:r>
          </w:p>
        </w:tc>
        <w:tc>
          <w:tcPr>
            <w:tcW w:w="1134" w:type="dxa"/>
          </w:tcPr>
          <w:p w14:paraId="66E8125B" w14:textId="37393F3B"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F759CA" w:rsidRPr="00710144">
              <w:rPr>
                <w:rFonts w:ascii="Corbel" w:eastAsia="Calibri" w:hAnsi="Corbel" w:cs="Calibri"/>
                <w:color w:val="000000" w:themeColor="text1"/>
                <w:sz w:val="20"/>
                <w:szCs w:val="20"/>
              </w:rPr>
              <w:t>1,500,000</w:t>
            </w:r>
          </w:p>
        </w:tc>
        <w:tc>
          <w:tcPr>
            <w:tcW w:w="1134" w:type="dxa"/>
          </w:tcPr>
          <w:p w14:paraId="62E099F5" w14:textId="33EB32AF"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F759CA" w:rsidRPr="00710144">
              <w:rPr>
                <w:rFonts w:ascii="Corbel" w:eastAsia="Calibri" w:hAnsi="Corbel" w:cs="Calibri"/>
                <w:color w:val="000000" w:themeColor="text1"/>
                <w:sz w:val="20"/>
                <w:szCs w:val="20"/>
              </w:rPr>
              <w:t>3,841,708</w:t>
            </w:r>
          </w:p>
        </w:tc>
        <w:tc>
          <w:tcPr>
            <w:tcW w:w="1276" w:type="dxa"/>
          </w:tcPr>
          <w:p w14:paraId="5D7F46F6" w14:textId="14139B6D" w:rsidR="00303F17" w:rsidRPr="00710144" w:rsidRDefault="00812D58"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0B6A41" w:rsidRPr="00710144">
              <w:rPr>
                <w:rFonts w:ascii="Corbel" w:eastAsia="Calibri" w:hAnsi="Corbel" w:cs="Calibri"/>
                <w:color w:val="000000" w:themeColor="text1"/>
                <w:sz w:val="20"/>
                <w:szCs w:val="20"/>
              </w:rPr>
              <w:t>5,194,298</w:t>
            </w:r>
          </w:p>
        </w:tc>
        <w:tc>
          <w:tcPr>
            <w:tcW w:w="1275" w:type="dxa"/>
          </w:tcPr>
          <w:p w14:paraId="76D227FA" w14:textId="15B8B19F"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0B6A41" w:rsidRPr="00710144">
              <w:rPr>
                <w:rFonts w:ascii="Corbel" w:eastAsia="Calibri" w:hAnsi="Corbel" w:cs="Calibri"/>
                <w:color w:val="000000" w:themeColor="text1"/>
                <w:sz w:val="20"/>
                <w:szCs w:val="20"/>
              </w:rPr>
              <w:t>4,052,770</w:t>
            </w:r>
          </w:p>
        </w:tc>
        <w:tc>
          <w:tcPr>
            <w:tcW w:w="1134" w:type="dxa"/>
          </w:tcPr>
          <w:p w14:paraId="77548F23" w14:textId="2C012332"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0B6A41" w:rsidRPr="00710144">
              <w:rPr>
                <w:rFonts w:ascii="Corbel" w:eastAsia="Calibri" w:hAnsi="Corbel" w:cs="Calibri"/>
                <w:color w:val="000000" w:themeColor="text1"/>
                <w:sz w:val="20"/>
                <w:szCs w:val="20"/>
              </w:rPr>
              <w:t>2,423,224</w:t>
            </w:r>
          </w:p>
        </w:tc>
        <w:tc>
          <w:tcPr>
            <w:tcW w:w="1276" w:type="dxa"/>
          </w:tcPr>
          <w:p w14:paraId="02043285" w14:textId="088DD211" w:rsidR="00303F17" w:rsidRPr="00710144" w:rsidRDefault="00354777" w:rsidP="00134B16">
            <w:pPr>
              <w:rPr>
                <w:rFonts w:ascii="Corbel" w:eastAsia="Calibri" w:hAnsi="Corbel" w:cs="Calibri"/>
                <w:color w:val="000000" w:themeColor="text1"/>
                <w:sz w:val="20"/>
                <w:szCs w:val="20"/>
              </w:rPr>
            </w:pPr>
            <w:r w:rsidRPr="00710144">
              <w:rPr>
                <w:rFonts w:ascii="Corbel" w:eastAsia="Calibri" w:hAnsi="Corbel" w:cs="Calibri"/>
                <w:color w:val="000000" w:themeColor="text1"/>
                <w:sz w:val="20"/>
                <w:szCs w:val="20"/>
              </w:rPr>
              <w:t>$</w:t>
            </w:r>
            <w:r w:rsidR="000B6A41" w:rsidRPr="00710144">
              <w:rPr>
                <w:rFonts w:ascii="Corbel" w:eastAsia="Calibri" w:hAnsi="Corbel" w:cs="Calibri"/>
                <w:color w:val="000000" w:themeColor="text1"/>
                <w:sz w:val="20"/>
                <w:szCs w:val="20"/>
              </w:rPr>
              <w:t>17,412,000</w:t>
            </w:r>
          </w:p>
        </w:tc>
      </w:tr>
    </w:tbl>
    <w:p w14:paraId="57A9E9F8" w14:textId="5EDE0122" w:rsidR="76AFB35E" w:rsidRDefault="76AFB35E" w:rsidP="76AFB35E">
      <w:pPr>
        <w:spacing w:after="0"/>
        <w:rPr>
          <w:rFonts w:ascii="Corbel" w:hAnsi="Corbel"/>
          <w:color w:val="000000" w:themeColor="text1"/>
        </w:rPr>
      </w:pPr>
    </w:p>
    <w:p w14:paraId="65B8B5D0" w14:textId="393B91D6" w:rsidR="002D52AE" w:rsidRDefault="000B6A22" w:rsidP="002D52AE">
      <w:pPr>
        <w:keepNext/>
        <w:spacing w:after="0"/>
        <w:outlineLvl w:val="2"/>
        <w:rPr>
          <w:rFonts w:ascii="Corbel" w:hAnsi="Corbel"/>
          <w:b/>
          <w:bCs/>
        </w:rPr>
      </w:pPr>
      <w:r w:rsidRPr="003422AB">
        <w:rPr>
          <w:rFonts w:ascii="Corbel" w:hAnsi="Corbel"/>
          <w:color w:val="000000" w:themeColor="text1"/>
        </w:rPr>
        <w:t xml:space="preserve">The </w:t>
      </w:r>
      <w:r w:rsidR="00C52E52">
        <w:rPr>
          <w:rFonts w:ascii="Corbel" w:hAnsi="Corbel"/>
          <w:color w:val="000000" w:themeColor="text1"/>
        </w:rPr>
        <w:t xml:space="preserve">South Australian </w:t>
      </w:r>
      <w:r w:rsidRPr="003422AB">
        <w:rPr>
          <w:rFonts w:ascii="Corbel" w:hAnsi="Corbel"/>
          <w:color w:val="000000" w:themeColor="text1"/>
        </w:rPr>
        <w:t xml:space="preserve">Government will provide details of their matched funding contributions at the end of each financial year, commencing 1 July 2024 until 31 December 2028. Final payments under this implementation plan may be reduced where the total contribution by the </w:t>
      </w:r>
      <w:r w:rsidR="00C52E52">
        <w:rPr>
          <w:rFonts w:ascii="Corbel" w:hAnsi="Corbel"/>
          <w:color w:val="000000" w:themeColor="text1"/>
        </w:rPr>
        <w:t xml:space="preserve">South Australian </w:t>
      </w:r>
      <w:r w:rsidRPr="003422AB">
        <w:rPr>
          <w:rFonts w:ascii="Corbel" w:hAnsi="Corbel"/>
          <w:color w:val="000000" w:themeColor="text1"/>
        </w:rPr>
        <w:t>Government over the life of the project does not align with the Commonwealth contribution.</w:t>
      </w:r>
    </w:p>
    <w:p w14:paraId="7A23D742" w14:textId="77777777" w:rsidR="002D52AE" w:rsidRDefault="002D52AE" w:rsidP="002D52AE">
      <w:pPr>
        <w:keepNext/>
        <w:spacing w:after="0"/>
        <w:outlineLvl w:val="2"/>
        <w:rPr>
          <w:rFonts w:ascii="Corbel" w:hAnsi="Corbel"/>
          <w:b/>
          <w:bCs/>
        </w:rPr>
      </w:pPr>
    </w:p>
    <w:p w14:paraId="112A5BBA" w14:textId="4ADEB21B" w:rsidR="008C16C8" w:rsidRDefault="008C16C8" w:rsidP="002D52AE">
      <w:pPr>
        <w:keepNext/>
        <w:spacing w:after="0"/>
        <w:outlineLvl w:val="2"/>
        <w:rPr>
          <w:rFonts w:ascii="Corbel" w:hAnsi="Corbel"/>
        </w:rPr>
      </w:pPr>
      <w:r w:rsidRPr="007430CA">
        <w:rPr>
          <w:rFonts w:ascii="Corbel" w:hAnsi="Corbel"/>
        </w:rPr>
        <w:t>The expenditure</w:t>
      </w:r>
      <w:r>
        <w:rPr>
          <w:rFonts w:ascii="Corbel" w:hAnsi="Corbel"/>
        </w:rPr>
        <w:t xml:space="preserve"> </w:t>
      </w:r>
      <w:r w:rsidR="00A13D51">
        <w:rPr>
          <w:rFonts w:ascii="Corbel" w:hAnsi="Corbel"/>
        </w:rPr>
        <w:t>for the initiatives detailed in this implementation plan reflects the following:</w:t>
      </w:r>
    </w:p>
    <w:p w14:paraId="2BD3B420" w14:textId="2AB973E7" w:rsidR="00020F56" w:rsidRDefault="00E83EBD" w:rsidP="00A13D51">
      <w:pPr>
        <w:pStyle w:val="ListParagraph"/>
        <w:keepNext/>
        <w:numPr>
          <w:ilvl w:val="0"/>
          <w:numId w:val="30"/>
        </w:numPr>
        <w:spacing w:after="0"/>
        <w:outlineLvl w:val="2"/>
        <w:rPr>
          <w:rFonts w:ascii="Corbel" w:hAnsi="Corbel"/>
        </w:rPr>
      </w:pPr>
      <w:r>
        <w:rPr>
          <w:rFonts w:ascii="Corbel" w:hAnsi="Corbel"/>
        </w:rPr>
        <w:t>The South Australian Government will contribute $</w:t>
      </w:r>
      <w:r w:rsidR="00FF0260">
        <w:rPr>
          <w:rFonts w:ascii="Corbel" w:hAnsi="Corbel"/>
        </w:rPr>
        <w:t>6</w:t>
      </w:r>
      <w:r>
        <w:rPr>
          <w:rFonts w:ascii="Corbel" w:hAnsi="Corbel"/>
        </w:rPr>
        <w:t>.</w:t>
      </w:r>
      <w:r w:rsidR="00571249">
        <w:rPr>
          <w:rFonts w:ascii="Corbel" w:hAnsi="Corbel"/>
        </w:rPr>
        <w:t>8</w:t>
      </w:r>
      <w:r>
        <w:rPr>
          <w:rFonts w:ascii="Corbel" w:hAnsi="Corbel"/>
        </w:rPr>
        <w:t xml:space="preserve">06 million in new funding to deliver the </w:t>
      </w:r>
      <w:r w:rsidR="002C7743">
        <w:rPr>
          <w:rFonts w:ascii="Corbel" w:hAnsi="Corbel"/>
        </w:rPr>
        <w:t>actions outlined in this implementation plan. This represents new investment under the NSA to support the delivery of Closing the Gap priorities in South Australia</w:t>
      </w:r>
      <w:r w:rsidR="00CC7447">
        <w:rPr>
          <w:rFonts w:ascii="Corbel" w:hAnsi="Corbel"/>
        </w:rPr>
        <w:t xml:space="preserve">. </w:t>
      </w:r>
      <w:r w:rsidR="00774D02">
        <w:rPr>
          <w:rFonts w:ascii="Corbel" w:hAnsi="Corbel"/>
        </w:rPr>
        <w:t xml:space="preserve"> </w:t>
      </w:r>
    </w:p>
    <w:p w14:paraId="133A2985" w14:textId="2D270CF2" w:rsidR="00E83EBD" w:rsidRDefault="00220062" w:rsidP="00A13D51">
      <w:pPr>
        <w:pStyle w:val="ListParagraph"/>
        <w:keepNext/>
        <w:numPr>
          <w:ilvl w:val="0"/>
          <w:numId w:val="30"/>
        </w:numPr>
        <w:spacing w:after="0"/>
        <w:outlineLvl w:val="2"/>
        <w:rPr>
          <w:rFonts w:ascii="Corbel" w:hAnsi="Corbel"/>
        </w:rPr>
      </w:pPr>
      <w:r>
        <w:rPr>
          <w:rFonts w:ascii="Corbel" w:hAnsi="Corbel"/>
        </w:rPr>
        <w:t>South Australia</w:t>
      </w:r>
      <w:r w:rsidR="00FA541C">
        <w:rPr>
          <w:rFonts w:ascii="Corbel" w:hAnsi="Corbel"/>
        </w:rPr>
        <w:t xml:space="preserve"> </w:t>
      </w:r>
      <w:r w:rsidR="00E31306">
        <w:rPr>
          <w:rFonts w:ascii="Corbel" w:hAnsi="Corbel"/>
        </w:rPr>
        <w:t xml:space="preserve">has also </w:t>
      </w:r>
      <w:r w:rsidR="00DC1673">
        <w:rPr>
          <w:rFonts w:ascii="Corbel" w:hAnsi="Corbel"/>
        </w:rPr>
        <w:t>m</w:t>
      </w:r>
      <w:r>
        <w:rPr>
          <w:rFonts w:ascii="Corbel" w:hAnsi="Corbel"/>
        </w:rPr>
        <w:t>ade a proactive inve</w:t>
      </w:r>
      <w:r w:rsidR="001E0593">
        <w:rPr>
          <w:rFonts w:ascii="Corbel" w:hAnsi="Corbel"/>
        </w:rPr>
        <w:t xml:space="preserve">stment </w:t>
      </w:r>
      <w:r w:rsidR="00DA1728">
        <w:rPr>
          <w:rFonts w:ascii="Corbel" w:hAnsi="Corbel"/>
        </w:rPr>
        <w:t>in</w:t>
      </w:r>
      <w:r w:rsidR="00307892">
        <w:rPr>
          <w:rFonts w:ascii="Corbel" w:hAnsi="Corbel"/>
        </w:rPr>
        <w:t xml:space="preserve"> these</w:t>
      </w:r>
      <w:r w:rsidR="001E0593">
        <w:rPr>
          <w:rFonts w:ascii="Corbel" w:hAnsi="Corbel"/>
        </w:rPr>
        <w:t xml:space="preserve"> priorities </w:t>
      </w:r>
      <w:r w:rsidR="00996FC6">
        <w:rPr>
          <w:rFonts w:ascii="Corbel" w:hAnsi="Corbel"/>
        </w:rPr>
        <w:t>by providing</w:t>
      </w:r>
      <w:r w:rsidR="001E0593">
        <w:rPr>
          <w:rFonts w:ascii="Corbel" w:hAnsi="Corbel"/>
        </w:rPr>
        <w:t xml:space="preserve"> </w:t>
      </w:r>
      <w:r w:rsidR="00307892">
        <w:rPr>
          <w:rFonts w:ascii="Corbel" w:hAnsi="Corbel"/>
        </w:rPr>
        <w:t>$</w:t>
      </w:r>
      <w:r w:rsidR="007E060F">
        <w:rPr>
          <w:rFonts w:ascii="Corbel" w:hAnsi="Corbel"/>
        </w:rPr>
        <w:t>1.9</w:t>
      </w:r>
      <w:r w:rsidR="00307892">
        <w:rPr>
          <w:rFonts w:ascii="Corbel" w:hAnsi="Corbel"/>
        </w:rPr>
        <w:t>00</w:t>
      </w:r>
      <w:r w:rsidR="007E060F">
        <w:rPr>
          <w:rFonts w:ascii="Corbel" w:hAnsi="Corbel"/>
        </w:rPr>
        <w:t xml:space="preserve"> million</w:t>
      </w:r>
      <w:r w:rsidR="00307892">
        <w:rPr>
          <w:rFonts w:ascii="Corbel" w:hAnsi="Corbel"/>
        </w:rPr>
        <w:t xml:space="preserve"> </w:t>
      </w:r>
      <w:r w:rsidR="00996FC6">
        <w:rPr>
          <w:rFonts w:ascii="Corbel" w:hAnsi="Corbel"/>
        </w:rPr>
        <w:t>in</w:t>
      </w:r>
      <w:r w:rsidR="00774D02">
        <w:rPr>
          <w:rFonts w:ascii="Corbel" w:hAnsi="Corbel"/>
        </w:rPr>
        <w:t xml:space="preserve"> funding to </w:t>
      </w:r>
      <w:proofErr w:type="spellStart"/>
      <w:r w:rsidR="00774D02">
        <w:rPr>
          <w:rFonts w:ascii="Corbel" w:hAnsi="Corbel"/>
        </w:rPr>
        <w:t>Tauondi</w:t>
      </w:r>
      <w:proofErr w:type="spellEnd"/>
      <w:r w:rsidR="00774D02">
        <w:rPr>
          <w:rFonts w:ascii="Corbel" w:hAnsi="Corbel"/>
        </w:rPr>
        <w:t xml:space="preserve"> under the </w:t>
      </w:r>
      <w:r w:rsidR="00710144">
        <w:rPr>
          <w:rFonts w:ascii="Corbel" w:hAnsi="Corbel"/>
        </w:rPr>
        <w:t>‘</w:t>
      </w:r>
      <w:r w:rsidR="008F23D4">
        <w:rPr>
          <w:rFonts w:ascii="Corbel" w:hAnsi="Corbel"/>
        </w:rPr>
        <w:t>Delivering for Community</w:t>
      </w:r>
      <w:r w:rsidR="00710144">
        <w:rPr>
          <w:rFonts w:ascii="Corbel" w:hAnsi="Corbel"/>
        </w:rPr>
        <w:t>’</w:t>
      </w:r>
      <w:r w:rsidR="008F23D4">
        <w:rPr>
          <w:rFonts w:ascii="Corbel" w:hAnsi="Corbel"/>
        </w:rPr>
        <w:t xml:space="preserve"> Initiative</w:t>
      </w:r>
      <w:r w:rsidR="00F47A9A">
        <w:rPr>
          <w:rFonts w:ascii="Corbel" w:hAnsi="Corbel"/>
        </w:rPr>
        <w:t>, which</w:t>
      </w:r>
      <w:r w:rsidR="008F23D4">
        <w:rPr>
          <w:rFonts w:ascii="Corbel" w:hAnsi="Corbel"/>
        </w:rPr>
        <w:t xml:space="preserve"> commenced on 1 January 2024</w:t>
      </w:r>
      <w:r w:rsidR="002C7743">
        <w:rPr>
          <w:rFonts w:ascii="Corbel" w:hAnsi="Corbel"/>
        </w:rPr>
        <w:t>.</w:t>
      </w:r>
    </w:p>
    <w:p w14:paraId="73F1D05C" w14:textId="329DF2CE" w:rsidR="002C7743" w:rsidRDefault="00B20D8A" w:rsidP="00A13D51">
      <w:pPr>
        <w:pStyle w:val="ListParagraph"/>
        <w:keepNext/>
        <w:numPr>
          <w:ilvl w:val="0"/>
          <w:numId w:val="30"/>
        </w:numPr>
        <w:spacing w:after="0"/>
        <w:outlineLvl w:val="2"/>
        <w:rPr>
          <w:rFonts w:ascii="Corbel" w:hAnsi="Corbel"/>
        </w:rPr>
      </w:pPr>
      <w:r>
        <w:rPr>
          <w:rFonts w:ascii="Corbel" w:hAnsi="Corbel"/>
        </w:rPr>
        <w:t>The Australian Government will provide an equal contribution of $8.706 million, jointly funding these activities with the South Australian Government.</w:t>
      </w:r>
      <w:r w:rsidR="002C7743">
        <w:rPr>
          <w:rFonts w:ascii="Corbel" w:hAnsi="Corbel"/>
        </w:rPr>
        <w:t xml:space="preserve"> </w:t>
      </w:r>
    </w:p>
    <w:p w14:paraId="3D4318FC" w14:textId="77777777" w:rsidR="008C16C8" w:rsidRDefault="008C16C8" w:rsidP="002D52AE">
      <w:pPr>
        <w:keepNext/>
        <w:spacing w:after="0"/>
        <w:outlineLvl w:val="2"/>
        <w:rPr>
          <w:rFonts w:ascii="Corbel" w:hAnsi="Corbel"/>
          <w:b/>
          <w:bCs/>
        </w:rPr>
      </w:pPr>
    </w:p>
    <w:p w14:paraId="4C05F1FE" w14:textId="77777777" w:rsidR="002D52AE" w:rsidRDefault="002D52AE" w:rsidP="002D52AE">
      <w:pPr>
        <w:keepNext/>
        <w:spacing w:after="0"/>
        <w:outlineLvl w:val="2"/>
        <w:rPr>
          <w:rFonts w:ascii="Corbel" w:hAnsi="Corbel"/>
          <w:b/>
          <w:bCs/>
        </w:rPr>
      </w:pPr>
      <w:r w:rsidRPr="00F3753D">
        <w:rPr>
          <w:rFonts w:ascii="Corbel" w:hAnsi="Corbel"/>
          <w:b/>
          <w:bCs/>
        </w:rPr>
        <w:t>Performance Indicators</w:t>
      </w:r>
    </w:p>
    <w:tbl>
      <w:tblPr>
        <w:tblStyle w:val="TableGrid"/>
        <w:tblW w:w="0" w:type="auto"/>
        <w:tblInd w:w="-147" w:type="dxa"/>
        <w:tblLook w:val="04A0" w:firstRow="1" w:lastRow="0" w:firstColumn="1" w:lastColumn="0" w:noHBand="0" w:noVBand="1"/>
      </w:tblPr>
      <w:tblGrid>
        <w:gridCol w:w="9163"/>
      </w:tblGrid>
      <w:tr w:rsidR="00B01D4F" w14:paraId="5C5D6496" w14:textId="77777777" w:rsidTr="7AB94FDD">
        <w:tc>
          <w:tcPr>
            <w:tcW w:w="9163" w:type="dxa"/>
          </w:tcPr>
          <w:p w14:paraId="050C8944" w14:textId="5ADC633B" w:rsidR="00F00C37" w:rsidRPr="002E7FF4" w:rsidRDefault="00F00C37" w:rsidP="00A24290">
            <w:pPr>
              <w:rPr>
                <w:rFonts w:ascii="Corbel" w:hAnsi="Corbel"/>
                <w:b/>
                <w:bCs/>
              </w:rPr>
            </w:pPr>
            <w:r w:rsidRPr="002E7FF4">
              <w:rPr>
                <w:rFonts w:ascii="Corbel" w:hAnsi="Corbel"/>
              </w:rPr>
              <w:t xml:space="preserve"> </w:t>
            </w:r>
            <w:r w:rsidRPr="002E7FF4">
              <w:rPr>
                <w:rFonts w:ascii="Corbel" w:hAnsi="Corbel"/>
                <w:b/>
                <w:bCs/>
              </w:rPr>
              <w:t>Priority Reform 1: Formal Partnerships and Shared Decision-Making</w:t>
            </w:r>
          </w:p>
          <w:p w14:paraId="3B84C2F5" w14:textId="49A49560" w:rsidR="00F00C37" w:rsidRPr="002E7FF4" w:rsidRDefault="00F00C37" w:rsidP="00284A1A">
            <w:pPr>
              <w:pStyle w:val="ListParagraph"/>
              <w:numPr>
                <w:ilvl w:val="0"/>
                <w:numId w:val="18"/>
              </w:numPr>
              <w:rPr>
                <w:rFonts w:ascii="Corbel" w:hAnsi="Corbel"/>
              </w:rPr>
            </w:pPr>
            <w:r w:rsidRPr="002E7FF4">
              <w:rPr>
                <w:rFonts w:ascii="Corbel" w:hAnsi="Corbel"/>
              </w:rPr>
              <w:t>Establishment of the Aboriginal Partnership Committee by March 2026</w:t>
            </w:r>
            <w:r w:rsidR="00622580">
              <w:rPr>
                <w:rFonts w:ascii="Corbel" w:hAnsi="Corbel"/>
              </w:rPr>
              <w:t>.</w:t>
            </w:r>
          </w:p>
          <w:p w14:paraId="124F8464" w14:textId="4A0355FF" w:rsidR="00F00C37" w:rsidRPr="002E7FF4" w:rsidRDefault="00F00C37" w:rsidP="00284A1A">
            <w:pPr>
              <w:pStyle w:val="ListParagraph"/>
              <w:numPr>
                <w:ilvl w:val="0"/>
                <w:numId w:val="18"/>
              </w:numPr>
              <w:rPr>
                <w:rFonts w:ascii="Corbel" w:hAnsi="Corbel"/>
              </w:rPr>
            </w:pPr>
            <w:r w:rsidRPr="002E7FF4">
              <w:rPr>
                <w:rFonts w:ascii="Corbel" w:hAnsi="Corbel"/>
              </w:rPr>
              <w:t>Completion and endorsement of the Aboriginal Adult Education and Training Strategy</w:t>
            </w:r>
            <w:r w:rsidR="00622580">
              <w:rPr>
                <w:rFonts w:ascii="Corbel" w:hAnsi="Corbel"/>
              </w:rPr>
              <w:t>.</w:t>
            </w:r>
          </w:p>
          <w:p w14:paraId="4DA30EA8" w14:textId="6E514E1D" w:rsidR="00F00C37" w:rsidRDefault="00D33F8A" w:rsidP="00284A1A">
            <w:pPr>
              <w:pStyle w:val="ListParagraph"/>
              <w:numPr>
                <w:ilvl w:val="0"/>
                <w:numId w:val="18"/>
              </w:numPr>
              <w:rPr>
                <w:rFonts w:ascii="Corbel" w:hAnsi="Corbel"/>
              </w:rPr>
            </w:pPr>
            <w:r w:rsidRPr="002E7FF4">
              <w:rPr>
                <w:rFonts w:ascii="Corbel" w:hAnsi="Corbel"/>
              </w:rPr>
              <w:t xml:space="preserve">Development of the first three-year </w:t>
            </w:r>
            <w:r w:rsidR="00022DDC">
              <w:rPr>
                <w:rFonts w:ascii="Corbel" w:hAnsi="Corbel"/>
              </w:rPr>
              <w:t>Strategic</w:t>
            </w:r>
            <w:r w:rsidRPr="002E7FF4">
              <w:rPr>
                <w:rFonts w:ascii="Corbel" w:hAnsi="Corbel"/>
              </w:rPr>
              <w:t xml:space="preserve"> Action Plan</w:t>
            </w:r>
            <w:r w:rsidR="00622580">
              <w:rPr>
                <w:rFonts w:ascii="Corbel" w:hAnsi="Corbel"/>
              </w:rPr>
              <w:t>.</w:t>
            </w:r>
          </w:p>
          <w:p w14:paraId="2A89CD79" w14:textId="1BA97DE1" w:rsidR="001E72BE" w:rsidRPr="002E7FF4" w:rsidRDefault="001E72BE" w:rsidP="00284A1A">
            <w:pPr>
              <w:pStyle w:val="ListParagraph"/>
              <w:numPr>
                <w:ilvl w:val="0"/>
                <w:numId w:val="18"/>
              </w:numPr>
              <w:rPr>
                <w:rFonts w:ascii="Corbel" w:hAnsi="Corbel"/>
              </w:rPr>
            </w:pPr>
            <w:r>
              <w:rPr>
                <w:rFonts w:ascii="Corbel" w:hAnsi="Corbel"/>
              </w:rPr>
              <w:t xml:space="preserve">Implementation of the first three-year </w:t>
            </w:r>
            <w:r w:rsidR="00022DDC">
              <w:rPr>
                <w:rFonts w:ascii="Corbel" w:hAnsi="Corbel"/>
              </w:rPr>
              <w:t>Strategic</w:t>
            </w:r>
            <w:r w:rsidR="00022DDC" w:rsidRPr="002E7FF4">
              <w:rPr>
                <w:rFonts w:ascii="Corbel" w:hAnsi="Corbel"/>
              </w:rPr>
              <w:t xml:space="preserve"> </w:t>
            </w:r>
            <w:r>
              <w:rPr>
                <w:rFonts w:ascii="Corbel" w:hAnsi="Corbel"/>
              </w:rPr>
              <w:t xml:space="preserve">Action Plan. </w:t>
            </w:r>
          </w:p>
          <w:p w14:paraId="37B771A5" w14:textId="77777777" w:rsidR="00D33F8A" w:rsidRPr="002E7FF4" w:rsidRDefault="00D33F8A" w:rsidP="00D33F8A">
            <w:pPr>
              <w:rPr>
                <w:rFonts w:ascii="Corbel" w:hAnsi="Corbel"/>
              </w:rPr>
            </w:pPr>
          </w:p>
          <w:p w14:paraId="50E895F7" w14:textId="5003EE8C" w:rsidR="00F00C37" w:rsidRPr="002E7FF4" w:rsidRDefault="00F00C37" w:rsidP="00A24290">
            <w:pPr>
              <w:rPr>
                <w:rFonts w:ascii="Corbel" w:hAnsi="Corbel"/>
                <w:b/>
                <w:bCs/>
              </w:rPr>
            </w:pPr>
            <w:r w:rsidRPr="002E7FF4">
              <w:rPr>
                <w:rFonts w:ascii="Corbel" w:hAnsi="Corbel"/>
                <w:b/>
                <w:bCs/>
              </w:rPr>
              <w:t>Priority Reform 2: Building the Aboriginal Community Controlled Sector</w:t>
            </w:r>
          </w:p>
          <w:p w14:paraId="46EF2F9F" w14:textId="5D9A4A9A" w:rsidR="00F00C37" w:rsidRPr="002E7FF4" w:rsidRDefault="158A66D4" w:rsidP="00284A1A">
            <w:pPr>
              <w:pStyle w:val="ListParagraph"/>
              <w:numPr>
                <w:ilvl w:val="0"/>
                <w:numId w:val="19"/>
              </w:numPr>
              <w:rPr>
                <w:rFonts w:ascii="Corbel" w:hAnsi="Corbel"/>
              </w:rPr>
            </w:pPr>
            <w:r w:rsidRPr="4CA13040">
              <w:rPr>
                <w:rFonts w:ascii="Corbel" w:hAnsi="Corbel"/>
              </w:rPr>
              <w:t xml:space="preserve">AHCSA and </w:t>
            </w:r>
            <w:proofErr w:type="spellStart"/>
            <w:r w:rsidRPr="4CA13040">
              <w:rPr>
                <w:rFonts w:ascii="Corbel" w:hAnsi="Corbel"/>
              </w:rPr>
              <w:t>Nunkuwarrin</w:t>
            </w:r>
            <w:proofErr w:type="spellEnd"/>
            <w:r w:rsidRPr="4CA13040">
              <w:rPr>
                <w:rFonts w:ascii="Corbel" w:hAnsi="Corbel"/>
              </w:rPr>
              <w:t xml:space="preserve"> </w:t>
            </w:r>
            <w:proofErr w:type="spellStart"/>
            <w:r w:rsidRPr="4CA13040">
              <w:rPr>
                <w:rFonts w:ascii="Corbel" w:hAnsi="Corbel"/>
              </w:rPr>
              <w:t>Yunti</w:t>
            </w:r>
            <w:proofErr w:type="spellEnd"/>
            <w:r w:rsidRPr="4CA13040">
              <w:rPr>
                <w:rFonts w:ascii="Corbel" w:hAnsi="Corbel"/>
              </w:rPr>
              <w:t xml:space="preserve"> </w:t>
            </w:r>
            <w:r w:rsidR="32AD8DD3" w:rsidRPr="4CA13040">
              <w:rPr>
                <w:rFonts w:ascii="Corbel" w:hAnsi="Corbel"/>
              </w:rPr>
              <w:t xml:space="preserve">finalise </w:t>
            </w:r>
            <w:r w:rsidR="00D77746">
              <w:rPr>
                <w:rFonts w:ascii="Corbel" w:hAnsi="Corbel"/>
              </w:rPr>
              <w:t xml:space="preserve">ACC </w:t>
            </w:r>
            <w:r w:rsidR="32AD8DD3" w:rsidRPr="4CA13040">
              <w:rPr>
                <w:rFonts w:ascii="Corbel" w:hAnsi="Corbel"/>
              </w:rPr>
              <w:t xml:space="preserve">RTO Action Plans </w:t>
            </w:r>
            <w:r w:rsidR="162B0945" w:rsidRPr="45877649">
              <w:rPr>
                <w:rFonts w:ascii="Corbel" w:hAnsi="Corbel"/>
              </w:rPr>
              <w:t>responding</w:t>
            </w:r>
            <w:r w:rsidRPr="4CA13040">
              <w:rPr>
                <w:rFonts w:ascii="Corbel" w:hAnsi="Corbel"/>
              </w:rPr>
              <w:t xml:space="preserve"> to external review recommendations</w:t>
            </w:r>
            <w:r w:rsidR="00115471">
              <w:rPr>
                <w:rFonts w:ascii="Corbel" w:hAnsi="Corbel"/>
              </w:rPr>
              <w:t>.</w:t>
            </w:r>
          </w:p>
          <w:p w14:paraId="199B41D3" w14:textId="47B73070" w:rsidR="008B5750" w:rsidRPr="002E7FF4" w:rsidRDefault="008B5750" w:rsidP="00284A1A">
            <w:pPr>
              <w:pStyle w:val="ListParagraph"/>
              <w:numPr>
                <w:ilvl w:val="0"/>
                <w:numId w:val="19"/>
              </w:numPr>
              <w:rPr>
                <w:rFonts w:ascii="Corbel" w:hAnsi="Corbel"/>
              </w:rPr>
            </w:pPr>
            <w:r w:rsidRPr="002E7FF4">
              <w:rPr>
                <w:rFonts w:ascii="Corbel" w:hAnsi="Corbel"/>
              </w:rPr>
              <w:t xml:space="preserve">Progress against </w:t>
            </w:r>
            <w:r w:rsidR="00284980" w:rsidRPr="002E7FF4">
              <w:rPr>
                <w:rFonts w:ascii="Corbel" w:hAnsi="Corbel"/>
              </w:rPr>
              <w:t xml:space="preserve">key milestones identified in the </w:t>
            </w:r>
            <w:r w:rsidR="00471F78">
              <w:rPr>
                <w:rFonts w:ascii="Corbel" w:hAnsi="Corbel"/>
              </w:rPr>
              <w:t xml:space="preserve">ACC RTO </w:t>
            </w:r>
            <w:r w:rsidR="00471F78" w:rsidRPr="4CA13040">
              <w:rPr>
                <w:rFonts w:ascii="Corbel" w:hAnsi="Corbel"/>
              </w:rPr>
              <w:t>Action Plans</w:t>
            </w:r>
            <w:r w:rsidR="00284980" w:rsidRPr="002E7FF4">
              <w:rPr>
                <w:rFonts w:ascii="Corbel" w:hAnsi="Corbel"/>
              </w:rPr>
              <w:t xml:space="preserve">, </w:t>
            </w:r>
            <w:r w:rsidR="00747E99">
              <w:rPr>
                <w:rFonts w:ascii="Corbel" w:hAnsi="Corbel"/>
              </w:rPr>
              <w:t xml:space="preserve">are </w:t>
            </w:r>
            <w:r w:rsidR="00284980" w:rsidRPr="002E7FF4">
              <w:rPr>
                <w:rFonts w:ascii="Corbel" w:hAnsi="Corbel"/>
              </w:rPr>
              <w:t>verified through milestone reporting</w:t>
            </w:r>
            <w:r w:rsidR="00115471">
              <w:rPr>
                <w:rFonts w:ascii="Corbel" w:hAnsi="Corbel"/>
              </w:rPr>
              <w:t>.</w:t>
            </w:r>
          </w:p>
          <w:p w14:paraId="62DB5801" w14:textId="0F4E71E2" w:rsidR="00284980" w:rsidRPr="002E7FF4" w:rsidRDefault="00284980" w:rsidP="00284A1A">
            <w:pPr>
              <w:pStyle w:val="ListParagraph"/>
              <w:numPr>
                <w:ilvl w:val="0"/>
                <w:numId w:val="19"/>
              </w:numPr>
              <w:rPr>
                <w:rFonts w:ascii="Corbel" w:hAnsi="Corbel"/>
              </w:rPr>
            </w:pPr>
            <w:r w:rsidRPr="002E7FF4">
              <w:rPr>
                <w:rFonts w:ascii="Corbel" w:hAnsi="Corbel"/>
              </w:rPr>
              <w:t xml:space="preserve">Extension of </w:t>
            </w:r>
            <w:r w:rsidR="001E72BE">
              <w:rPr>
                <w:rFonts w:ascii="Corbel" w:hAnsi="Corbel"/>
              </w:rPr>
              <w:t xml:space="preserve">Delivering for Community initiative grant for </w:t>
            </w:r>
            <w:proofErr w:type="spellStart"/>
            <w:r w:rsidRPr="002E7FF4">
              <w:rPr>
                <w:rFonts w:ascii="Corbel" w:hAnsi="Corbel"/>
              </w:rPr>
              <w:t>Tauondi</w:t>
            </w:r>
            <w:proofErr w:type="spellEnd"/>
            <w:r w:rsidRPr="002E7FF4">
              <w:rPr>
                <w:rFonts w:ascii="Corbel" w:hAnsi="Corbel"/>
              </w:rPr>
              <w:t xml:space="preserve"> until December 2028</w:t>
            </w:r>
            <w:r w:rsidR="00B21F3D">
              <w:rPr>
                <w:rFonts w:ascii="Corbel" w:hAnsi="Corbel"/>
              </w:rPr>
              <w:t>.</w:t>
            </w:r>
          </w:p>
          <w:p w14:paraId="6665ED46" w14:textId="77777777" w:rsidR="001E72BE" w:rsidRDefault="001E72BE" w:rsidP="4CA13040">
            <w:pPr>
              <w:pStyle w:val="ListParagraph"/>
              <w:numPr>
                <w:ilvl w:val="0"/>
                <w:numId w:val="19"/>
              </w:numPr>
              <w:rPr>
                <w:rFonts w:ascii="Corbel" w:hAnsi="Corbel"/>
              </w:rPr>
            </w:pPr>
            <w:r>
              <w:rPr>
                <w:rFonts w:ascii="Corbel" w:hAnsi="Corbel"/>
              </w:rPr>
              <w:t>Progress against key milestones identified in the Delivering for Community initiative grant are verified through milestone reporting.</w:t>
            </w:r>
          </w:p>
          <w:p w14:paraId="6FA322C9" w14:textId="4A4C9E9F" w:rsidR="00861B0D" w:rsidRPr="002E7FF4" w:rsidRDefault="00861B0D" w:rsidP="00861B0D">
            <w:pPr>
              <w:rPr>
                <w:rFonts w:ascii="Corbel" w:hAnsi="Corbel"/>
              </w:rPr>
            </w:pPr>
          </w:p>
          <w:p w14:paraId="43F0EB1B" w14:textId="50D8B277" w:rsidR="00F00C37" w:rsidRPr="002E7FF4" w:rsidRDefault="00F00C37" w:rsidP="00A24290">
            <w:pPr>
              <w:rPr>
                <w:rFonts w:ascii="Corbel" w:hAnsi="Corbel"/>
                <w:b/>
                <w:bCs/>
              </w:rPr>
            </w:pPr>
            <w:r w:rsidRPr="002E7FF4">
              <w:rPr>
                <w:rFonts w:ascii="Corbel" w:hAnsi="Corbel"/>
                <w:b/>
                <w:bCs/>
              </w:rPr>
              <w:t xml:space="preserve">Priority Reform 3: Transforming Government Organisations </w:t>
            </w:r>
          </w:p>
          <w:p w14:paraId="0EA87A14" w14:textId="7A6F3F40" w:rsidR="001E72BE" w:rsidRDefault="001E72BE" w:rsidP="00284A1A">
            <w:pPr>
              <w:pStyle w:val="ListParagraph"/>
              <w:numPr>
                <w:ilvl w:val="0"/>
                <w:numId w:val="20"/>
              </w:numPr>
              <w:rPr>
                <w:rFonts w:ascii="Corbel" w:hAnsi="Corbel"/>
              </w:rPr>
            </w:pPr>
            <w:r w:rsidRPr="002E7FF4">
              <w:rPr>
                <w:rFonts w:ascii="Corbel" w:hAnsi="Corbel"/>
              </w:rPr>
              <w:t xml:space="preserve">Performance indicators will be </w:t>
            </w:r>
            <w:r>
              <w:rPr>
                <w:rFonts w:ascii="Corbel" w:hAnsi="Corbel"/>
              </w:rPr>
              <w:t>developed by</w:t>
            </w:r>
            <w:r w:rsidRPr="002E7FF4">
              <w:rPr>
                <w:rFonts w:ascii="Corbel" w:hAnsi="Corbel"/>
              </w:rPr>
              <w:t xml:space="preserve"> the Aboriginal Partnership </w:t>
            </w:r>
            <w:r>
              <w:rPr>
                <w:rFonts w:ascii="Corbel" w:hAnsi="Corbel"/>
              </w:rPr>
              <w:t>C</w:t>
            </w:r>
            <w:r w:rsidRPr="002E7FF4">
              <w:rPr>
                <w:rFonts w:ascii="Corbel" w:hAnsi="Corbel"/>
              </w:rPr>
              <w:t>ommittee</w:t>
            </w:r>
            <w:r>
              <w:rPr>
                <w:rFonts w:ascii="Corbel" w:hAnsi="Corbel"/>
              </w:rPr>
              <w:t xml:space="preserve">, aligned with the yet to be developed three-year </w:t>
            </w:r>
            <w:r w:rsidR="00471F78">
              <w:rPr>
                <w:rFonts w:ascii="Corbel" w:hAnsi="Corbel"/>
              </w:rPr>
              <w:t xml:space="preserve">Strategic </w:t>
            </w:r>
            <w:r>
              <w:rPr>
                <w:rFonts w:ascii="Corbel" w:hAnsi="Corbel"/>
              </w:rPr>
              <w:t>Action Plan under the Aboriginal Adult Education and Training Strategy.</w:t>
            </w:r>
          </w:p>
          <w:p w14:paraId="26606DB4" w14:textId="4E67E8F2" w:rsidR="00B24D56" w:rsidRPr="00C63FF6" w:rsidRDefault="00B24D56" w:rsidP="00C63FF6">
            <w:pPr>
              <w:rPr>
                <w:rFonts w:ascii="Corbel" w:hAnsi="Corbel"/>
              </w:rPr>
            </w:pPr>
          </w:p>
        </w:tc>
      </w:tr>
    </w:tbl>
    <w:p w14:paraId="05E8B24D" w14:textId="77777777" w:rsidR="002D52AE" w:rsidRPr="00D3272C" w:rsidRDefault="002D52AE" w:rsidP="002D52AE">
      <w:pPr>
        <w:spacing w:after="0" w:line="240" w:lineRule="auto"/>
        <w:rPr>
          <w:rFonts w:ascii="Corbel" w:hAnsi="Corbel"/>
        </w:rPr>
      </w:pPr>
    </w:p>
    <w:p w14:paraId="4B0CE55A" w14:textId="77777777" w:rsidR="002D52AE" w:rsidRPr="00397F36" w:rsidRDefault="002D52AE" w:rsidP="002D52AE">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Ind w:w="-147" w:type="dxa"/>
        <w:tblLook w:val="04A0" w:firstRow="1" w:lastRow="0" w:firstColumn="1" w:lastColumn="0" w:noHBand="0" w:noVBand="1"/>
      </w:tblPr>
      <w:tblGrid>
        <w:gridCol w:w="9163"/>
      </w:tblGrid>
      <w:tr w:rsidR="002D52AE" w:rsidRPr="00D56365" w14:paraId="4D44FA41" w14:textId="77777777">
        <w:tc>
          <w:tcPr>
            <w:tcW w:w="9163" w:type="dxa"/>
          </w:tcPr>
          <w:p w14:paraId="499AC897" w14:textId="34A4EA7B" w:rsidR="00541072" w:rsidRPr="00D26AA4" w:rsidRDefault="008F7ED9" w:rsidP="00A24290">
            <w:pPr>
              <w:rPr>
                <w:rFonts w:ascii="Corbel" w:hAnsi="Corbel"/>
              </w:rPr>
            </w:pPr>
            <w:r w:rsidRPr="00D26AA4">
              <w:rPr>
                <w:rFonts w:ascii="Corbel" w:hAnsi="Corbel"/>
              </w:rPr>
              <w:t>Evaluation will be co-designed through the Aboriginal Partnership Committee to ensure alignment with Closing the Gap commitments, community priorities, and the objectives of the Implementation Plan.</w:t>
            </w:r>
            <w:r w:rsidR="00541072" w:rsidRPr="00D26AA4">
              <w:rPr>
                <w:rFonts w:ascii="Corbel" w:hAnsi="Corbel"/>
              </w:rPr>
              <w:t xml:space="preserve"> The evaluation will focus on both outcomes and processes, combining quantitative data with qualitative insights.</w:t>
            </w:r>
          </w:p>
          <w:p w14:paraId="2DAFD32C" w14:textId="77777777" w:rsidR="002D52AE" w:rsidRPr="00C63FF6" w:rsidRDefault="002D52AE" w:rsidP="00C63FF6">
            <w:pPr>
              <w:rPr>
                <w:rFonts w:ascii="Corbel" w:hAnsi="Corbel"/>
              </w:rPr>
            </w:pPr>
          </w:p>
        </w:tc>
      </w:tr>
    </w:tbl>
    <w:p w14:paraId="6A415D16" w14:textId="77777777" w:rsidR="002D52AE" w:rsidRDefault="002D52AE" w:rsidP="002D52AE">
      <w:pPr>
        <w:rPr>
          <w:rFonts w:ascii="Corbel" w:eastAsia="Corbel" w:hAnsi="Corbel" w:cs="Corbel"/>
          <w:b/>
          <w:bCs/>
          <w:caps/>
          <w:color w:val="980033"/>
        </w:rPr>
        <w:sectPr w:rsidR="002D52AE" w:rsidSect="002D52AE">
          <w:pgSz w:w="11906" w:h="16838"/>
          <w:pgMar w:top="993" w:right="1440" w:bottom="1440" w:left="1440" w:header="708" w:footer="708" w:gutter="0"/>
          <w:cols w:space="708"/>
          <w:docGrid w:linePitch="360"/>
        </w:sectPr>
      </w:pPr>
    </w:p>
    <w:p w14:paraId="6582A42B" w14:textId="77777777" w:rsidR="00FD3C4D" w:rsidRDefault="00FD3C4D" w:rsidP="00FD3C4D">
      <w:pPr>
        <w:pStyle w:val="ImplementationPlan1"/>
        <w:keepNext/>
        <w:numPr>
          <w:ilvl w:val="0"/>
          <w:numId w:val="0"/>
        </w:numPr>
        <w:outlineLvl w:val="1"/>
      </w:pPr>
      <w:r>
        <w:lastRenderedPageBreak/>
        <w:t>Milestones and payments – CLOSING THE GAP</w:t>
      </w:r>
    </w:p>
    <w:p w14:paraId="6E41FECF" w14:textId="77777777" w:rsidR="00AB41ED" w:rsidRDefault="00AB41ED" w:rsidP="00AB41ED">
      <w:pPr>
        <w:pStyle w:val="NoSpacing"/>
      </w:pPr>
    </w:p>
    <w:tbl>
      <w:tblPr>
        <w:tblStyle w:val="TableGrid"/>
        <w:tblW w:w="5000" w:type="pct"/>
        <w:tblLook w:val="04A0" w:firstRow="1" w:lastRow="0" w:firstColumn="1" w:lastColumn="0" w:noHBand="0" w:noVBand="1"/>
      </w:tblPr>
      <w:tblGrid>
        <w:gridCol w:w="4957"/>
        <w:gridCol w:w="4251"/>
        <w:gridCol w:w="2695"/>
        <w:gridCol w:w="2045"/>
      </w:tblGrid>
      <w:tr w:rsidR="00AB41ED" w14:paraId="358BEB57" w14:textId="77777777" w:rsidTr="273885B7">
        <w:trPr>
          <w:trHeight w:val="300"/>
        </w:trPr>
        <w:tc>
          <w:tcPr>
            <w:tcW w:w="1777" w:type="pct"/>
            <w:shd w:val="clear" w:color="auto" w:fill="DEEAF6" w:themeFill="accent5" w:themeFillTint="33"/>
            <w:vAlign w:val="center"/>
          </w:tcPr>
          <w:p w14:paraId="4B3F6686" w14:textId="77777777" w:rsidR="00AB41ED" w:rsidRDefault="00AB41ED">
            <w:pPr>
              <w:jc w:val="center"/>
              <w:rPr>
                <w:rFonts w:ascii="Corbel" w:hAnsi="Corbel"/>
                <w:b/>
                <w:bCs/>
              </w:rPr>
            </w:pPr>
            <w:r>
              <w:rPr>
                <w:rFonts w:ascii="Corbel" w:hAnsi="Corbel"/>
                <w:b/>
                <w:bCs/>
              </w:rPr>
              <w:t>Milestone</w:t>
            </w:r>
          </w:p>
        </w:tc>
        <w:tc>
          <w:tcPr>
            <w:tcW w:w="1524" w:type="pct"/>
            <w:shd w:val="clear" w:color="auto" w:fill="DEEAF6" w:themeFill="accent5" w:themeFillTint="33"/>
            <w:vAlign w:val="center"/>
          </w:tcPr>
          <w:p w14:paraId="5A4D05CF" w14:textId="77777777" w:rsidR="00AB41ED" w:rsidRPr="00D015BE" w:rsidRDefault="00AB41ED">
            <w:pPr>
              <w:jc w:val="center"/>
              <w:rPr>
                <w:rFonts w:ascii="Corbel" w:hAnsi="Corbel"/>
                <w:b/>
                <w:bCs/>
              </w:rPr>
            </w:pPr>
            <w:r w:rsidRPr="00160190">
              <w:rPr>
                <w:rFonts w:ascii="Corbel" w:hAnsi="Corbel"/>
                <w:b/>
                <w:bCs/>
              </w:rPr>
              <w:t>Evidence</w:t>
            </w:r>
          </w:p>
        </w:tc>
        <w:tc>
          <w:tcPr>
            <w:tcW w:w="966" w:type="pct"/>
            <w:shd w:val="clear" w:color="auto" w:fill="DEEAF6" w:themeFill="accent5" w:themeFillTint="33"/>
            <w:vAlign w:val="center"/>
          </w:tcPr>
          <w:p w14:paraId="747421DC" w14:textId="0C22CC66" w:rsidR="00AB41ED" w:rsidRDefault="00AB41ED">
            <w:pPr>
              <w:jc w:val="center"/>
              <w:rPr>
                <w:rFonts w:ascii="Corbel" w:hAnsi="Corbel"/>
                <w:b/>
                <w:bCs/>
              </w:rPr>
            </w:pPr>
            <w:r>
              <w:rPr>
                <w:rFonts w:ascii="Corbel" w:hAnsi="Corbel"/>
                <w:b/>
                <w:bCs/>
              </w:rPr>
              <w:t>Payment Value Up To (Commonwealth funded)</w:t>
            </w:r>
          </w:p>
          <w:p w14:paraId="57E4BBF3" w14:textId="4C21D437" w:rsidR="007C7B55" w:rsidRDefault="007C7B55">
            <w:pPr>
              <w:jc w:val="center"/>
              <w:rPr>
                <w:rFonts w:ascii="Corbel" w:hAnsi="Corbel"/>
                <w:b/>
                <w:bCs/>
              </w:rPr>
            </w:pPr>
          </w:p>
        </w:tc>
        <w:tc>
          <w:tcPr>
            <w:tcW w:w="733" w:type="pct"/>
            <w:shd w:val="clear" w:color="auto" w:fill="DEEAF6" w:themeFill="accent5" w:themeFillTint="33"/>
            <w:vAlign w:val="center"/>
          </w:tcPr>
          <w:p w14:paraId="7D0B4CBD" w14:textId="77777777" w:rsidR="00AB41ED" w:rsidRDefault="00AB41ED">
            <w:pPr>
              <w:jc w:val="center"/>
              <w:rPr>
                <w:rFonts w:ascii="Corbel" w:hAnsi="Corbel"/>
                <w:b/>
                <w:bCs/>
              </w:rPr>
            </w:pPr>
            <w:r>
              <w:rPr>
                <w:rFonts w:ascii="Corbel" w:hAnsi="Corbel"/>
                <w:b/>
                <w:bCs/>
              </w:rPr>
              <w:t>Commonwealth reporting period</w:t>
            </w:r>
          </w:p>
        </w:tc>
      </w:tr>
      <w:tr w:rsidR="00AB41ED" w14:paraId="22D90E76" w14:textId="77777777" w:rsidTr="273885B7">
        <w:tc>
          <w:tcPr>
            <w:tcW w:w="1777" w:type="pct"/>
          </w:tcPr>
          <w:p w14:paraId="53D04C09" w14:textId="77777777" w:rsidR="00AB41ED" w:rsidRDefault="00AB41ED">
            <w:pPr>
              <w:rPr>
                <w:rFonts w:ascii="Corbel" w:hAnsi="Corbel" w:cstheme="minorHAnsi"/>
                <w:sz w:val="20"/>
                <w:szCs w:val="20"/>
              </w:rPr>
            </w:pPr>
            <w:r w:rsidRPr="002F19A3">
              <w:rPr>
                <w:rFonts w:ascii="Corbel" w:hAnsi="Corbel" w:cstheme="minorHAnsi"/>
                <w:b/>
                <w:bCs/>
                <w:sz w:val="20"/>
                <w:szCs w:val="20"/>
              </w:rPr>
              <w:t>Milestone 1</w:t>
            </w:r>
            <w:r>
              <w:rPr>
                <w:rFonts w:ascii="Corbel" w:hAnsi="Corbel" w:cstheme="minorHAnsi"/>
                <w:b/>
                <w:bCs/>
                <w:sz w:val="20"/>
                <w:szCs w:val="20"/>
              </w:rPr>
              <w:t>:</w:t>
            </w:r>
          </w:p>
          <w:p w14:paraId="2873A704" w14:textId="77777777" w:rsidR="00AB41ED" w:rsidRDefault="00AB41ED">
            <w:pPr>
              <w:rPr>
                <w:rFonts w:ascii="Corbel" w:hAnsi="Corbel" w:cstheme="minorHAnsi"/>
                <w:sz w:val="20"/>
                <w:szCs w:val="20"/>
              </w:rPr>
            </w:pPr>
            <w:r w:rsidRPr="00B10F6A">
              <w:rPr>
                <w:rFonts w:ascii="Corbel" w:hAnsi="Corbel" w:cstheme="minorHAnsi"/>
                <w:sz w:val="20"/>
                <w:szCs w:val="20"/>
              </w:rPr>
              <w:t>Initial payment on agreement of bilateral implementation plan</w:t>
            </w:r>
          </w:p>
          <w:p w14:paraId="7901D087" w14:textId="77777777" w:rsidR="00DC2BE6" w:rsidRPr="00B10F6A" w:rsidRDefault="00DC2BE6">
            <w:pPr>
              <w:rPr>
                <w:rFonts w:ascii="Corbel" w:hAnsi="Corbel"/>
                <w:sz w:val="20"/>
                <w:szCs w:val="20"/>
              </w:rPr>
            </w:pPr>
          </w:p>
        </w:tc>
        <w:tc>
          <w:tcPr>
            <w:tcW w:w="1524" w:type="pct"/>
          </w:tcPr>
          <w:p w14:paraId="55A9D463" w14:textId="77777777" w:rsidR="00AB41ED" w:rsidRPr="00B10F6A" w:rsidRDefault="00AB41ED">
            <w:pPr>
              <w:rPr>
                <w:rFonts w:ascii="Corbel" w:hAnsi="Corbel"/>
                <w:sz w:val="20"/>
                <w:szCs w:val="20"/>
              </w:rPr>
            </w:pPr>
            <w:r>
              <w:rPr>
                <w:rFonts w:ascii="Corbel" w:hAnsi="Corbel"/>
                <w:sz w:val="20"/>
                <w:szCs w:val="20"/>
              </w:rPr>
              <w:t>Bilateral implementation plan agreed with Commonwealth</w:t>
            </w:r>
          </w:p>
        </w:tc>
        <w:tc>
          <w:tcPr>
            <w:tcW w:w="966" w:type="pct"/>
          </w:tcPr>
          <w:p w14:paraId="6F45B1DA" w14:textId="38042530" w:rsidR="00AB41ED" w:rsidRPr="00B10F6A" w:rsidRDefault="00C52E52">
            <w:pPr>
              <w:jc w:val="right"/>
              <w:rPr>
                <w:rFonts w:ascii="Corbel" w:hAnsi="Corbel"/>
                <w:sz w:val="20"/>
                <w:szCs w:val="20"/>
              </w:rPr>
            </w:pPr>
            <w:r>
              <w:rPr>
                <w:rFonts w:ascii="Corbel" w:hAnsi="Corbel"/>
                <w:sz w:val="20"/>
                <w:szCs w:val="20"/>
              </w:rPr>
              <w:t>$</w:t>
            </w:r>
            <w:r w:rsidR="00203EBB">
              <w:rPr>
                <w:rFonts w:ascii="Corbel" w:hAnsi="Corbel"/>
                <w:sz w:val="20"/>
                <w:szCs w:val="20"/>
              </w:rPr>
              <w:t>87</w:t>
            </w:r>
            <w:r w:rsidR="00A51F29">
              <w:rPr>
                <w:rFonts w:ascii="Corbel" w:hAnsi="Corbel"/>
                <w:sz w:val="20"/>
                <w:szCs w:val="20"/>
              </w:rPr>
              <w:t>0</w:t>
            </w:r>
            <w:r w:rsidR="00203EBB">
              <w:rPr>
                <w:rFonts w:ascii="Corbel" w:hAnsi="Corbel"/>
                <w:sz w:val="20"/>
                <w:szCs w:val="20"/>
              </w:rPr>
              <w:t>,</w:t>
            </w:r>
            <w:r w:rsidR="00A51F29">
              <w:rPr>
                <w:rFonts w:ascii="Corbel" w:hAnsi="Corbel"/>
                <w:sz w:val="20"/>
                <w:szCs w:val="20"/>
              </w:rPr>
              <w:t>6</w:t>
            </w:r>
            <w:r w:rsidR="00203EBB">
              <w:rPr>
                <w:rFonts w:ascii="Corbel" w:hAnsi="Corbel"/>
                <w:sz w:val="20"/>
                <w:szCs w:val="20"/>
              </w:rPr>
              <w:t>00</w:t>
            </w:r>
          </w:p>
        </w:tc>
        <w:tc>
          <w:tcPr>
            <w:tcW w:w="733" w:type="pct"/>
          </w:tcPr>
          <w:p w14:paraId="5FC4FADE" w14:textId="2A9D966D" w:rsidR="00AB41ED" w:rsidRPr="00B10F6A" w:rsidRDefault="00A51F29">
            <w:pPr>
              <w:rPr>
                <w:rFonts w:ascii="Corbel" w:hAnsi="Corbel"/>
                <w:sz w:val="20"/>
                <w:szCs w:val="20"/>
              </w:rPr>
            </w:pPr>
            <w:r>
              <w:rPr>
                <w:rFonts w:ascii="Corbel" w:hAnsi="Corbel"/>
                <w:sz w:val="20"/>
                <w:szCs w:val="20"/>
              </w:rPr>
              <w:t>N/A</w:t>
            </w:r>
          </w:p>
        </w:tc>
      </w:tr>
      <w:tr w:rsidR="00AB41ED" w14:paraId="4B23E0FE" w14:textId="77777777" w:rsidTr="273885B7">
        <w:trPr>
          <w:trHeight w:val="2869"/>
        </w:trPr>
        <w:tc>
          <w:tcPr>
            <w:tcW w:w="1777" w:type="pct"/>
          </w:tcPr>
          <w:p w14:paraId="7C0C8959" w14:textId="77777777" w:rsidR="00AB41ED" w:rsidRPr="002F19A3" w:rsidRDefault="00AB41ED">
            <w:pPr>
              <w:rPr>
                <w:rFonts w:ascii="Corbel" w:hAnsi="Corbel"/>
                <w:b/>
                <w:bCs/>
                <w:sz w:val="20"/>
                <w:szCs w:val="20"/>
              </w:rPr>
            </w:pPr>
            <w:r w:rsidRPr="002F19A3">
              <w:rPr>
                <w:rFonts w:ascii="Corbel" w:hAnsi="Corbel"/>
                <w:b/>
                <w:bCs/>
                <w:sz w:val="20"/>
                <w:szCs w:val="20"/>
              </w:rPr>
              <w:t>Milestone 2</w:t>
            </w:r>
            <w:r>
              <w:rPr>
                <w:rFonts w:ascii="Corbel" w:hAnsi="Corbel"/>
                <w:b/>
                <w:bCs/>
                <w:sz w:val="20"/>
                <w:szCs w:val="20"/>
              </w:rPr>
              <w:t>:</w:t>
            </w:r>
          </w:p>
          <w:p w14:paraId="73B30C35" w14:textId="370C7794" w:rsidR="00AB41ED" w:rsidRDefault="00AB41ED" w:rsidP="2720317D">
            <w:pPr>
              <w:rPr>
                <w:rFonts w:ascii="Corbel" w:hAnsi="Corbel"/>
                <w:sz w:val="20"/>
                <w:szCs w:val="20"/>
              </w:rPr>
            </w:pPr>
            <w:r w:rsidRPr="46767A9C">
              <w:rPr>
                <w:rFonts w:ascii="Corbel" w:hAnsi="Corbel"/>
                <w:sz w:val="20"/>
                <w:szCs w:val="20"/>
              </w:rPr>
              <w:t xml:space="preserve">Commonwealth acceptance that </w:t>
            </w:r>
            <w:r w:rsidR="00E1470F" w:rsidRPr="46767A9C">
              <w:rPr>
                <w:rFonts w:ascii="Corbel" w:hAnsi="Corbel"/>
                <w:sz w:val="20"/>
                <w:szCs w:val="20"/>
              </w:rPr>
              <w:t>South Australia</w:t>
            </w:r>
            <w:r w:rsidRPr="46767A9C">
              <w:rPr>
                <w:rFonts w:ascii="Corbel" w:hAnsi="Corbel"/>
                <w:sz w:val="20"/>
                <w:szCs w:val="20"/>
              </w:rPr>
              <w:t xml:space="preserve"> has</w:t>
            </w:r>
            <w:r w:rsidR="309DDEF7" w:rsidRPr="28CA0AA4">
              <w:rPr>
                <w:rFonts w:ascii="Corbel" w:hAnsi="Corbel"/>
                <w:sz w:val="20"/>
                <w:szCs w:val="20"/>
              </w:rPr>
              <w:t>:</w:t>
            </w:r>
          </w:p>
          <w:p w14:paraId="41F520DC" w14:textId="4195514B" w:rsidR="00AB41ED" w:rsidRPr="00C51B24" w:rsidRDefault="309DDEF7" w:rsidP="00827E83">
            <w:pPr>
              <w:pStyle w:val="ListParagraph"/>
              <w:numPr>
                <w:ilvl w:val="0"/>
                <w:numId w:val="25"/>
              </w:numPr>
              <w:rPr>
                <w:rFonts w:ascii="Corbel" w:hAnsi="Corbel"/>
                <w:sz w:val="20"/>
                <w:szCs w:val="20"/>
              </w:rPr>
            </w:pPr>
            <w:r w:rsidRPr="66462251">
              <w:rPr>
                <w:rFonts w:ascii="Corbel" w:hAnsi="Corbel"/>
                <w:sz w:val="20"/>
                <w:szCs w:val="20"/>
              </w:rPr>
              <w:t>E</w:t>
            </w:r>
            <w:r w:rsidR="00AB41ED" w:rsidRPr="66462251">
              <w:rPr>
                <w:rFonts w:ascii="Corbel" w:hAnsi="Corbel"/>
                <w:sz w:val="20"/>
                <w:szCs w:val="20"/>
              </w:rPr>
              <w:t>stablished</w:t>
            </w:r>
            <w:r w:rsidR="00AB41ED" w:rsidRPr="46767A9C">
              <w:rPr>
                <w:rFonts w:ascii="Corbel" w:hAnsi="Corbel"/>
                <w:sz w:val="20"/>
                <w:szCs w:val="20"/>
              </w:rPr>
              <w:t xml:space="preserve"> </w:t>
            </w:r>
            <w:r w:rsidR="1510C8B3" w:rsidRPr="46767A9C">
              <w:rPr>
                <w:rFonts w:ascii="Corbel" w:hAnsi="Corbel"/>
                <w:sz w:val="20"/>
                <w:szCs w:val="20"/>
              </w:rPr>
              <w:t>the Aboriginal P</w:t>
            </w:r>
            <w:r w:rsidR="00AB41ED" w:rsidRPr="46767A9C">
              <w:rPr>
                <w:rFonts w:ascii="Corbel" w:hAnsi="Corbel"/>
                <w:sz w:val="20"/>
                <w:szCs w:val="20"/>
              </w:rPr>
              <w:t>artnership</w:t>
            </w:r>
            <w:r w:rsidR="4A8A4A17" w:rsidRPr="46767A9C">
              <w:rPr>
                <w:rFonts w:ascii="Corbel" w:hAnsi="Corbel"/>
                <w:sz w:val="20"/>
                <w:szCs w:val="20"/>
              </w:rPr>
              <w:t xml:space="preserve"> Committee</w:t>
            </w:r>
            <w:r w:rsidR="00315A0B">
              <w:rPr>
                <w:rFonts w:ascii="Corbel" w:hAnsi="Corbel"/>
                <w:sz w:val="20"/>
                <w:szCs w:val="20"/>
              </w:rPr>
              <w:t xml:space="preserve"> as referred to u</w:t>
            </w:r>
            <w:r w:rsidR="00E85974">
              <w:rPr>
                <w:rFonts w:ascii="Corbel" w:hAnsi="Corbel"/>
                <w:sz w:val="20"/>
                <w:szCs w:val="20"/>
              </w:rPr>
              <w:t xml:space="preserve">nder Priority Reform </w:t>
            </w:r>
            <w:r w:rsidR="00484E2B">
              <w:rPr>
                <w:rFonts w:ascii="Corbel" w:hAnsi="Corbel"/>
                <w:sz w:val="20"/>
                <w:szCs w:val="20"/>
              </w:rPr>
              <w:t>1</w:t>
            </w:r>
            <w:r w:rsidR="00E85974">
              <w:rPr>
                <w:rFonts w:ascii="Corbel" w:hAnsi="Corbel"/>
                <w:sz w:val="20"/>
                <w:szCs w:val="20"/>
              </w:rPr>
              <w:t xml:space="preserve"> of the National Agreement on Closing the Gap</w:t>
            </w:r>
            <w:r w:rsidR="4A8A4A17" w:rsidRPr="46767A9C">
              <w:rPr>
                <w:rFonts w:ascii="Corbel" w:hAnsi="Corbel"/>
                <w:sz w:val="20"/>
                <w:szCs w:val="20"/>
              </w:rPr>
              <w:t>.</w:t>
            </w:r>
          </w:p>
          <w:p w14:paraId="75C6CF3C" w14:textId="6CA6C9DD" w:rsidR="00AB41ED" w:rsidRPr="00C51B24" w:rsidRDefault="130A01B4" w:rsidP="5EDACB3B">
            <w:pPr>
              <w:pStyle w:val="ListParagraph"/>
              <w:numPr>
                <w:ilvl w:val="0"/>
                <w:numId w:val="25"/>
              </w:numPr>
              <w:rPr>
                <w:rFonts w:ascii="Corbel" w:hAnsi="Corbel"/>
                <w:sz w:val="20"/>
                <w:szCs w:val="20"/>
              </w:rPr>
            </w:pPr>
            <w:r w:rsidRPr="2B75BF3B">
              <w:rPr>
                <w:rFonts w:ascii="Corbel" w:hAnsi="Corbel"/>
                <w:sz w:val="20"/>
                <w:szCs w:val="20"/>
              </w:rPr>
              <w:t xml:space="preserve">Received </w:t>
            </w:r>
            <w:r w:rsidRPr="660883C7">
              <w:rPr>
                <w:rFonts w:ascii="Corbel" w:hAnsi="Corbel"/>
                <w:sz w:val="20"/>
                <w:szCs w:val="20"/>
              </w:rPr>
              <w:t>finalised</w:t>
            </w:r>
            <w:r w:rsidRPr="666EF1B3">
              <w:rPr>
                <w:rFonts w:ascii="Corbel" w:hAnsi="Corbel"/>
                <w:sz w:val="20"/>
                <w:szCs w:val="20"/>
              </w:rPr>
              <w:t xml:space="preserve"> </w:t>
            </w:r>
            <w:r w:rsidR="004967D7">
              <w:rPr>
                <w:rFonts w:ascii="Corbel" w:hAnsi="Corbel"/>
                <w:sz w:val="20"/>
                <w:szCs w:val="20"/>
              </w:rPr>
              <w:t xml:space="preserve">ACC RTO </w:t>
            </w:r>
            <w:r w:rsidRPr="666EF1B3">
              <w:rPr>
                <w:rFonts w:ascii="Corbel" w:hAnsi="Corbel"/>
                <w:sz w:val="20"/>
                <w:szCs w:val="20"/>
              </w:rPr>
              <w:t xml:space="preserve">Action </w:t>
            </w:r>
            <w:r w:rsidRPr="5A7EF818">
              <w:rPr>
                <w:rFonts w:ascii="Corbel" w:hAnsi="Corbel"/>
                <w:sz w:val="20"/>
                <w:szCs w:val="20"/>
              </w:rPr>
              <w:t xml:space="preserve">Plans </w:t>
            </w:r>
            <w:r w:rsidRPr="08C2B174">
              <w:rPr>
                <w:rFonts w:ascii="Corbel" w:hAnsi="Corbel"/>
                <w:sz w:val="20"/>
                <w:szCs w:val="20"/>
              </w:rPr>
              <w:t xml:space="preserve">from AHCSA and </w:t>
            </w:r>
            <w:proofErr w:type="spellStart"/>
            <w:r w:rsidRPr="22FA6379">
              <w:rPr>
                <w:rFonts w:ascii="Corbel" w:hAnsi="Corbel"/>
                <w:sz w:val="20"/>
                <w:szCs w:val="20"/>
              </w:rPr>
              <w:t>Nunkuwarrin</w:t>
            </w:r>
            <w:proofErr w:type="spellEnd"/>
            <w:r w:rsidRPr="22FA6379">
              <w:rPr>
                <w:rFonts w:ascii="Corbel" w:hAnsi="Corbel"/>
                <w:sz w:val="20"/>
                <w:szCs w:val="20"/>
              </w:rPr>
              <w:t xml:space="preserve"> </w:t>
            </w:r>
            <w:proofErr w:type="spellStart"/>
            <w:r w:rsidRPr="60C8B3BB">
              <w:rPr>
                <w:rFonts w:ascii="Corbel" w:hAnsi="Corbel"/>
                <w:sz w:val="20"/>
                <w:szCs w:val="20"/>
              </w:rPr>
              <w:t>Yunti</w:t>
            </w:r>
            <w:proofErr w:type="spellEnd"/>
            <w:r w:rsidRPr="60C8B3BB">
              <w:rPr>
                <w:rFonts w:ascii="Corbel" w:hAnsi="Corbel"/>
                <w:sz w:val="20"/>
                <w:szCs w:val="20"/>
              </w:rPr>
              <w:t xml:space="preserve"> responding</w:t>
            </w:r>
            <w:r w:rsidRPr="5A7EF818">
              <w:rPr>
                <w:rFonts w:ascii="Corbel" w:hAnsi="Corbel"/>
                <w:sz w:val="20"/>
                <w:szCs w:val="20"/>
              </w:rPr>
              <w:t xml:space="preserve"> to </w:t>
            </w:r>
            <w:r w:rsidRPr="3BC09C73">
              <w:rPr>
                <w:rFonts w:ascii="Corbel" w:hAnsi="Corbel"/>
                <w:sz w:val="20"/>
                <w:szCs w:val="20"/>
              </w:rPr>
              <w:t>external review recommendations</w:t>
            </w:r>
            <w:r w:rsidRPr="4BC7AD7D">
              <w:rPr>
                <w:rFonts w:ascii="Corbel" w:hAnsi="Corbel"/>
                <w:sz w:val="20"/>
                <w:szCs w:val="20"/>
              </w:rPr>
              <w:t>.</w:t>
            </w:r>
          </w:p>
          <w:p w14:paraId="3DA65338" w14:textId="033A5916" w:rsidR="00AB41ED" w:rsidRPr="00C51B24" w:rsidRDefault="2575E537" w:rsidP="5EDACB3B">
            <w:pPr>
              <w:pStyle w:val="ListParagraph"/>
              <w:numPr>
                <w:ilvl w:val="0"/>
                <w:numId w:val="25"/>
              </w:numPr>
              <w:rPr>
                <w:rFonts w:ascii="Corbel" w:hAnsi="Corbel"/>
                <w:sz w:val="20"/>
                <w:szCs w:val="20"/>
              </w:rPr>
            </w:pPr>
            <w:r w:rsidRPr="4848EB9E">
              <w:rPr>
                <w:rFonts w:ascii="Corbel" w:hAnsi="Corbel"/>
                <w:sz w:val="20"/>
                <w:szCs w:val="20"/>
              </w:rPr>
              <w:t xml:space="preserve">Confirmed the extension of </w:t>
            </w:r>
            <w:r w:rsidR="007A7A3F" w:rsidRPr="4848EB9E">
              <w:rPr>
                <w:rFonts w:ascii="Corbel" w:hAnsi="Corbel"/>
                <w:sz w:val="20"/>
                <w:szCs w:val="20"/>
              </w:rPr>
              <w:t>Tauondi’s</w:t>
            </w:r>
            <w:r w:rsidRPr="4848EB9E">
              <w:rPr>
                <w:rFonts w:ascii="Corbel" w:hAnsi="Corbel"/>
                <w:sz w:val="20"/>
                <w:szCs w:val="20"/>
              </w:rPr>
              <w:t xml:space="preserve"> grant </w:t>
            </w:r>
            <w:r w:rsidRPr="0D421FAB">
              <w:rPr>
                <w:rFonts w:ascii="Corbel" w:hAnsi="Corbel"/>
                <w:sz w:val="20"/>
                <w:szCs w:val="20"/>
              </w:rPr>
              <w:t>agreement.</w:t>
            </w:r>
          </w:p>
        </w:tc>
        <w:tc>
          <w:tcPr>
            <w:tcW w:w="1524" w:type="pct"/>
          </w:tcPr>
          <w:p w14:paraId="30D35932" w14:textId="3AA341FC" w:rsidR="00AB41ED" w:rsidRDefault="00AB41ED">
            <w:pPr>
              <w:rPr>
                <w:rFonts w:ascii="Corbel" w:hAnsi="Corbel"/>
                <w:sz w:val="20"/>
                <w:szCs w:val="20"/>
              </w:rPr>
            </w:pPr>
            <w:r w:rsidRPr="3DED50FF">
              <w:rPr>
                <w:rFonts w:ascii="Corbel" w:hAnsi="Corbel"/>
                <w:sz w:val="20"/>
                <w:szCs w:val="20"/>
              </w:rPr>
              <w:t xml:space="preserve">Report signed by relevant </w:t>
            </w:r>
            <w:r w:rsidR="009D4D8F" w:rsidRPr="3DED50FF">
              <w:rPr>
                <w:rFonts w:ascii="Corbel" w:hAnsi="Corbel"/>
                <w:sz w:val="20"/>
                <w:szCs w:val="20"/>
              </w:rPr>
              <w:t>South Australian</w:t>
            </w:r>
            <w:r w:rsidRPr="3DED50FF">
              <w:rPr>
                <w:rFonts w:ascii="Corbel" w:hAnsi="Corbel"/>
                <w:sz w:val="20"/>
                <w:szCs w:val="20"/>
              </w:rPr>
              <w:t xml:space="preserve"> senior official that provides details of partnership arrangements, including:</w:t>
            </w:r>
          </w:p>
          <w:p w14:paraId="679E0952" w14:textId="6EFC8E35" w:rsidR="00AB41ED" w:rsidRDefault="6A5E8873" w:rsidP="00284A1A">
            <w:pPr>
              <w:pStyle w:val="ListParagraph"/>
              <w:numPr>
                <w:ilvl w:val="0"/>
                <w:numId w:val="13"/>
              </w:numPr>
              <w:rPr>
                <w:rFonts w:ascii="Corbel" w:hAnsi="Corbel"/>
                <w:sz w:val="20"/>
                <w:szCs w:val="20"/>
              </w:rPr>
            </w:pPr>
            <w:r w:rsidRPr="490693B7">
              <w:rPr>
                <w:rFonts w:ascii="Corbel" w:hAnsi="Corbel"/>
                <w:sz w:val="20"/>
                <w:szCs w:val="20"/>
              </w:rPr>
              <w:t xml:space="preserve">The development </w:t>
            </w:r>
            <w:r w:rsidRPr="117999AF">
              <w:rPr>
                <w:rFonts w:ascii="Corbel" w:hAnsi="Corbel"/>
                <w:sz w:val="20"/>
                <w:szCs w:val="20"/>
              </w:rPr>
              <w:t xml:space="preserve">and governance </w:t>
            </w:r>
            <w:r w:rsidRPr="174359D2">
              <w:rPr>
                <w:rFonts w:ascii="Corbel" w:hAnsi="Corbel"/>
                <w:sz w:val="20"/>
                <w:szCs w:val="20"/>
              </w:rPr>
              <w:t>arrangements of</w:t>
            </w:r>
            <w:r w:rsidR="34D18A7E" w:rsidRPr="035DEDBC">
              <w:rPr>
                <w:rFonts w:ascii="Corbel" w:hAnsi="Corbel"/>
                <w:sz w:val="20"/>
                <w:szCs w:val="20"/>
              </w:rPr>
              <w:t xml:space="preserve"> the </w:t>
            </w:r>
            <w:r w:rsidR="34D18A7E" w:rsidRPr="77D1A0A0">
              <w:rPr>
                <w:rFonts w:ascii="Corbel" w:hAnsi="Corbel"/>
                <w:sz w:val="20"/>
                <w:szCs w:val="20"/>
              </w:rPr>
              <w:t xml:space="preserve">Aboriginal Partnership </w:t>
            </w:r>
            <w:r w:rsidRPr="7D64BBC7">
              <w:rPr>
                <w:rFonts w:ascii="Corbel" w:hAnsi="Corbel"/>
                <w:sz w:val="20"/>
                <w:szCs w:val="20"/>
              </w:rPr>
              <w:t>Committee</w:t>
            </w:r>
            <w:r w:rsidR="00A66925">
              <w:rPr>
                <w:rFonts w:ascii="Corbel" w:hAnsi="Corbel"/>
                <w:sz w:val="20"/>
                <w:szCs w:val="20"/>
              </w:rPr>
              <w:t>.</w:t>
            </w:r>
            <w:r w:rsidRPr="7D64BBC7">
              <w:rPr>
                <w:rFonts w:ascii="Corbel" w:hAnsi="Corbel"/>
                <w:sz w:val="20"/>
                <w:szCs w:val="20"/>
              </w:rPr>
              <w:t xml:space="preserve"> </w:t>
            </w:r>
          </w:p>
          <w:p w14:paraId="3AF40ADD" w14:textId="7012BC6B" w:rsidR="00AB41ED" w:rsidRPr="00092E1C" w:rsidRDefault="00367FA7" w:rsidP="635363D6">
            <w:pPr>
              <w:pStyle w:val="ListParagraph"/>
              <w:numPr>
                <w:ilvl w:val="0"/>
                <w:numId w:val="13"/>
              </w:numPr>
              <w:rPr>
                <w:rFonts w:ascii="Corbel" w:hAnsi="Corbel"/>
                <w:sz w:val="20"/>
                <w:szCs w:val="20"/>
              </w:rPr>
            </w:pPr>
            <w:r>
              <w:rPr>
                <w:rFonts w:ascii="Corbel" w:hAnsi="Corbel"/>
                <w:sz w:val="20"/>
                <w:szCs w:val="20"/>
              </w:rPr>
              <w:t xml:space="preserve">ACC </w:t>
            </w:r>
            <w:r w:rsidR="30CE82EF" w:rsidRPr="022C8940">
              <w:rPr>
                <w:rFonts w:ascii="Corbel" w:hAnsi="Corbel"/>
                <w:sz w:val="20"/>
                <w:szCs w:val="20"/>
              </w:rPr>
              <w:t>RTO</w:t>
            </w:r>
            <w:r w:rsidR="30CE82EF" w:rsidRPr="183F0B89">
              <w:rPr>
                <w:rFonts w:ascii="Corbel" w:hAnsi="Corbel"/>
                <w:sz w:val="20"/>
                <w:szCs w:val="20"/>
              </w:rPr>
              <w:t xml:space="preserve"> </w:t>
            </w:r>
            <w:r w:rsidR="30CE82EF" w:rsidRPr="70EC2E27">
              <w:rPr>
                <w:rFonts w:ascii="Corbel" w:hAnsi="Corbel"/>
                <w:sz w:val="20"/>
                <w:szCs w:val="20"/>
              </w:rPr>
              <w:t xml:space="preserve">Action </w:t>
            </w:r>
            <w:r w:rsidR="30CE82EF" w:rsidRPr="14763881">
              <w:rPr>
                <w:rFonts w:ascii="Corbel" w:hAnsi="Corbel"/>
                <w:sz w:val="20"/>
                <w:szCs w:val="20"/>
              </w:rPr>
              <w:t>Plans</w:t>
            </w:r>
            <w:r w:rsidR="30CE82EF" w:rsidRPr="52FB80AD">
              <w:rPr>
                <w:rFonts w:ascii="Corbel" w:hAnsi="Corbel"/>
                <w:sz w:val="20"/>
                <w:szCs w:val="20"/>
              </w:rPr>
              <w:t xml:space="preserve"> that </w:t>
            </w:r>
            <w:r w:rsidR="30CE82EF" w:rsidRPr="1DF53FF1">
              <w:rPr>
                <w:rFonts w:ascii="Corbel" w:hAnsi="Corbel"/>
                <w:sz w:val="20"/>
                <w:szCs w:val="20"/>
              </w:rPr>
              <w:t xml:space="preserve">are </w:t>
            </w:r>
            <w:r w:rsidR="3F7F5988" w:rsidRPr="7AE1489A">
              <w:rPr>
                <w:rFonts w:ascii="Corbel" w:hAnsi="Corbel"/>
                <w:sz w:val="20"/>
                <w:szCs w:val="20"/>
              </w:rPr>
              <w:t xml:space="preserve">endorsed by </w:t>
            </w:r>
            <w:r w:rsidR="3F7F5988" w:rsidRPr="33745D89">
              <w:rPr>
                <w:rFonts w:ascii="Corbel" w:hAnsi="Corbel"/>
                <w:sz w:val="20"/>
                <w:szCs w:val="20"/>
              </w:rPr>
              <w:t xml:space="preserve">each CEO </w:t>
            </w:r>
            <w:r w:rsidR="3F7F5988" w:rsidRPr="511C801C">
              <w:rPr>
                <w:rFonts w:ascii="Corbel" w:hAnsi="Corbel"/>
                <w:sz w:val="20"/>
                <w:szCs w:val="20"/>
              </w:rPr>
              <w:t>and Skills SA</w:t>
            </w:r>
            <w:r w:rsidR="00A66925">
              <w:rPr>
                <w:rFonts w:ascii="Corbel" w:hAnsi="Corbel"/>
                <w:sz w:val="20"/>
                <w:szCs w:val="20"/>
              </w:rPr>
              <w:t>.</w:t>
            </w:r>
          </w:p>
          <w:p w14:paraId="7B65CD12" w14:textId="7639915A" w:rsidR="00AB41ED" w:rsidRPr="00092E1C" w:rsidRDefault="59ABE7A1" w:rsidP="635363D6">
            <w:pPr>
              <w:pStyle w:val="ListParagraph"/>
              <w:numPr>
                <w:ilvl w:val="0"/>
                <w:numId w:val="13"/>
              </w:numPr>
              <w:rPr>
                <w:rFonts w:ascii="Corbel" w:hAnsi="Corbel"/>
                <w:sz w:val="20"/>
                <w:szCs w:val="20"/>
              </w:rPr>
            </w:pPr>
            <w:r w:rsidRPr="0D421FAB">
              <w:rPr>
                <w:rFonts w:ascii="Corbel" w:hAnsi="Corbel"/>
                <w:sz w:val="20"/>
                <w:szCs w:val="20"/>
              </w:rPr>
              <w:t xml:space="preserve">Executed grant agreement extension between Skills SA and </w:t>
            </w:r>
            <w:proofErr w:type="spellStart"/>
            <w:r w:rsidRPr="1E9A0473">
              <w:rPr>
                <w:rFonts w:ascii="Corbel" w:hAnsi="Corbel"/>
                <w:sz w:val="20"/>
                <w:szCs w:val="20"/>
              </w:rPr>
              <w:t>Tauondi</w:t>
            </w:r>
            <w:proofErr w:type="spellEnd"/>
            <w:r w:rsidR="00A66925">
              <w:rPr>
                <w:rFonts w:ascii="Corbel" w:hAnsi="Corbel"/>
                <w:sz w:val="20"/>
                <w:szCs w:val="20"/>
              </w:rPr>
              <w:t>.</w:t>
            </w:r>
          </w:p>
        </w:tc>
        <w:tc>
          <w:tcPr>
            <w:tcW w:w="966" w:type="pct"/>
          </w:tcPr>
          <w:p w14:paraId="0B793808" w14:textId="2DA5F1DE" w:rsidR="00AB41ED" w:rsidRPr="00A43AFB" w:rsidRDefault="00A43AFB">
            <w:pPr>
              <w:jc w:val="right"/>
              <w:rPr>
                <w:rFonts w:ascii="Corbel" w:hAnsi="Corbel" w:cstheme="minorHAnsi"/>
                <w:sz w:val="20"/>
                <w:szCs w:val="20"/>
                <w:highlight w:val="yellow"/>
              </w:rPr>
            </w:pPr>
            <w:r w:rsidRPr="000B7FD2">
              <w:rPr>
                <w:rFonts w:ascii="Corbel" w:hAnsi="Corbel" w:cstheme="minorHAnsi"/>
                <w:sz w:val="20"/>
                <w:szCs w:val="20"/>
              </w:rPr>
              <w:t>$</w:t>
            </w:r>
            <w:r w:rsidR="00353AFA" w:rsidRPr="000B7FD2">
              <w:rPr>
                <w:rFonts w:ascii="Corbel" w:hAnsi="Corbel" w:cstheme="minorHAnsi"/>
                <w:sz w:val="20"/>
                <w:szCs w:val="20"/>
              </w:rPr>
              <w:t>1</w:t>
            </w:r>
            <w:r w:rsidR="00303A98">
              <w:rPr>
                <w:rFonts w:ascii="Corbel" w:hAnsi="Corbel" w:cstheme="minorHAnsi"/>
                <w:sz w:val="20"/>
                <w:szCs w:val="20"/>
              </w:rPr>
              <w:t>,</w:t>
            </w:r>
            <w:r w:rsidR="00A36D06">
              <w:rPr>
                <w:rFonts w:ascii="Corbel" w:hAnsi="Corbel" w:cstheme="minorHAnsi"/>
                <w:sz w:val="20"/>
                <w:szCs w:val="20"/>
              </w:rPr>
              <w:t>104</w:t>
            </w:r>
            <w:r w:rsidR="00303A98">
              <w:rPr>
                <w:rFonts w:ascii="Corbel" w:hAnsi="Corbel" w:cstheme="minorHAnsi"/>
                <w:sz w:val="20"/>
                <w:szCs w:val="20"/>
              </w:rPr>
              <w:t>,000</w:t>
            </w:r>
            <w:r w:rsidR="00035063" w:rsidRPr="000B7FD2">
              <w:rPr>
                <w:rFonts w:ascii="Corbel" w:hAnsi="Corbel" w:cstheme="minorHAnsi"/>
                <w:sz w:val="20"/>
                <w:szCs w:val="20"/>
              </w:rPr>
              <w:t xml:space="preserve"> </w:t>
            </w:r>
          </w:p>
        </w:tc>
        <w:tc>
          <w:tcPr>
            <w:tcW w:w="733" w:type="pct"/>
          </w:tcPr>
          <w:p w14:paraId="44675490" w14:textId="23357E3C" w:rsidR="00AB41ED" w:rsidRDefault="00A51F29">
            <w:pPr>
              <w:rPr>
                <w:rFonts w:ascii="Corbel" w:hAnsi="Corbel"/>
                <w:sz w:val="20"/>
                <w:szCs w:val="20"/>
              </w:rPr>
            </w:pPr>
            <w:r>
              <w:rPr>
                <w:rFonts w:ascii="Corbel" w:hAnsi="Corbel"/>
                <w:sz w:val="20"/>
                <w:szCs w:val="20"/>
              </w:rPr>
              <w:t xml:space="preserve">31 </w:t>
            </w:r>
            <w:r w:rsidR="00AB41ED">
              <w:rPr>
                <w:rFonts w:ascii="Corbel" w:hAnsi="Corbel"/>
                <w:sz w:val="20"/>
                <w:szCs w:val="20"/>
              </w:rPr>
              <w:t>March 2026</w:t>
            </w:r>
          </w:p>
        </w:tc>
      </w:tr>
      <w:tr w:rsidR="00AB41ED" w14:paraId="70191315" w14:textId="77777777" w:rsidTr="273885B7">
        <w:trPr>
          <w:trHeight w:val="722"/>
        </w:trPr>
        <w:tc>
          <w:tcPr>
            <w:tcW w:w="1777" w:type="pct"/>
          </w:tcPr>
          <w:p w14:paraId="3A7B5175" w14:textId="1D8C8C34" w:rsidR="00AB41ED" w:rsidRPr="002F19A3" w:rsidRDefault="00AB41ED">
            <w:pPr>
              <w:rPr>
                <w:rFonts w:ascii="Corbel" w:hAnsi="Corbel"/>
                <w:b/>
                <w:bCs/>
                <w:sz w:val="20"/>
                <w:szCs w:val="20"/>
              </w:rPr>
            </w:pPr>
            <w:r w:rsidRPr="002F19A3">
              <w:rPr>
                <w:rFonts w:ascii="Corbel" w:hAnsi="Corbel"/>
                <w:b/>
                <w:bCs/>
                <w:sz w:val="20"/>
                <w:szCs w:val="20"/>
              </w:rPr>
              <w:t>Milestone 3</w:t>
            </w:r>
            <w:r>
              <w:rPr>
                <w:rFonts w:ascii="Corbel" w:hAnsi="Corbel"/>
                <w:b/>
                <w:bCs/>
                <w:sz w:val="20"/>
                <w:szCs w:val="20"/>
              </w:rPr>
              <w:t>:</w:t>
            </w:r>
          </w:p>
          <w:p w14:paraId="351BD9BB" w14:textId="3B442D92" w:rsidR="00AB41ED" w:rsidRPr="00A84260" w:rsidRDefault="00AB41ED" w:rsidP="7F8CB34B">
            <w:pPr>
              <w:rPr>
                <w:rFonts w:ascii="Corbel" w:hAnsi="Corbel"/>
                <w:sz w:val="20"/>
                <w:szCs w:val="20"/>
              </w:rPr>
            </w:pPr>
            <w:r w:rsidRPr="0C64A97D">
              <w:rPr>
                <w:rFonts w:ascii="Corbel" w:hAnsi="Corbel"/>
                <w:sz w:val="20"/>
                <w:szCs w:val="20"/>
              </w:rPr>
              <w:t xml:space="preserve">Commonwealth acceptance that </w:t>
            </w:r>
            <w:r w:rsidR="006414AB" w:rsidRPr="0C64A97D">
              <w:rPr>
                <w:rFonts w:ascii="Corbel" w:hAnsi="Corbel"/>
                <w:sz w:val="20"/>
                <w:szCs w:val="20"/>
              </w:rPr>
              <w:t>South Australia</w:t>
            </w:r>
            <w:r w:rsidRPr="0C64A97D">
              <w:rPr>
                <w:rFonts w:ascii="Corbel" w:hAnsi="Corbel"/>
                <w:sz w:val="20"/>
                <w:szCs w:val="20"/>
              </w:rPr>
              <w:t xml:space="preserve"> has </w:t>
            </w:r>
          </w:p>
          <w:p w14:paraId="1FF578DF" w14:textId="58A3F10C" w:rsidR="00AB41ED" w:rsidRPr="00A84260" w:rsidRDefault="395BB468" w:rsidP="5EDACB3B">
            <w:pPr>
              <w:pStyle w:val="ListParagraph"/>
              <w:numPr>
                <w:ilvl w:val="0"/>
                <w:numId w:val="24"/>
              </w:numPr>
              <w:rPr>
                <w:rFonts w:ascii="Corbel" w:hAnsi="Corbel"/>
                <w:sz w:val="20"/>
                <w:szCs w:val="20"/>
              </w:rPr>
            </w:pPr>
            <w:r w:rsidRPr="17D4D896">
              <w:rPr>
                <w:rFonts w:ascii="Corbel" w:hAnsi="Corbel"/>
                <w:sz w:val="20"/>
                <w:szCs w:val="20"/>
              </w:rPr>
              <w:t>D</w:t>
            </w:r>
            <w:r w:rsidR="00AB41ED" w:rsidRPr="17D4D896">
              <w:rPr>
                <w:rFonts w:ascii="Corbel" w:hAnsi="Corbel"/>
                <w:sz w:val="20"/>
                <w:szCs w:val="20"/>
              </w:rPr>
              <w:t>eveloped</w:t>
            </w:r>
            <w:r w:rsidR="00AB41ED" w:rsidRPr="0C64A97D">
              <w:rPr>
                <w:rFonts w:ascii="Corbel" w:hAnsi="Corbel"/>
                <w:sz w:val="20"/>
                <w:szCs w:val="20"/>
              </w:rPr>
              <w:t xml:space="preserve"> </w:t>
            </w:r>
            <w:r w:rsidR="007A7A3F">
              <w:rPr>
                <w:rFonts w:ascii="Corbel" w:hAnsi="Corbel"/>
                <w:sz w:val="20"/>
                <w:szCs w:val="20"/>
              </w:rPr>
              <w:t xml:space="preserve">the first three-year </w:t>
            </w:r>
            <w:r w:rsidR="00367FA7">
              <w:rPr>
                <w:rFonts w:ascii="Corbel" w:hAnsi="Corbel"/>
                <w:sz w:val="20"/>
                <w:szCs w:val="20"/>
              </w:rPr>
              <w:t xml:space="preserve">Strategic </w:t>
            </w:r>
            <w:r w:rsidR="007A7A3F">
              <w:rPr>
                <w:rFonts w:ascii="Corbel" w:hAnsi="Corbel"/>
                <w:sz w:val="20"/>
                <w:szCs w:val="20"/>
              </w:rPr>
              <w:t xml:space="preserve">Action Plan under the Aboriginal Adult Education and Training Strategy </w:t>
            </w:r>
            <w:r w:rsidR="00AB41ED" w:rsidRPr="0C64A97D">
              <w:rPr>
                <w:rFonts w:ascii="Corbel" w:hAnsi="Corbel"/>
                <w:sz w:val="20"/>
                <w:szCs w:val="20"/>
              </w:rPr>
              <w:t xml:space="preserve">in partnership with </w:t>
            </w:r>
            <w:r w:rsidR="007A7A3F">
              <w:rPr>
                <w:rFonts w:ascii="Corbel" w:hAnsi="Corbel"/>
                <w:sz w:val="20"/>
                <w:szCs w:val="20"/>
              </w:rPr>
              <w:t xml:space="preserve">the Aboriginal Partnership </w:t>
            </w:r>
            <w:r w:rsidR="00C63FF6">
              <w:rPr>
                <w:rFonts w:ascii="Corbel" w:hAnsi="Corbel"/>
                <w:sz w:val="20"/>
                <w:szCs w:val="20"/>
              </w:rPr>
              <w:t>Committee</w:t>
            </w:r>
            <w:r w:rsidR="000612C0">
              <w:rPr>
                <w:rFonts w:ascii="Corbel" w:hAnsi="Corbel"/>
                <w:sz w:val="20"/>
                <w:szCs w:val="20"/>
              </w:rPr>
              <w:t xml:space="preserve"> that specifies deliverables </w:t>
            </w:r>
            <w:r w:rsidR="00B520EC">
              <w:rPr>
                <w:rFonts w:ascii="Corbel" w:hAnsi="Corbel"/>
                <w:sz w:val="20"/>
                <w:szCs w:val="20"/>
              </w:rPr>
              <w:t>to be achieved and associated timeframes</w:t>
            </w:r>
            <w:r w:rsidR="00C63FF6">
              <w:rPr>
                <w:rFonts w:ascii="Corbel" w:hAnsi="Corbel"/>
                <w:sz w:val="20"/>
                <w:szCs w:val="20"/>
              </w:rPr>
              <w:t>.</w:t>
            </w:r>
          </w:p>
          <w:p w14:paraId="019A0A0B" w14:textId="34B093B3" w:rsidR="00AB41ED" w:rsidRPr="00A84260" w:rsidRDefault="6FFC85ED" w:rsidP="00827E83">
            <w:pPr>
              <w:pStyle w:val="ListParagraph"/>
              <w:numPr>
                <w:ilvl w:val="0"/>
                <w:numId w:val="24"/>
              </w:numPr>
              <w:rPr>
                <w:rFonts w:ascii="Corbel" w:hAnsi="Corbel"/>
                <w:sz w:val="20"/>
                <w:szCs w:val="20"/>
              </w:rPr>
            </w:pPr>
            <w:r w:rsidRPr="273885B7">
              <w:rPr>
                <w:rFonts w:ascii="Corbel" w:hAnsi="Corbel"/>
                <w:sz w:val="20"/>
                <w:szCs w:val="20"/>
              </w:rPr>
              <w:t xml:space="preserve">Received confirmation of </w:t>
            </w:r>
            <w:r w:rsidR="274AAA25" w:rsidRPr="273885B7">
              <w:rPr>
                <w:rFonts w:ascii="Corbel" w:hAnsi="Corbel"/>
                <w:sz w:val="20"/>
                <w:szCs w:val="20"/>
              </w:rPr>
              <w:t>grant-supported activities</w:t>
            </w:r>
            <w:r w:rsidR="49680BF0" w:rsidRPr="273885B7">
              <w:rPr>
                <w:rFonts w:ascii="Corbel" w:hAnsi="Corbel"/>
                <w:sz w:val="20"/>
                <w:szCs w:val="20"/>
              </w:rPr>
              <w:t>.</w:t>
            </w:r>
          </w:p>
        </w:tc>
        <w:tc>
          <w:tcPr>
            <w:tcW w:w="1524" w:type="pct"/>
          </w:tcPr>
          <w:p w14:paraId="46328BBF" w14:textId="52E3AFF6" w:rsidR="00AB41ED" w:rsidRDefault="02D1635B" w:rsidP="28DF27FD">
            <w:pPr>
              <w:rPr>
                <w:rFonts w:ascii="Corbel" w:hAnsi="Corbel"/>
                <w:sz w:val="20"/>
                <w:szCs w:val="20"/>
              </w:rPr>
            </w:pPr>
            <w:r w:rsidRPr="4CA13040">
              <w:rPr>
                <w:rFonts w:ascii="Corbel" w:hAnsi="Corbel"/>
                <w:sz w:val="20"/>
                <w:szCs w:val="20"/>
              </w:rPr>
              <w:t xml:space="preserve">Report signed by relevant </w:t>
            </w:r>
            <w:r w:rsidR="61F4A8F8" w:rsidRPr="4CA13040">
              <w:rPr>
                <w:rFonts w:ascii="Corbel" w:hAnsi="Corbel"/>
                <w:sz w:val="20"/>
                <w:szCs w:val="20"/>
              </w:rPr>
              <w:t>South Australian</w:t>
            </w:r>
            <w:r w:rsidRPr="4CA13040">
              <w:rPr>
                <w:rFonts w:ascii="Corbel" w:hAnsi="Corbel"/>
                <w:sz w:val="20"/>
                <w:szCs w:val="20"/>
              </w:rPr>
              <w:t xml:space="preserve"> senior official that provides an update</w:t>
            </w:r>
            <w:r w:rsidR="005E7248">
              <w:rPr>
                <w:rFonts w:ascii="Corbel" w:hAnsi="Corbel"/>
                <w:sz w:val="20"/>
                <w:szCs w:val="20"/>
              </w:rPr>
              <w:t xml:space="preserve"> on progress</w:t>
            </w:r>
            <w:r w:rsidR="0025247D">
              <w:rPr>
                <w:rFonts w:ascii="Corbel" w:hAnsi="Corbel"/>
                <w:sz w:val="20"/>
                <w:szCs w:val="20"/>
              </w:rPr>
              <w:t xml:space="preserve"> </w:t>
            </w:r>
            <w:r w:rsidR="000809A9">
              <w:rPr>
                <w:rFonts w:ascii="Corbel" w:hAnsi="Corbel"/>
                <w:sz w:val="20"/>
                <w:szCs w:val="20"/>
              </w:rPr>
              <w:t xml:space="preserve">implementing </w:t>
            </w:r>
            <w:r w:rsidR="00763DF3">
              <w:rPr>
                <w:rFonts w:ascii="Corbel" w:hAnsi="Corbel"/>
                <w:sz w:val="20"/>
                <w:szCs w:val="20"/>
              </w:rPr>
              <w:t xml:space="preserve">NSA Closing the Gap measures and include details of </w:t>
            </w:r>
            <w:r w:rsidR="0025247D">
              <w:rPr>
                <w:rFonts w:ascii="Corbel" w:hAnsi="Corbel"/>
                <w:sz w:val="20"/>
                <w:szCs w:val="20"/>
              </w:rPr>
              <w:t>or attaches</w:t>
            </w:r>
            <w:r w:rsidR="5BC243C2" w:rsidRPr="5197B64B">
              <w:rPr>
                <w:rFonts w:ascii="Corbel" w:hAnsi="Corbel"/>
                <w:sz w:val="20"/>
                <w:szCs w:val="20"/>
              </w:rPr>
              <w:t>:</w:t>
            </w:r>
          </w:p>
          <w:p w14:paraId="55D476B7" w14:textId="04C84553" w:rsidR="00AB41ED" w:rsidRDefault="1536341C" w:rsidP="40615C48">
            <w:pPr>
              <w:pStyle w:val="ListParagraph"/>
              <w:numPr>
                <w:ilvl w:val="0"/>
                <w:numId w:val="26"/>
              </w:numPr>
              <w:ind w:left="360" w:right="360"/>
              <w:rPr>
                <w:rFonts w:ascii="Corbel" w:hAnsi="Corbel"/>
                <w:sz w:val="20"/>
                <w:szCs w:val="20"/>
              </w:rPr>
            </w:pPr>
            <w:r w:rsidRPr="2F4E9FF0">
              <w:rPr>
                <w:rFonts w:ascii="Corbel" w:hAnsi="Corbel"/>
                <w:sz w:val="20"/>
                <w:szCs w:val="20"/>
              </w:rPr>
              <w:t>The final Aboriginal Adult Education and Training Strategy</w:t>
            </w:r>
            <w:r w:rsidR="006C0229">
              <w:rPr>
                <w:rFonts w:ascii="Corbel" w:hAnsi="Corbel"/>
                <w:sz w:val="20"/>
                <w:szCs w:val="20"/>
              </w:rPr>
              <w:t>.</w:t>
            </w:r>
          </w:p>
          <w:p w14:paraId="46A3F72B" w14:textId="4B6A317C" w:rsidR="1536341C" w:rsidRDefault="00367FA7" w:rsidP="690B85F4">
            <w:pPr>
              <w:pStyle w:val="ListParagraph"/>
              <w:numPr>
                <w:ilvl w:val="0"/>
                <w:numId w:val="26"/>
              </w:numPr>
              <w:ind w:left="360" w:right="360"/>
              <w:rPr>
                <w:rFonts w:ascii="Corbel" w:hAnsi="Corbel"/>
                <w:sz w:val="20"/>
                <w:szCs w:val="20"/>
              </w:rPr>
            </w:pPr>
            <w:r>
              <w:rPr>
                <w:rFonts w:ascii="Corbel" w:hAnsi="Corbel"/>
                <w:sz w:val="20"/>
                <w:szCs w:val="20"/>
              </w:rPr>
              <w:t>The Strategic</w:t>
            </w:r>
            <w:r w:rsidR="00356979" w:rsidRPr="2F4E9FF0">
              <w:rPr>
                <w:rFonts w:ascii="Corbel" w:hAnsi="Corbel"/>
                <w:sz w:val="20"/>
                <w:szCs w:val="20"/>
              </w:rPr>
              <w:t xml:space="preserve"> </w:t>
            </w:r>
            <w:r w:rsidR="1536341C" w:rsidRPr="2F4E9FF0">
              <w:rPr>
                <w:rFonts w:ascii="Corbel" w:hAnsi="Corbel"/>
                <w:sz w:val="20"/>
                <w:szCs w:val="20"/>
              </w:rPr>
              <w:t>Action Plan</w:t>
            </w:r>
            <w:r w:rsidR="00317163">
              <w:rPr>
                <w:rFonts w:ascii="Corbel" w:hAnsi="Corbel"/>
                <w:sz w:val="20"/>
                <w:szCs w:val="20"/>
              </w:rPr>
              <w:t>, for Commonwealth approval</w:t>
            </w:r>
            <w:r w:rsidR="006C0229">
              <w:rPr>
                <w:rFonts w:ascii="Corbel" w:hAnsi="Corbel"/>
                <w:sz w:val="20"/>
                <w:szCs w:val="20"/>
              </w:rPr>
              <w:t>.</w:t>
            </w:r>
          </w:p>
          <w:p w14:paraId="0DCD8EF9" w14:textId="1E94D897" w:rsidR="00C81500" w:rsidRDefault="00C81500" w:rsidP="690B85F4">
            <w:pPr>
              <w:pStyle w:val="ListParagraph"/>
              <w:numPr>
                <w:ilvl w:val="0"/>
                <w:numId w:val="26"/>
              </w:numPr>
              <w:ind w:left="360" w:right="360"/>
              <w:rPr>
                <w:rFonts w:ascii="Corbel" w:hAnsi="Corbel"/>
                <w:sz w:val="20"/>
                <w:szCs w:val="20"/>
              </w:rPr>
            </w:pPr>
            <w:r>
              <w:rPr>
                <w:rFonts w:ascii="Corbel" w:hAnsi="Corbel"/>
                <w:sz w:val="20"/>
                <w:szCs w:val="20"/>
              </w:rPr>
              <w:t xml:space="preserve">Commitment to </w:t>
            </w:r>
            <w:r w:rsidR="00875516">
              <w:rPr>
                <w:rFonts w:ascii="Corbel" w:hAnsi="Corbel"/>
                <w:sz w:val="20"/>
                <w:szCs w:val="20"/>
              </w:rPr>
              <w:t>publication of</w:t>
            </w:r>
            <w:r>
              <w:rPr>
                <w:rFonts w:ascii="Corbel" w:hAnsi="Corbel"/>
                <w:sz w:val="20"/>
                <w:szCs w:val="20"/>
              </w:rPr>
              <w:t xml:space="preserve"> the </w:t>
            </w:r>
            <w:r w:rsidR="00367FA7">
              <w:rPr>
                <w:rFonts w:ascii="Corbel" w:hAnsi="Corbel"/>
                <w:sz w:val="20"/>
                <w:szCs w:val="20"/>
              </w:rPr>
              <w:t xml:space="preserve">Strategic </w:t>
            </w:r>
            <w:r>
              <w:rPr>
                <w:rFonts w:ascii="Corbel" w:hAnsi="Corbel"/>
                <w:sz w:val="20"/>
                <w:szCs w:val="20"/>
              </w:rPr>
              <w:t>Action Plan</w:t>
            </w:r>
            <w:r w:rsidR="00875516">
              <w:rPr>
                <w:rFonts w:ascii="Corbel" w:hAnsi="Corbel"/>
                <w:sz w:val="20"/>
                <w:szCs w:val="20"/>
              </w:rPr>
              <w:t>, once approved</w:t>
            </w:r>
            <w:r w:rsidR="006C0229">
              <w:rPr>
                <w:rFonts w:ascii="Corbel" w:hAnsi="Corbel"/>
                <w:sz w:val="20"/>
                <w:szCs w:val="20"/>
              </w:rPr>
              <w:t>.</w:t>
            </w:r>
          </w:p>
          <w:p w14:paraId="3A6703D7" w14:textId="0470C01A" w:rsidR="008C06DF" w:rsidRDefault="008C06DF" w:rsidP="690B85F4">
            <w:pPr>
              <w:pStyle w:val="ListParagraph"/>
              <w:numPr>
                <w:ilvl w:val="0"/>
                <w:numId w:val="26"/>
              </w:numPr>
              <w:ind w:left="360" w:right="360"/>
              <w:rPr>
                <w:rFonts w:ascii="Corbel" w:hAnsi="Corbel"/>
                <w:sz w:val="20"/>
                <w:szCs w:val="20"/>
              </w:rPr>
            </w:pPr>
            <w:r>
              <w:rPr>
                <w:rFonts w:ascii="Corbel" w:hAnsi="Corbel"/>
                <w:sz w:val="20"/>
                <w:szCs w:val="20"/>
              </w:rPr>
              <w:t>Agreed performance indicators</w:t>
            </w:r>
            <w:r w:rsidR="006C0229">
              <w:rPr>
                <w:rFonts w:ascii="Corbel" w:hAnsi="Corbel"/>
                <w:sz w:val="20"/>
                <w:szCs w:val="20"/>
              </w:rPr>
              <w:t>.</w:t>
            </w:r>
          </w:p>
          <w:p w14:paraId="09D27391" w14:textId="388DD152" w:rsidR="00AB41ED" w:rsidRPr="00B10F6A" w:rsidRDefault="00303A98" w:rsidP="23FBF367">
            <w:pPr>
              <w:pStyle w:val="ListParagraph"/>
              <w:numPr>
                <w:ilvl w:val="0"/>
                <w:numId w:val="26"/>
              </w:numPr>
              <w:ind w:left="360" w:right="360"/>
              <w:rPr>
                <w:rFonts w:ascii="Corbel" w:hAnsi="Corbel"/>
                <w:sz w:val="20"/>
                <w:szCs w:val="20"/>
              </w:rPr>
            </w:pPr>
            <w:r>
              <w:rPr>
                <w:rFonts w:ascii="Corbel" w:hAnsi="Corbel"/>
                <w:sz w:val="20"/>
                <w:szCs w:val="20"/>
              </w:rPr>
              <w:t>D</w:t>
            </w:r>
            <w:r w:rsidR="008C06DF">
              <w:rPr>
                <w:rFonts w:ascii="Corbel" w:hAnsi="Corbel"/>
                <w:sz w:val="20"/>
                <w:szCs w:val="20"/>
              </w:rPr>
              <w:t>evelopment of</w:t>
            </w:r>
            <w:r w:rsidR="008C06DF" w:rsidRPr="273885B7">
              <w:rPr>
                <w:rFonts w:ascii="Corbel" w:hAnsi="Corbel"/>
                <w:sz w:val="20"/>
                <w:szCs w:val="20"/>
              </w:rPr>
              <w:t xml:space="preserve"> </w:t>
            </w:r>
            <w:r w:rsidR="36F748BE" w:rsidRPr="273885B7">
              <w:rPr>
                <w:rFonts w:ascii="Corbel" w:hAnsi="Corbel"/>
                <w:sz w:val="20"/>
                <w:szCs w:val="20"/>
              </w:rPr>
              <w:t xml:space="preserve">an Evaluation Plan </w:t>
            </w:r>
            <w:r w:rsidR="007A7A3F">
              <w:rPr>
                <w:rFonts w:ascii="Corbel" w:hAnsi="Corbel"/>
                <w:sz w:val="20"/>
                <w:szCs w:val="20"/>
              </w:rPr>
              <w:t xml:space="preserve">for the </w:t>
            </w:r>
            <w:r w:rsidR="00367FA7">
              <w:rPr>
                <w:rFonts w:ascii="Corbel" w:hAnsi="Corbel"/>
                <w:sz w:val="20"/>
                <w:szCs w:val="20"/>
              </w:rPr>
              <w:t xml:space="preserve">Strategic </w:t>
            </w:r>
            <w:r w:rsidR="007A7A3F">
              <w:rPr>
                <w:rFonts w:ascii="Corbel" w:hAnsi="Corbel"/>
                <w:sz w:val="20"/>
                <w:szCs w:val="20"/>
              </w:rPr>
              <w:t>Action Plan</w:t>
            </w:r>
            <w:r w:rsidR="006C0229">
              <w:rPr>
                <w:rFonts w:ascii="Corbel" w:hAnsi="Corbel"/>
                <w:sz w:val="20"/>
                <w:szCs w:val="20"/>
              </w:rPr>
              <w:t>.</w:t>
            </w:r>
            <w:r w:rsidR="36F748BE" w:rsidRPr="273885B7">
              <w:rPr>
                <w:rFonts w:ascii="Corbel" w:hAnsi="Corbel"/>
                <w:sz w:val="20"/>
                <w:szCs w:val="20"/>
              </w:rPr>
              <w:t xml:space="preserve"> </w:t>
            </w:r>
          </w:p>
          <w:p w14:paraId="5C8AA627" w14:textId="50046ED6" w:rsidR="00AB41ED" w:rsidRPr="00B10F6A" w:rsidRDefault="392E1F58" w:rsidP="71287347">
            <w:pPr>
              <w:pStyle w:val="ListParagraph"/>
              <w:numPr>
                <w:ilvl w:val="0"/>
                <w:numId w:val="26"/>
              </w:numPr>
              <w:ind w:left="360" w:right="360"/>
              <w:rPr>
                <w:rFonts w:ascii="Corbel" w:hAnsi="Corbel"/>
                <w:sz w:val="20"/>
                <w:szCs w:val="20"/>
              </w:rPr>
            </w:pPr>
            <w:r w:rsidRPr="273885B7">
              <w:rPr>
                <w:rFonts w:ascii="Corbel" w:hAnsi="Corbel"/>
                <w:sz w:val="20"/>
                <w:szCs w:val="20"/>
              </w:rPr>
              <w:lastRenderedPageBreak/>
              <w:t xml:space="preserve">Activity progress against agreed </w:t>
            </w:r>
            <w:r w:rsidR="3EB2F31F" w:rsidRPr="273885B7">
              <w:rPr>
                <w:rFonts w:ascii="Corbel" w:hAnsi="Corbel"/>
                <w:sz w:val="20"/>
                <w:szCs w:val="20"/>
              </w:rPr>
              <w:t>Development and Sustainability G</w:t>
            </w:r>
            <w:r w:rsidRPr="273885B7">
              <w:rPr>
                <w:rFonts w:ascii="Corbel" w:hAnsi="Corbel"/>
                <w:sz w:val="20"/>
                <w:szCs w:val="20"/>
              </w:rPr>
              <w:t>rant deliverables</w:t>
            </w:r>
            <w:r w:rsidR="006C0229">
              <w:rPr>
                <w:rFonts w:ascii="Corbel" w:hAnsi="Corbel"/>
                <w:sz w:val="20"/>
                <w:szCs w:val="20"/>
              </w:rPr>
              <w:t>.</w:t>
            </w:r>
          </w:p>
          <w:p w14:paraId="4421B963" w14:textId="09163575" w:rsidR="00AB41ED" w:rsidRPr="00B10F6A" w:rsidRDefault="64E57ADC" w:rsidP="71287347">
            <w:pPr>
              <w:pStyle w:val="ListParagraph"/>
              <w:numPr>
                <w:ilvl w:val="0"/>
                <w:numId w:val="26"/>
              </w:numPr>
              <w:ind w:left="360" w:right="360"/>
              <w:rPr>
                <w:rFonts w:ascii="Corbel" w:hAnsi="Corbel"/>
                <w:sz w:val="20"/>
                <w:szCs w:val="20"/>
              </w:rPr>
            </w:pPr>
            <w:r w:rsidRPr="273885B7">
              <w:rPr>
                <w:rFonts w:ascii="Corbel" w:hAnsi="Corbel"/>
                <w:sz w:val="20"/>
                <w:szCs w:val="20"/>
              </w:rPr>
              <w:t>Acquittal of grant funds provided, that demonstrate linkage between expenditure and agreed ACC RTO Action Plans (wher</w:t>
            </w:r>
            <w:r w:rsidR="624B0E40" w:rsidRPr="273885B7">
              <w:rPr>
                <w:rFonts w:ascii="Corbel" w:hAnsi="Corbel"/>
                <w:sz w:val="20"/>
                <w:szCs w:val="20"/>
              </w:rPr>
              <w:t>e relevant)</w:t>
            </w:r>
            <w:r w:rsidR="00D22DD2">
              <w:rPr>
                <w:rFonts w:ascii="Corbel" w:hAnsi="Corbel"/>
                <w:sz w:val="20"/>
                <w:szCs w:val="20"/>
              </w:rPr>
              <w:t>.</w:t>
            </w:r>
            <w:r w:rsidRPr="273885B7">
              <w:rPr>
                <w:rFonts w:ascii="Corbel" w:hAnsi="Corbel"/>
                <w:sz w:val="20"/>
                <w:szCs w:val="20"/>
              </w:rPr>
              <w:t xml:space="preserve"> </w:t>
            </w:r>
          </w:p>
        </w:tc>
        <w:tc>
          <w:tcPr>
            <w:tcW w:w="966" w:type="pct"/>
          </w:tcPr>
          <w:p w14:paraId="5CD1E5DA" w14:textId="5B0F9F2D" w:rsidR="00AB41ED" w:rsidRPr="00A43AFB" w:rsidRDefault="00A43AFB">
            <w:pPr>
              <w:jc w:val="right"/>
              <w:rPr>
                <w:rFonts w:ascii="Corbel" w:hAnsi="Corbel" w:cstheme="minorHAnsi"/>
                <w:sz w:val="20"/>
                <w:szCs w:val="20"/>
                <w:highlight w:val="yellow"/>
              </w:rPr>
            </w:pPr>
            <w:r w:rsidRPr="000B7FD2">
              <w:rPr>
                <w:rFonts w:ascii="Corbel" w:hAnsi="Corbel" w:cstheme="minorHAnsi"/>
                <w:sz w:val="20"/>
                <w:szCs w:val="20"/>
              </w:rPr>
              <w:lastRenderedPageBreak/>
              <w:t>$</w:t>
            </w:r>
            <w:r w:rsidR="00353AFA" w:rsidRPr="000B7FD2">
              <w:rPr>
                <w:rFonts w:ascii="Corbel" w:hAnsi="Corbel" w:cstheme="minorHAnsi"/>
                <w:sz w:val="20"/>
                <w:szCs w:val="20"/>
              </w:rPr>
              <w:t>1</w:t>
            </w:r>
            <w:r w:rsidR="00303A98">
              <w:rPr>
                <w:rFonts w:ascii="Corbel" w:hAnsi="Corbel" w:cstheme="minorHAnsi"/>
                <w:sz w:val="20"/>
                <w:szCs w:val="20"/>
              </w:rPr>
              <w:t>,</w:t>
            </w:r>
            <w:r w:rsidR="00353AFA" w:rsidRPr="000B7FD2">
              <w:rPr>
                <w:rFonts w:ascii="Corbel" w:hAnsi="Corbel" w:cstheme="minorHAnsi"/>
                <w:sz w:val="20"/>
                <w:szCs w:val="20"/>
              </w:rPr>
              <w:t>53</w:t>
            </w:r>
            <w:r w:rsidR="002520C2">
              <w:rPr>
                <w:rFonts w:ascii="Corbel" w:hAnsi="Corbel" w:cstheme="minorHAnsi"/>
                <w:sz w:val="20"/>
                <w:szCs w:val="20"/>
              </w:rPr>
              <w:t>6</w:t>
            </w:r>
            <w:r w:rsidR="00303A98">
              <w:rPr>
                <w:rFonts w:ascii="Corbel" w:hAnsi="Corbel" w:cstheme="minorHAnsi"/>
                <w:sz w:val="20"/>
                <w:szCs w:val="20"/>
              </w:rPr>
              <w:t>,000</w:t>
            </w:r>
            <w:r w:rsidR="00D24A17" w:rsidRPr="000B7FD2">
              <w:rPr>
                <w:rFonts w:ascii="Corbel" w:hAnsi="Corbel" w:cstheme="minorHAnsi"/>
                <w:sz w:val="20"/>
                <w:szCs w:val="20"/>
              </w:rPr>
              <w:t xml:space="preserve"> </w:t>
            </w:r>
          </w:p>
        </w:tc>
        <w:tc>
          <w:tcPr>
            <w:tcW w:w="733" w:type="pct"/>
          </w:tcPr>
          <w:p w14:paraId="7B6BC2B2" w14:textId="187ADCD2" w:rsidR="00AB41ED" w:rsidRDefault="00A51F29">
            <w:pPr>
              <w:rPr>
                <w:rFonts w:ascii="Corbel" w:hAnsi="Corbel"/>
                <w:sz w:val="20"/>
                <w:szCs w:val="20"/>
              </w:rPr>
            </w:pPr>
            <w:r>
              <w:rPr>
                <w:rFonts w:ascii="Corbel" w:hAnsi="Corbel"/>
                <w:sz w:val="20"/>
                <w:szCs w:val="20"/>
              </w:rPr>
              <w:t xml:space="preserve">30 </w:t>
            </w:r>
            <w:r w:rsidR="00AB41ED">
              <w:rPr>
                <w:rFonts w:ascii="Corbel" w:hAnsi="Corbel"/>
                <w:sz w:val="20"/>
                <w:szCs w:val="20"/>
              </w:rPr>
              <w:t>September 2026</w:t>
            </w:r>
          </w:p>
        </w:tc>
      </w:tr>
      <w:tr w:rsidR="00AB41ED" w14:paraId="274F8EFB" w14:textId="77777777" w:rsidTr="273885B7">
        <w:trPr>
          <w:trHeight w:val="2117"/>
        </w:trPr>
        <w:tc>
          <w:tcPr>
            <w:tcW w:w="1777" w:type="pct"/>
          </w:tcPr>
          <w:p w14:paraId="0CFE068A" w14:textId="22B89B40" w:rsidR="00AB41ED" w:rsidRPr="002F19A3" w:rsidRDefault="39B2976F">
            <w:pPr>
              <w:rPr>
                <w:rFonts w:ascii="Corbel" w:hAnsi="Corbel"/>
                <w:b/>
                <w:bCs/>
                <w:sz w:val="20"/>
                <w:szCs w:val="20"/>
              </w:rPr>
            </w:pPr>
            <w:r w:rsidRPr="273885B7">
              <w:rPr>
                <w:rFonts w:ascii="Corbel" w:hAnsi="Corbel"/>
                <w:b/>
                <w:bCs/>
                <w:sz w:val="20"/>
                <w:szCs w:val="20"/>
              </w:rPr>
              <w:t>Milestone 4:</w:t>
            </w:r>
          </w:p>
          <w:p w14:paraId="127D1371" w14:textId="5744C77C" w:rsidR="00AB41ED" w:rsidRPr="002D5C0C" w:rsidRDefault="39B2976F" w:rsidP="273885B7">
            <w:pPr>
              <w:rPr>
                <w:rFonts w:ascii="Corbel" w:hAnsi="Corbel"/>
                <w:sz w:val="20"/>
                <w:szCs w:val="20"/>
              </w:rPr>
            </w:pPr>
            <w:r w:rsidRPr="273885B7">
              <w:rPr>
                <w:rFonts w:ascii="Corbel" w:hAnsi="Corbel"/>
                <w:sz w:val="20"/>
                <w:szCs w:val="20"/>
              </w:rPr>
              <w:t xml:space="preserve">Commonwealth acceptance that </w:t>
            </w:r>
            <w:r w:rsidR="201A73BE" w:rsidRPr="273885B7">
              <w:rPr>
                <w:rFonts w:ascii="Corbel" w:hAnsi="Corbel"/>
                <w:sz w:val="20"/>
                <w:szCs w:val="20"/>
              </w:rPr>
              <w:t>South Australia</w:t>
            </w:r>
            <w:r w:rsidRPr="273885B7">
              <w:rPr>
                <w:rFonts w:ascii="Corbel" w:hAnsi="Corbel"/>
                <w:sz w:val="20"/>
                <w:szCs w:val="20"/>
              </w:rPr>
              <w:t xml:space="preserve"> has </w:t>
            </w:r>
          </w:p>
          <w:p w14:paraId="614E25F1" w14:textId="551492C4" w:rsidR="00AB41ED" w:rsidRPr="002D5C0C" w:rsidRDefault="2B9E3DB4" w:rsidP="273885B7">
            <w:pPr>
              <w:pStyle w:val="ListParagraph"/>
              <w:numPr>
                <w:ilvl w:val="0"/>
                <w:numId w:val="5"/>
              </w:numPr>
              <w:rPr>
                <w:rFonts w:ascii="Corbel" w:hAnsi="Corbel"/>
              </w:rPr>
            </w:pPr>
            <w:r w:rsidRPr="273885B7">
              <w:rPr>
                <w:rFonts w:ascii="Corbel" w:hAnsi="Corbel"/>
                <w:sz w:val="20"/>
                <w:szCs w:val="20"/>
              </w:rPr>
              <w:t>I</w:t>
            </w:r>
            <w:r w:rsidR="39B2976F" w:rsidRPr="273885B7">
              <w:rPr>
                <w:rFonts w:ascii="Corbel" w:hAnsi="Corbel"/>
                <w:sz w:val="20"/>
                <w:szCs w:val="20"/>
              </w:rPr>
              <w:t xml:space="preserve">mplemented </w:t>
            </w:r>
            <w:r w:rsidR="007A7A3F">
              <w:rPr>
                <w:rFonts w:ascii="Corbel" w:hAnsi="Corbel"/>
                <w:sz w:val="20"/>
                <w:szCs w:val="20"/>
              </w:rPr>
              <w:t xml:space="preserve">measures </w:t>
            </w:r>
            <w:r w:rsidR="008558F0">
              <w:rPr>
                <w:rFonts w:ascii="Corbel" w:hAnsi="Corbel"/>
                <w:sz w:val="20"/>
                <w:szCs w:val="20"/>
              </w:rPr>
              <w:t>in accordance with t</w:t>
            </w:r>
            <w:r w:rsidR="007A7A3F">
              <w:rPr>
                <w:rFonts w:ascii="Corbel" w:hAnsi="Corbel"/>
                <w:sz w:val="20"/>
                <w:szCs w:val="20"/>
              </w:rPr>
              <w:t xml:space="preserve">he first three-year </w:t>
            </w:r>
            <w:r w:rsidR="004B512E">
              <w:rPr>
                <w:rFonts w:ascii="Corbel" w:hAnsi="Corbel"/>
                <w:sz w:val="20"/>
                <w:szCs w:val="20"/>
              </w:rPr>
              <w:t xml:space="preserve">Strategic </w:t>
            </w:r>
            <w:r w:rsidR="007A7A3F">
              <w:rPr>
                <w:rFonts w:ascii="Corbel" w:hAnsi="Corbel"/>
                <w:sz w:val="20"/>
                <w:szCs w:val="20"/>
              </w:rPr>
              <w:t xml:space="preserve">Action Plan </w:t>
            </w:r>
            <w:r w:rsidR="008558F0">
              <w:rPr>
                <w:rFonts w:ascii="Corbel" w:hAnsi="Corbel"/>
                <w:sz w:val="20"/>
                <w:szCs w:val="20"/>
              </w:rPr>
              <w:t xml:space="preserve">under the Aboriginal Adult Education and Training Strategy </w:t>
            </w:r>
            <w:r w:rsidR="39B2976F" w:rsidRPr="273885B7">
              <w:rPr>
                <w:rFonts w:ascii="Corbel" w:hAnsi="Corbel"/>
                <w:sz w:val="20"/>
                <w:szCs w:val="20"/>
              </w:rPr>
              <w:t xml:space="preserve">to </w:t>
            </w:r>
            <w:r w:rsidR="201A73BE" w:rsidRPr="273885B7">
              <w:rPr>
                <w:rFonts w:ascii="Corbel" w:hAnsi="Corbel"/>
                <w:sz w:val="20"/>
                <w:szCs w:val="20"/>
              </w:rPr>
              <w:t>March 2027.</w:t>
            </w:r>
            <w:r w:rsidR="39B2976F" w:rsidRPr="273885B7">
              <w:rPr>
                <w:rFonts w:ascii="Corbel" w:hAnsi="Corbel"/>
                <w:sz w:val="20"/>
                <w:szCs w:val="20"/>
              </w:rPr>
              <w:t xml:space="preserve"> </w:t>
            </w:r>
          </w:p>
          <w:p w14:paraId="6AF9215B" w14:textId="770D328C" w:rsidR="00AB41ED" w:rsidRPr="002D5C0C" w:rsidRDefault="73A9717B" w:rsidP="273885B7">
            <w:pPr>
              <w:pStyle w:val="ListParagraph"/>
              <w:numPr>
                <w:ilvl w:val="0"/>
                <w:numId w:val="5"/>
              </w:numPr>
              <w:rPr>
                <w:rFonts w:ascii="Corbel" w:hAnsi="Corbel"/>
                <w:sz w:val="20"/>
                <w:szCs w:val="20"/>
              </w:rPr>
            </w:pPr>
            <w:r w:rsidRPr="273885B7">
              <w:rPr>
                <w:rFonts w:ascii="Corbel" w:hAnsi="Corbel"/>
                <w:sz w:val="20"/>
                <w:szCs w:val="20"/>
              </w:rPr>
              <w:t>Received confirmation of grant supported activities.</w:t>
            </w:r>
          </w:p>
          <w:p w14:paraId="084DA3FE" w14:textId="13900FA0" w:rsidR="00AB41ED" w:rsidRPr="002D5C0C" w:rsidRDefault="00AB41ED" w:rsidP="273885B7">
            <w:pPr>
              <w:rPr>
                <w:rFonts w:ascii="Corbel" w:hAnsi="Corbel"/>
              </w:rPr>
            </w:pPr>
          </w:p>
        </w:tc>
        <w:tc>
          <w:tcPr>
            <w:tcW w:w="1524" w:type="pct"/>
          </w:tcPr>
          <w:p w14:paraId="0908C5A8" w14:textId="64F8454A" w:rsidR="00AB41ED" w:rsidRPr="00B10F6A" w:rsidRDefault="39B2976F" w:rsidP="273885B7">
            <w:pPr>
              <w:rPr>
                <w:rFonts w:ascii="Corbel" w:hAnsi="Corbel"/>
                <w:sz w:val="20"/>
                <w:szCs w:val="20"/>
              </w:rPr>
            </w:pPr>
            <w:r w:rsidRPr="273885B7">
              <w:rPr>
                <w:rFonts w:ascii="Corbel" w:hAnsi="Corbel"/>
                <w:sz w:val="20"/>
                <w:szCs w:val="20"/>
              </w:rPr>
              <w:t xml:space="preserve">Report signed by relevant </w:t>
            </w:r>
            <w:r w:rsidR="201A73BE" w:rsidRPr="273885B7">
              <w:rPr>
                <w:rFonts w:ascii="Corbel" w:hAnsi="Corbel"/>
                <w:sz w:val="20"/>
                <w:szCs w:val="20"/>
              </w:rPr>
              <w:t>South Australian</w:t>
            </w:r>
            <w:r w:rsidRPr="273885B7">
              <w:rPr>
                <w:rFonts w:ascii="Corbel" w:hAnsi="Corbel"/>
                <w:sz w:val="20"/>
                <w:szCs w:val="20"/>
              </w:rPr>
              <w:t xml:space="preserve"> senior official that provides an update on</w:t>
            </w:r>
            <w:r w:rsidR="00643985">
              <w:rPr>
                <w:rFonts w:ascii="Corbel" w:hAnsi="Corbel"/>
                <w:sz w:val="20"/>
                <w:szCs w:val="20"/>
              </w:rPr>
              <w:t xml:space="preserve"> progress implementing </w:t>
            </w:r>
            <w:r w:rsidR="005932B9">
              <w:rPr>
                <w:rFonts w:ascii="Corbel" w:hAnsi="Corbel"/>
                <w:sz w:val="20"/>
                <w:szCs w:val="20"/>
              </w:rPr>
              <w:t>NSA Closing the Gap measures and includes details of or</w:t>
            </w:r>
            <w:r w:rsidR="007A4823">
              <w:rPr>
                <w:rFonts w:ascii="Corbel" w:hAnsi="Corbel"/>
                <w:sz w:val="20"/>
                <w:szCs w:val="20"/>
              </w:rPr>
              <w:t xml:space="preserve"> attaches</w:t>
            </w:r>
            <w:r w:rsidR="426CF7C3" w:rsidRPr="273885B7">
              <w:rPr>
                <w:rFonts w:ascii="Corbel" w:hAnsi="Corbel"/>
                <w:sz w:val="20"/>
                <w:szCs w:val="20"/>
              </w:rPr>
              <w:t>:</w:t>
            </w:r>
          </w:p>
          <w:p w14:paraId="144A0FDF" w14:textId="4E49E793" w:rsidR="00AB41ED" w:rsidRPr="00B10F6A" w:rsidRDefault="426CF7C3" w:rsidP="273885B7">
            <w:pPr>
              <w:pStyle w:val="ListParagraph"/>
              <w:numPr>
                <w:ilvl w:val="0"/>
                <w:numId w:val="1"/>
              </w:numPr>
              <w:ind w:left="360"/>
              <w:rPr>
                <w:rFonts w:ascii="Corbel" w:hAnsi="Corbel"/>
                <w:sz w:val="20"/>
                <w:szCs w:val="20"/>
              </w:rPr>
            </w:pPr>
            <w:r w:rsidRPr="273885B7">
              <w:rPr>
                <w:rFonts w:ascii="Corbel" w:hAnsi="Corbel"/>
                <w:sz w:val="20"/>
                <w:szCs w:val="20"/>
              </w:rPr>
              <w:t xml:space="preserve">Progress implementing </w:t>
            </w:r>
            <w:r w:rsidR="004B512E">
              <w:rPr>
                <w:rFonts w:ascii="Corbel" w:hAnsi="Corbel"/>
                <w:sz w:val="20"/>
                <w:szCs w:val="20"/>
              </w:rPr>
              <w:t xml:space="preserve">Strategic </w:t>
            </w:r>
            <w:r w:rsidRPr="273885B7">
              <w:rPr>
                <w:rFonts w:ascii="Corbel" w:hAnsi="Corbel"/>
                <w:sz w:val="20"/>
                <w:szCs w:val="20"/>
              </w:rPr>
              <w:t>Action Plan measures to March 2027</w:t>
            </w:r>
            <w:r w:rsidR="0044677A">
              <w:rPr>
                <w:rFonts w:ascii="Corbel" w:hAnsi="Corbel"/>
                <w:sz w:val="20"/>
                <w:szCs w:val="20"/>
              </w:rPr>
              <w:t>.</w:t>
            </w:r>
          </w:p>
          <w:p w14:paraId="14724CA3" w14:textId="5925C1F2" w:rsidR="00AB41ED" w:rsidRPr="00B10F6A" w:rsidRDefault="426CF7C3" w:rsidP="273885B7">
            <w:pPr>
              <w:pStyle w:val="ListParagraph"/>
              <w:numPr>
                <w:ilvl w:val="0"/>
                <w:numId w:val="1"/>
              </w:numPr>
              <w:ind w:left="360"/>
              <w:rPr>
                <w:rFonts w:ascii="Corbel" w:hAnsi="Corbel"/>
                <w:sz w:val="20"/>
                <w:szCs w:val="20"/>
              </w:rPr>
            </w:pPr>
            <w:r w:rsidRPr="273885B7">
              <w:rPr>
                <w:rFonts w:ascii="Corbel" w:hAnsi="Corbel"/>
                <w:sz w:val="20"/>
                <w:szCs w:val="20"/>
              </w:rPr>
              <w:t xml:space="preserve">Any new initiatives stemming from the </w:t>
            </w:r>
            <w:r w:rsidR="004B512E">
              <w:rPr>
                <w:rFonts w:ascii="Corbel" w:hAnsi="Corbel"/>
                <w:sz w:val="20"/>
                <w:szCs w:val="20"/>
              </w:rPr>
              <w:t xml:space="preserve">Strategic </w:t>
            </w:r>
            <w:r w:rsidRPr="273885B7">
              <w:rPr>
                <w:rFonts w:ascii="Corbel" w:hAnsi="Corbel"/>
                <w:sz w:val="20"/>
                <w:szCs w:val="20"/>
              </w:rPr>
              <w:t>Action Plan</w:t>
            </w:r>
            <w:r w:rsidR="0044677A">
              <w:rPr>
                <w:rFonts w:ascii="Corbel" w:hAnsi="Corbel"/>
                <w:sz w:val="20"/>
                <w:szCs w:val="20"/>
              </w:rPr>
              <w:t>.</w:t>
            </w:r>
            <w:r w:rsidRPr="273885B7">
              <w:rPr>
                <w:rFonts w:ascii="Corbel" w:hAnsi="Corbel"/>
                <w:sz w:val="20"/>
                <w:szCs w:val="20"/>
              </w:rPr>
              <w:t xml:space="preserve"> </w:t>
            </w:r>
          </w:p>
          <w:p w14:paraId="48AD8BC5" w14:textId="5F5422EC" w:rsidR="00AB41ED" w:rsidRPr="00B10F6A" w:rsidRDefault="426CF7C3" w:rsidP="273885B7">
            <w:pPr>
              <w:pStyle w:val="ListParagraph"/>
              <w:numPr>
                <w:ilvl w:val="0"/>
                <w:numId w:val="1"/>
              </w:numPr>
              <w:ind w:left="360"/>
              <w:rPr>
                <w:rFonts w:ascii="Corbel" w:hAnsi="Corbel"/>
                <w:sz w:val="20"/>
                <w:szCs w:val="20"/>
              </w:rPr>
            </w:pPr>
            <w:r w:rsidRPr="273885B7">
              <w:rPr>
                <w:rFonts w:ascii="Corbel" w:hAnsi="Corbel"/>
                <w:sz w:val="20"/>
                <w:szCs w:val="20"/>
              </w:rPr>
              <w:t>Activity progress against agreed Development and Sustainability Grant deliverables</w:t>
            </w:r>
            <w:r w:rsidR="0044677A">
              <w:rPr>
                <w:rFonts w:ascii="Corbel" w:hAnsi="Corbel"/>
                <w:sz w:val="20"/>
                <w:szCs w:val="20"/>
              </w:rPr>
              <w:t>.</w:t>
            </w:r>
            <w:r w:rsidRPr="273885B7">
              <w:rPr>
                <w:rFonts w:ascii="Corbel" w:hAnsi="Corbel"/>
                <w:sz w:val="20"/>
                <w:szCs w:val="20"/>
              </w:rPr>
              <w:t xml:space="preserve"> </w:t>
            </w:r>
          </w:p>
          <w:p w14:paraId="60E98E96" w14:textId="60C253CC" w:rsidR="00AB41ED" w:rsidRPr="00B10F6A" w:rsidRDefault="232E9AA9" w:rsidP="273885B7">
            <w:pPr>
              <w:pStyle w:val="ListParagraph"/>
              <w:numPr>
                <w:ilvl w:val="0"/>
                <w:numId w:val="1"/>
              </w:numPr>
              <w:ind w:left="360"/>
              <w:rPr>
                <w:rFonts w:ascii="Corbel" w:hAnsi="Corbel"/>
                <w:sz w:val="20"/>
                <w:szCs w:val="20"/>
              </w:rPr>
            </w:pPr>
            <w:r w:rsidRPr="273885B7">
              <w:rPr>
                <w:rFonts w:ascii="Corbel" w:hAnsi="Corbel"/>
                <w:sz w:val="20"/>
                <w:szCs w:val="20"/>
              </w:rPr>
              <w:t>Acquittal of grant funds provided, that demonstrate linkage between expenditure and agreed ACC RTO Action Plans (where relevant)</w:t>
            </w:r>
            <w:r w:rsidR="0044677A">
              <w:rPr>
                <w:rFonts w:ascii="Corbel" w:hAnsi="Corbel"/>
                <w:sz w:val="20"/>
                <w:szCs w:val="20"/>
              </w:rPr>
              <w:t>.</w:t>
            </w:r>
          </w:p>
          <w:p w14:paraId="79F4FC9E" w14:textId="7ED01CDF" w:rsidR="00AB41ED" w:rsidRPr="00B10F6A" w:rsidRDefault="00AB41ED" w:rsidP="273885B7">
            <w:pPr>
              <w:rPr>
                <w:rFonts w:ascii="Corbel" w:hAnsi="Corbel"/>
              </w:rPr>
            </w:pPr>
          </w:p>
        </w:tc>
        <w:tc>
          <w:tcPr>
            <w:tcW w:w="966" w:type="pct"/>
          </w:tcPr>
          <w:p w14:paraId="468C20CD" w14:textId="0ABE0568" w:rsidR="00AB41ED" w:rsidRPr="00A43AFB" w:rsidRDefault="00A43AFB">
            <w:pPr>
              <w:jc w:val="right"/>
              <w:rPr>
                <w:rFonts w:ascii="Corbel" w:hAnsi="Corbel" w:cstheme="minorHAnsi"/>
                <w:sz w:val="20"/>
                <w:szCs w:val="20"/>
                <w:highlight w:val="yellow"/>
              </w:rPr>
            </w:pPr>
            <w:r w:rsidRPr="000B7FD2">
              <w:rPr>
                <w:rFonts w:ascii="Corbel" w:hAnsi="Corbel" w:cstheme="minorHAnsi"/>
                <w:sz w:val="20"/>
                <w:szCs w:val="20"/>
              </w:rPr>
              <w:t>$</w:t>
            </w:r>
            <w:r w:rsidR="00D24A17" w:rsidRPr="000B7FD2">
              <w:rPr>
                <w:rFonts w:ascii="Corbel" w:hAnsi="Corbel" w:cstheme="minorHAnsi"/>
                <w:sz w:val="20"/>
                <w:szCs w:val="20"/>
              </w:rPr>
              <w:t>1</w:t>
            </w:r>
            <w:r w:rsidR="00303A98">
              <w:rPr>
                <w:rFonts w:ascii="Corbel" w:hAnsi="Corbel" w:cstheme="minorHAnsi"/>
                <w:sz w:val="20"/>
                <w:szCs w:val="20"/>
              </w:rPr>
              <w:t>,</w:t>
            </w:r>
            <w:r w:rsidR="005E3396" w:rsidRPr="000B7FD2">
              <w:rPr>
                <w:rFonts w:ascii="Corbel" w:hAnsi="Corbel" w:cstheme="minorHAnsi"/>
                <w:sz w:val="20"/>
                <w:szCs w:val="20"/>
              </w:rPr>
              <w:t>53</w:t>
            </w:r>
            <w:r w:rsidR="002520C2">
              <w:rPr>
                <w:rFonts w:ascii="Corbel" w:hAnsi="Corbel" w:cstheme="minorHAnsi"/>
                <w:sz w:val="20"/>
                <w:szCs w:val="20"/>
              </w:rPr>
              <w:t>6</w:t>
            </w:r>
            <w:r w:rsidR="00303A98">
              <w:rPr>
                <w:rFonts w:ascii="Corbel" w:hAnsi="Corbel" w:cstheme="minorHAnsi"/>
                <w:sz w:val="20"/>
                <w:szCs w:val="20"/>
              </w:rPr>
              <w:t>,000</w:t>
            </w:r>
          </w:p>
        </w:tc>
        <w:tc>
          <w:tcPr>
            <w:tcW w:w="733" w:type="pct"/>
          </w:tcPr>
          <w:p w14:paraId="08D3256D" w14:textId="34523FF1" w:rsidR="00AB41ED" w:rsidRDefault="00A51F29">
            <w:pPr>
              <w:rPr>
                <w:rFonts w:ascii="Corbel" w:hAnsi="Corbel"/>
                <w:sz w:val="20"/>
                <w:szCs w:val="20"/>
              </w:rPr>
            </w:pPr>
            <w:r>
              <w:rPr>
                <w:rFonts w:ascii="Corbel" w:hAnsi="Corbel"/>
                <w:sz w:val="20"/>
                <w:szCs w:val="20"/>
              </w:rPr>
              <w:t xml:space="preserve">31 </w:t>
            </w:r>
            <w:r w:rsidR="00037C5E">
              <w:rPr>
                <w:rFonts w:ascii="Corbel" w:hAnsi="Corbel"/>
                <w:sz w:val="20"/>
                <w:szCs w:val="20"/>
              </w:rPr>
              <w:t>March 2027</w:t>
            </w:r>
          </w:p>
        </w:tc>
      </w:tr>
      <w:tr w:rsidR="00C5691C" w14:paraId="0D513A64" w14:textId="77777777" w:rsidTr="00710144">
        <w:trPr>
          <w:trHeight w:val="699"/>
        </w:trPr>
        <w:tc>
          <w:tcPr>
            <w:tcW w:w="1777" w:type="pct"/>
          </w:tcPr>
          <w:p w14:paraId="46F60869" w14:textId="77777777" w:rsidR="00C5691C" w:rsidRPr="00C5691C" w:rsidRDefault="00C5691C" w:rsidP="00C5691C">
            <w:pPr>
              <w:rPr>
                <w:rFonts w:ascii="Corbel" w:hAnsi="Corbel"/>
                <w:b/>
                <w:bCs/>
                <w:sz w:val="20"/>
                <w:szCs w:val="20"/>
              </w:rPr>
            </w:pPr>
            <w:r w:rsidRPr="00C5691C">
              <w:rPr>
                <w:rFonts w:ascii="Corbel" w:hAnsi="Corbel"/>
                <w:b/>
                <w:bCs/>
                <w:sz w:val="20"/>
                <w:szCs w:val="20"/>
              </w:rPr>
              <w:t>Milestone 5:</w:t>
            </w:r>
          </w:p>
          <w:p w14:paraId="613A029A" w14:textId="26957320" w:rsidR="00C5691C" w:rsidRDefault="16B003E7" w:rsidP="273885B7">
            <w:pPr>
              <w:rPr>
                <w:rFonts w:ascii="Corbel" w:hAnsi="Corbel"/>
                <w:sz w:val="20"/>
                <w:szCs w:val="20"/>
              </w:rPr>
            </w:pPr>
            <w:r w:rsidRPr="273885B7">
              <w:rPr>
                <w:rFonts w:ascii="Corbel" w:hAnsi="Corbel"/>
                <w:sz w:val="20"/>
                <w:szCs w:val="20"/>
              </w:rPr>
              <w:t xml:space="preserve">Commonwealth acceptance that South Australia has </w:t>
            </w:r>
          </w:p>
          <w:p w14:paraId="4BD68895" w14:textId="5496538A" w:rsidR="00C5691C" w:rsidRDefault="4A7399EF" w:rsidP="273885B7">
            <w:pPr>
              <w:pStyle w:val="ListParagraph"/>
              <w:numPr>
                <w:ilvl w:val="0"/>
                <w:numId w:val="4"/>
              </w:numPr>
              <w:rPr>
                <w:rFonts w:ascii="Corbel" w:hAnsi="Corbel"/>
              </w:rPr>
            </w:pPr>
            <w:r w:rsidRPr="273885B7">
              <w:rPr>
                <w:rFonts w:ascii="Corbel" w:hAnsi="Corbel"/>
                <w:sz w:val="20"/>
                <w:szCs w:val="20"/>
              </w:rPr>
              <w:t>I</w:t>
            </w:r>
            <w:r w:rsidR="16B003E7" w:rsidRPr="273885B7">
              <w:rPr>
                <w:rFonts w:ascii="Corbel" w:hAnsi="Corbel"/>
                <w:sz w:val="20"/>
                <w:szCs w:val="20"/>
              </w:rPr>
              <w:t xml:space="preserve">mplemented </w:t>
            </w:r>
            <w:r w:rsidR="008558F0">
              <w:rPr>
                <w:rFonts w:ascii="Corbel" w:hAnsi="Corbel"/>
                <w:sz w:val="20"/>
                <w:szCs w:val="20"/>
              </w:rPr>
              <w:t xml:space="preserve">measures in accordance with the first three-year </w:t>
            </w:r>
            <w:r w:rsidR="004B512E">
              <w:rPr>
                <w:rFonts w:ascii="Corbel" w:hAnsi="Corbel"/>
                <w:sz w:val="20"/>
                <w:szCs w:val="20"/>
              </w:rPr>
              <w:t>Strategic</w:t>
            </w:r>
            <w:r w:rsidR="008558F0">
              <w:rPr>
                <w:rFonts w:ascii="Corbel" w:hAnsi="Corbel"/>
                <w:sz w:val="20"/>
                <w:szCs w:val="20"/>
              </w:rPr>
              <w:t xml:space="preserve"> Action Plan under the Aboriginal Adult Education and Training Strategy </w:t>
            </w:r>
            <w:r w:rsidR="16B003E7" w:rsidRPr="273885B7">
              <w:rPr>
                <w:rFonts w:ascii="Corbel" w:hAnsi="Corbel"/>
                <w:sz w:val="20"/>
                <w:szCs w:val="20"/>
              </w:rPr>
              <w:t>to September 2027.</w:t>
            </w:r>
          </w:p>
          <w:p w14:paraId="4A2E6BA9" w14:textId="2A2D2417" w:rsidR="6D009E2A" w:rsidRDefault="6D009E2A" w:rsidP="273885B7">
            <w:pPr>
              <w:pStyle w:val="ListParagraph"/>
              <w:numPr>
                <w:ilvl w:val="0"/>
                <w:numId w:val="4"/>
              </w:numPr>
              <w:rPr>
                <w:rFonts w:ascii="Corbel" w:hAnsi="Corbel"/>
              </w:rPr>
            </w:pPr>
            <w:r w:rsidRPr="273885B7">
              <w:rPr>
                <w:rFonts w:ascii="Corbel" w:hAnsi="Corbel"/>
                <w:sz w:val="20"/>
                <w:szCs w:val="20"/>
              </w:rPr>
              <w:t>Received confirmation of grant-supported activities</w:t>
            </w:r>
            <w:r w:rsidR="008558F0">
              <w:rPr>
                <w:rFonts w:ascii="Corbel" w:hAnsi="Corbel"/>
                <w:sz w:val="20"/>
                <w:szCs w:val="20"/>
              </w:rPr>
              <w:t>.</w:t>
            </w:r>
          </w:p>
          <w:p w14:paraId="0A89FF55" w14:textId="66543159" w:rsidR="00C5691C" w:rsidRPr="000403D0" w:rsidRDefault="00C5691C" w:rsidP="00C5691C">
            <w:pPr>
              <w:rPr>
                <w:rFonts w:ascii="Corbel" w:hAnsi="Corbel"/>
                <w:sz w:val="20"/>
                <w:szCs w:val="20"/>
              </w:rPr>
            </w:pPr>
          </w:p>
        </w:tc>
        <w:tc>
          <w:tcPr>
            <w:tcW w:w="1524" w:type="pct"/>
          </w:tcPr>
          <w:p w14:paraId="5E4290AF" w14:textId="6882D29E" w:rsidR="00C5691C" w:rsidRPr="00C5691C" w:rsidRDefault="16B003E7" w:rsidP="273885B7">
            <w:pPr>
              <w:rPr>
                <w:rFonts w:ascii="Corbel" w:hAnsi="Corbel"/>
                <w:sz w:val="20"/>
                <w:szCs w:val="20"/>
              </w:rPr>
            </w:pPr>
            <w:r w:rsidRPr="273885B7">
              <w:rPr>
                <w:rFonts w:ascii="Corbel" w:hAnsi="Corbel"/>
                <w:sz w:val="20"/>
                <w:szCs w:val="20"/>
              </w:rPr>
              <w:t>Report signed by relevant South Australian senior official that provides an update on</w:t>
            </w:r>
            <w:r w:rsidR="002F5F03">
              <w:rPr>
                <w:rFonts w:ascii="Corbel" w:hAnsi="Corbel"/>
                <w:sz w:val="20"/>
                <w:szCs w:val="20"/>
              </w:rPr>
              <w:t xml:space="preserve"> progress implementing NSA Closing the Gap measures and includes details of or attaches</w:t>
            </w:r>
            <w:r w:rsidR="43A5C4D8" w:rsidRPr="273885B7">
              <w:rPr>
                <w:rFonts w:ascii="Corbel" w:hAnsi="Corbel"/>
                <w:sz w:val="20"/>
                <w:szCs w:val="20"/>
              </w:rPr>
              <w:t>:</w:t>
            </w:r>
          </w:p>
          <w:p w14:paraId="507485B2" w14:textId="167831EF" w:rsidR="00C5691C" w:rsidRPr="00C5691C" w:rsidRDefault="43A5C4D8" w:rsidP="273885B7">
            <w:pPr>
              <w:pStyle w:val="ListParagraph"/>
              <w:numPr>
                <w:ilvl w:val="0"/>
                <w:numId w:val="14"/>
              </w:numPr>
              <w:rPr>
                <w:rFonts w:ascii="Corbel" w:hAnsi="Corbel"/>
              </w:rPr>
            </w:pPr>
            <w:r w:rsidRPr="273885B7">
              <w:rPr>
                <w:rFonts w:ascii="Corbel" w:hAnsi="Corbel"/>
                <w:sz w:val="20"/>
                <w:szCs w:val="20"/>
              </w:rPr>
              <w:t xml:space="preserve">Progress implementing </w:t>
            </w:r>
            <w:r w:rsidR="004B512E">
              <w:rPr>
                <w:rFonts w:ascii="Corbel" w:hAnsi="Corbel"/>
                <w:sz w:val="20"/>
                <w:szCs w:val="20"/>
              </w:rPr>
              <w:t xml:space="preserve">Strategic </w:t>
            </w:r>
            <w:r w:rsidRPr="273885B7">
              <w:rPr>
                <w:rFonts w:ascii="Corbel" w:hAnsi="Corbel"/>
                <w:sz w:val="20"/>
                <w:szCs w:val="20"/>
              </w:rPr>
              <w:t>Action Plan measures to September 2027</w:t>
            </w:r>
            <w:r w:rsidR="0044677A">
              <w:rPr>
                <w:rFonts w:ascii="Corbel" w:hAnsi="Corbel"/>
                <w:sz w:val="20"/>
                <w:szCs w:val="20"/>
              </w:rPr>
              <w:t>.</w:t>
            </w:r>
          </w:p>
          <w:p w14:paraId="7397A5B4" w14:textId="17C9DE5F" w:rsidR="00C5691C" w:rsidRPr="00C5691C" w:rsidRDefault="43A5C4D8" w:rsidP="273885B7">
            <w:pPr>
              <w:pStyle w:val="ListParagraph"/>
              <w:numPr>
                <w:ilvl w:val="0"/>
                <w:numId w:val="14"/>
              </w:numPr>
              <w:rPr>
                <w:rFonts w:ascii="Corbel" w:hAnsi="Corbel"/>
              </w:rPr>
            </w:pPr>
            <w:r w:rsidRPr="273885B7">
              <w:rPr>
                <w:rFonts w:ascii="Corbel" w:hAnsi="Corbel"/>
                <w:sz w:val="20"/>
                <w:szCs w:val="20"/>
              </w:rPr>
              <w:t>Any new initiatives stemming from the Action Plan</w:t>
            </w:r>
            <w:r w:rsidR="0044677A">
              <w:rPr>
                <w:rFonts w:ascii="Corbel" w:hAnsi="Corbel"/>
                <w:sz w:val="20"/>
                <w:szCs w:val="20"/>
              </w:rPr>
              <w:t>.</w:t>
            </w:r>
          </w:p>
          <w:p w14:paraId="0EA93B31" w14:textId="18E6BF58" w:rsidR="00C5691C" w:rsidRPr="00C5691C" w:rsidRDefault="43A5C4D8" w:rsidP="273885B7">
            <w:pPr>
              <w:pStyle w:val="ListParagraph"/>
              <w:numPr>
                <w:ilvl w:val="0"/>
                <w:numId w:val="1"/>
              </w:numPr>
              <w:ind w:left="360"/>
              <w:rPr>
                <w:rFonts w:ascii="Corbel" w:hAnsi="Corbel"/>
                <w:sz w:val="20"/>
                <w:szCs w:val="20"/>
              </w:rPr>
            </w:pPr>
            <w:r w:rsidRPr="273885B7">
              <w:rPr>
                <w:rFonts w:ascii="Corbel" w:hAnsi="Corbel"/>
                <w:sz w:val="20"/>
                <w:szCs w:val="20"/>
              </w:rPr>
              <w:t>Activity progress against agreed Development and Sustainability Grant deliverables</w:t>
            </w:r>
            <w:r w:rsidR="0044677A">
              <w:rPr>
                <w:rFonts w:ascii="Corbel" w:hAnsi="Corbel"/>
                <w:sz w:val="20"/>
                <w:szCs w:val="20"/>
              </w:rPr>
              <w:t>.</w:t>
            </w:r>
            <w:r w:rsidRPr="273885B7">
              <w:rPr>
                <w:rFonts w:ascii="Corbel" w:hAnsi="Corbel"/>
                <w:sz w:val="20"/>
                <w:szCs w:val="20"/>
              </w:rPr>
              <w:t xml:space="preserve"> </w:t>
            </w:r>
          </w:p>
          <w:p w14:paraId="6B15275C" w14:textId="5C119A59" w:rsidR="00C5691C" w:rsidRPr="00C5691C" w:rsidRDefault="43A5C4D8" w:rsidP="273885B7">
            <w:pPr>
              <w:pStyle w:val="ListParagraph"/>
              <w:numPr>
                <w:ilvl w:val="0"/>
                <w:numId w:val="1"/>
              </w:numPr>
              <w:ind w:left="360"/>
              <w:rPr>
                <w:rFonts w:ascii="Corbel" w:hAnsi="Corbel"/>
                <w:sz w:val="20"/>
                <w:szCs w:val="20"/>
              </w:rPr>
            </w:pPr>
            <w:r w:rsidRPr="273885B7">
              <w:rPr>
                <w:rFonts w:ascii="Corbel" w:hAnsi="Corbel"/>
                <w:sz w:val="20"/>
                <w:szCs w:val="20"/>
              </w:rPr>
              <w:t xml:space="preserve">Acquittal of grant funds provided, that demonstrate linkage between expenditure </w:t>
            </w:r>
            <w:r w:rsidRPr="273885B7">
              <w:rPr>
                <w:rFonts w:ascii="Corbel" w:hAnsi="Corbel"/>
                <w:sz w:val="20"/>
                <w:szCs w:val="20"/>
              </w:rPr>
              <w:lastRenderedPageBreak/>
              <w:t>and agreed ACC RTO Action Plans (where relevant)</w:t>
            </w:r>
            <w:r w:rsidR="0044677A">
              <w:rPr>
                <w:rFonts w:ascii="Corbel" w:hAnsi="Corbel"/>
                <w:sz w:val="20"/>
                <w:szCs w:val="20"/>
              </w:rPr>
              <w:t>.</w:t>
            </w:r>
          </w:p>
        </w:tc>
        <w:tc>
          <w:tcPr>
            <w:tcW w:w="966" w:type="pct"/>
          </w:tcPr>
          <w:p w14:paraId="2593D934" w14:textId="75584E08" w:rsidR="00C5691C" w:rsidRPr="00A43AFB" w:rsidRDefault="00A43AFB" w:rsidP="00C5691C">
            <w:pPr>
              <w:jc w:val="right"/>
              <w:rPr>
                <w:rFonts w:ascii="Corbel" w:hAnsi="Corbel" w:cstheme="minorHAnsi"/>
                <w:sz w:val="20"/>
                <w:szCs w:val="20"/>
                <w:highlight w:val="yellow"/>
              </w:rPr>
            </w:pPr>
            <w:r w:rsidRPr="007C7B55">
              <w:rPr>
                <w:rFonts w:ascii="Corbel" w:hAnsi="Corbel" w:cstheme="minorHAnsi"/>
                <w:sz w:val="20"/>
                <w:szCs w:val="20"/>
              </w:rPr>
              <w:lastRenderedPageBreak/>
              <w:t>$</w:t>
            </w:r>
            <w:r w:rsidR="005E3396" w:rsidRPr="007C7B55">
              <w:rPr>
                <w:rFonts w:ascii="Corbel" w:hAnsi="Corbel" w:cstheme="minorHAnsi"/>
                <w:sz w:val="20"/>
                <w:szCs w:val="20"/>
              </w:rPr>
              <w:t>1</w:t>
            </w:r>
            <w:r w:rsidR="00303A98">
              <w:rPr>
                <w:rFonts w:ascii="Corbel" w:hAnsi="Corbel" w:cstheme="minorHAnsi"/>
                <w:sz w:val="20"/>
                <w:szCs w:val="20"/>
              </w:rPr>
              <w:t>,</w:t>
            </w:r>
            <w:r w:rsidR="008A78B7" w:rsidRPr="007C7B55">
              <w:rPr>
                <w:rFonts w:ascii="Corbel" w:hAnsi="Corbel" w:cstheme="minorHAnsi"/>
                <w:sz w:val="20"/>
                <w:szCs w:val="20"/>
              </w:rPr>
              <w:t>2</w:t>
            </w:r>
            <w:r w:rsidR="002520C2">
              <w:rPr>
                <w:rFonts w:ascii="Corbel" w:hAnsi="Corbel" w:cstheme="minorHAnsi"/>
                <w:sz w:val="20"/>
                <w:szCs w:val="20"/>
              </w:rPr>
              <w:t>51</w:t>
            </w:r>
            <w:r w:rsidR="00303A98">
              <w:rPr>
                <w:rFonts w:ascii="Corbel" w:hAnsi="Corbel" w:cstheme="minorHAnsi"/>
                <w:sz w:val="20"/>
                <w:szCs w:val="20"/>
              </w:rPr>
              <w:t>,000</w:t>
            </w:r>
          </w:p>
        </w:tc>
        <w:tc>
          <w:tcPr>
            <w:tcW w:w="733" w:type="pct"/>
          </w:tcPr>
          <w:p w14:paraId="34005F35" w14:textId="4D99B788" w:rsidR="00C5691C" w:rsidRDefault="00A51F29" w:rsidP="00C5691C">
            <w:pPr>
              <w:rPr>
                <w:rFonts w:ascii="Corbel" w:hAnsi="Corbel"/>
                <w:sz w:val="20"/>
                <w:szCs w:val="20"/>
              </w:rPr>
            </w:pPr>
            <w:r>
              <w:rPr>
                <w:rFonts w:ascii="Corbel" w:hAnsi="Corbel"/>
                <w:sz w:val="20"/>
                <w:szCs w:val="20"/>
              </w:rPr>
              <w:t>3</w:t>
            </w:r>
            <w:r w:rsidR="007D51C4">
              <w:rPr>
                <w:rFonts w:ascii="Corbel" w:hAnsi="Corbel"/>
                <w:sz w:val="20"/>
                <w:szCs w:val="20"/>
              </w:rPr>
              <w:t>0</w:t>
            </w:r>
            <w:r>
              <w:rPr>
                <w:rFonts w:ascii="Corbel" w:hAnsi="Corbel"/>
                <w:sz w:val="20"/>
                <w:szCs w:val="20"/>
              </w:rPr>
              <w:t xml:space="preserve"> </w:t>
            </w:r>
            <w:r w:rsidR="00C5691C">
              <w:rPr>
                <w:rFonts w:ascii="Corbel" w:hAnsi="Corbel"/>
                <w:sz w:val="20"/>
                <w:szCs w:val="20"/>
              </w:rPr>
              <w:t>September 2027</w:t>
            </w:r>
          </w:p>
        </w:tc>
      </w:tr>
      <w:tr w:rsidR="00C5691C" w14:paraId="733AE278" w14:textId="77777777" w:rsidTr="273885B7">
        <w:trPr>
          <w:trHeight w:val="2118"/>
        </w:trPr>
        <w:tc>
          <w:tcPr>
            <w:tcW w:w="1777" w:type="pct"/>
          </w:tcPr>
          <w:p w14:paraId="03220B83" w14:textId="77777777" w:rsidR="00C5691C" w:rsidRPr="00C5691C" w:rsidRDefault="00C5691C" w:rsidP="00C5691C">
            <w:pPr>
              <w:rPr>
                <w:rFonts w:ascii="Corbel" w:hAnsi="Corbel"/>
                <w:b/>
                <w:bCs/>
                <w:sz w:val="20"/>
                <w:szCs w:val="20"/>
              </w:rPr>
            </w:pPr>
            <w:r w:rsidRPr="00C5691C">
              <w:rPr>
                <w:rFonts w:ascii="Corbel" w:hAnsi="Corbel"/>
                <w:b/>
                <w:bCs/>
                <w:sz w:val="20"/>
                <w:szCs w:val="20"/>
              </w:rPr>
              <w:t>Milestone 6:</w:t>
            </w:r>
          </w:p>
          <w:p w14:paraId="6967CB26" w14:textId="3DB9DAA3" w:rsidR="00C5691C" w:rsidRDefault="16B003E7" w:rsidP="273885B7">
            <w:pPr>
              <w:rPr>
                <w:rFonts w:ascii="Corbel" w:hAnsi="Corbel"/>
                <w:sz w:val="20"/>
                <w:szCs w:val="20"/>
              </w:rPr>
            </w:pPr>
            <w:r w:rsidRPr="273885B7">
              <w:rPr>
                <w:rFonts w:ascii="Corbel" w:hAnsi="Corbel"/>
                <w:sz w:val="20"/>
                <w:szCs w:val="20"/>
              </w:rPr>
              <w:t xml:space="preserve">Commonwealth acceptance that South Australia has </w:t>
            </w:r>
          </w:p>
          <w:p w14:paraId="154F3EF8" w14:textId="3F3CDC1F" w:rsidR="00C5691C" w:rsidRDefault="3FACECF9" w:rsidP="273885B7">
            <w:pPr>
              <w:pStyle w:val="ListParagraph"/>
              <w:numPr>
                <w:ilvl w:val="0"/>
                <w:numId w:val="3"/>
              </w:numPr>
              <w:rPr>
                <w:rFonts w:ascii="Corbel" w:hAnsi="Corbel"/>
                <w:sz w:val="20"/>
                <w:szCs w:val="20"/>
              </w:rPr>
            </w:pPr>
            <w:r w:rsidRPr="273885B7">
              <w:rPr>
                <w:rFonts w:ascii="Corbel" w:hAnsi="Corbel"/>
                <w:sz w:val="20"/>
                <w:szCs w:val="20"/>
              </w:rPr>
              <w:t>I</w:t>
            </w:r>
            <w:r w:rsidR="16B003E7" w:rsidRPr="273885B7">
              <w:rPr>
                <w:rFonts w:ascii="Corbel" w:hAnsi="Corbel"/>
                <w:sz w:val="20"/>
                <w:szCs w:val="20"/>
              </w:rPr>
              <w:t xml:space="preserve">mplemented </w:t>
            </w:r>
            <w:r w:rsidR="008558F0">
              <w:rPr>
                <w:rFonts w:ascii="Corbel" w:hAnsi="Corbel"/>
                <w:sz w:val="20"/>
                <w:szCs w:val="20"/>
              </w:rPr>
              <w:t xml:space="preserve">measures in accordance with the first three-year </w:t>
            </w:r>
            <w:r w:rsidR="004B512E">
              <w:rPr>
                <w:rFonts w:ascii="Corbel" w:hAnsi="Corbel"/>
                <w:sz w:val="20"/>
                <w:szCs w:val="20"/>
              </w:rPr>
              <w:t>Strategic</w:t>
            </w:r>
            <w:r w:rsidR="008558F0">
              <w:rPr>
                <w:rFonts w:ascii="Corbel" w:hAnsi="Corbel"/>
                <w:sz w:val="20"/>
                <w:szCs w:val="20"/>
              </w:rPr>
              <w:t xml:space="preserve"> Action Plan under the Aboriginal Adult Education and Training Strategy </w:t>
            </w:r>
            <w:r w:rsidR="16B003E7" w:rsidRPr="273885B7">
              <w:rPr>
                <w:rFonts w:ascii="Corbel" w:hAnsi="Corbel"/>
                <w:sz w:val="20"/>
                <w:szCs w:val="20"/>
              </w:rPr>
              <w:t>to March 2028.</w:t>
            </w:r>
          </w:p>
          <w:p w14:paraId="0F002A33" w14:textId="506D7E6D" w:rsidR="5A476459" w:rsidRDefault="5A476459" w:rsidP="273885B7">
            <w:pPr>
              <w:pStyle w:val="ListParagraph"/>
              <w:numPr>
                <w:ilvl w:val="0"/>
                <w:numId w:val="3"/>
              </w:numPr>
              <w:rPr>
                <w:rFonts w:ascii="Corbel" w:hAnsi="Corbel"/>
              </w:rPr>
            </w:pPr>
            <w:r w:rsidRPr="273885B7">
              <w:rPr>
                <w:rFonts w:ascii="Corbel" w:hAnsi="Corbel"/>
                <w:sz w:val="20"/>
                <w:szCs w:val="20"/>
              </w:rPr>
              <w:t>Received confirmation of grant-supported activities</w:t>
            </w:r>
            <w:r w:rsidR="00EE1DAC">
              <w:rPr>
                <w:rFonts w:ascii="Corbel" w:hAnsi="Corbel"/>
                <w:sz w:val="20"/>
                <w:szCs w:val="20"/>
              </w:rPr>
              <w:t>.</w:t>
            </w:r>
          </w:p>
          <w:p w14:paraId="60D6DAB4" w14:textId="4C20412F" w:rsidR="00C5691C" w:rsidRDefault="00C5691C" w:rsidP="00C5691C">
            <w:pPr>
              <w:rPr>
                <w:rFonts w:ascii="Corbel" w:hAnsi="Corbel"/>
                <w:sz w:val="20"/>
                <w:szCs w:val="20"/>
              </w:rPr>
            </w:pPr>
          </w:p>
        </w:tc>
        <w:tc>
          <w:tcPr>
            <w:tcW w:w="1524" w:type="pct"/>
          </w:tcPr>
          <w:p w14:paraId="3C33066A" w14:textId="000CDCD4" w:rsidR="00C5691C" w:rsidRPr="00C5691C" w:rsidRDefault="16B003E7" w:rsidP="273885B7">
            <w:pPr>
              <w:rPr>
                <w:rFonts w:ascii="Corbel" w:hAnsi="Corbel"/>
                <w:sz w:val="20"/>
                <w:szCs w:val="20"/>
              </w:rPr>
            </w:pPr>
            <w:r w:rsidRPr="273885B7">
              <w:rPr>
                <w:rFonts w:ascii="Corbel" w:hAnsi="Corbel"/>
                <w:sz w:val="20"/>
                <w:szCs w:val="20"/>
              </w:rPr>
              <w:t>Report signed by relevant South Australian senior official that provides an update on</w:t>
            </w:r>
            <w:r w:rsidR="42A14673" w:rsidRPr="273885B7">
              <w:rPr>
                <w:rFonts w:ascii="Corbel" w:hAnsi="Corbel"/>
                <w:sz w:val="20"/>
                <w:szCs w:val="20"/>
              </w:rPr>
              <w:t>:</w:t>
            </w:r>
          </w:p>
          <w:p w14:paraId="694EBE2C" w14:textId="1FBEB811" w:rsidR="00C5691C" w:rsidRPr="00C5691C" w:rsidRDefault="62016520" w:rsidP="273885B7">
            <w:pPr>
              <w:pStyle w:val="ListParagraph"/>
              <w:numPr>
                <w:ilvl w:val="0"/>
                <w:numId w:val="14"/>
              </w:numPr>
              <w:rPr>
                <w:rFonts w:ascii="Corbel" w:hAnsi="Corbel"/>
              </w:rPr>
            </w:pPr>
            <w:r w:rsidRPr="273885B7">
              <w:rPr>
                <w:rFonts w:ascii="Corbel" w:hAnsi="Corbel"/>
                <w:sz w:val="20"/>
                <w:szCs w:val="20"/>
              </w:rPr>
              <w:t xml:space="preserve">Progress implementing </w:t>
            </w:r>
            <w:r w:rsidR="004B512E">
              <w:rPr>
                <w:rFonts w:ascii="Corbel" w:hAnsi="Corbel"/>
                <w:sz w:val="20"/>
                <w:szCs w:val="20"/>
              </w:rPr>
              <w:t xml:space="preserve">Strategic </w:t>
            </w:r>
            <w:r w:rsidRPr="273885B7">
              <w:rPr>
                <w:rFonts w:ascii="Corbel" w:hAnsi="Corbel"/>
                <w:sz w:val="20"/>
                <w:szCs w:val="20"/>
              </w:rPr>
              <w:t xml:space="preserve">Action Plan measures to </w:t>
            </w:r>
            <w:r w:rsidR="04A08825" w:rsidRPr="273885B7">
              <w:rPr>
                <w:rFonts w:ascii="Corbel" w:hAnsi="Corbel"/>
                <w:sz w:val="20"/>
                <w:szCs w:val="20"/>
              </w:rPr>
              <w:t>March 2028</w:t>
            </w:r>
            <w:r w:rsidR="00245CCE">
              <w:rPr>
                <w:rFonts w:ascii="Corbel" w:hAnsi="Corbel"/>
                <w:sz w:val="20"/>
                <w:szCs w:val="20"/>
              </w:rPr>
              <w:t>.</w:t>
            </w:r>
          </w:p>
          <w:p w14:paraId="63035052" w14:textId="10194DC5" w:rsidR="00C5691C" w:rsidRPr="00C5691C" w:rsidRDefault="62016520" w:rsidP="273885B7">
            <w:pPr>
              <w:pStyle w:val="ListParagraph"/>
              <w:numPr>
                <w:ilvl w:val="0"/>
                <w:numId w:val="14"/>
              </w:numPr>
              <w:rPr>
                <w:rFonts w:ascii="Corbel" w:hAnsi="Corbel"/>
              </w:rPr>
            </w:pPr>
            <w:r w:rsidRPr="273885B7">
              <w:rPr>
                <w:rFonts w:ascii="Corbel" w:hAnsi="Corbel"/>
                <w:sz w:val="20"/>
                <w:szCs w:val="20"/>
              </w:rPr>
              <w:t xml:space="preserve">Any new initiatives stemming from the </w:t>
            </w:r>
            <w:r w:rsidR="004B512E">
              <w:rPr>
                <w:rFonts w:ascii="Corbel" w:hAnsi="Corbel"/>
                <w:sz w:val="20"/>
                <w:szCs w:val="20"/>
              </w:rPr>
              <w:t xml:space="preserve">Strategic </w:t>
            </w:r>
            <w:r w:rsidRPr="273885B7">
              <w:rPr>
                <w:rFonts w:ascii="Corbel" w:hAnsi="Corbel"/>
                <w:sz w:val="20"/>
                <w:szCs w:val="20"/>
              </w:rPr>
              <w:t>Action Plan</w:t>
            </w:r>
            <w:r w:rsidR="00245CCE">
              <w:rPr>
                <w:rFonts w:ascii="Corbel" w:hAnsi="Corbel"/>
                <w:sz w:val="20"/>
                <w:szCs w:val="20"/>
              </w:rPr>
              <w:t>.</w:t>
            </w:r>
          </w:p>
          <w:p w14:paraId="2F2CEDCF" w14:textId="5812E12B" w:rsidR="00C5691C" w:rsidRPr="00C5691C" w:rsidRDefault="62016520" w:rsidP="273885B7">
            <w:pPr>
              <w:pStyle w:val="ListParagraph"/>
              <w:numPr>
                <w:ilvl w:val="0"/>
                <w:numId w:val="14"/>
              </w:numPr>
              <w:rPr>
                <w:rFonts w:ascii="Corbel" w:hAnsi="Corbel"/>
              </w:rPr>
            </w:pPr>
            <w:r w:rsidRPr="273885B7">
              <w:rPr>
                <w:rFonts w:ascii="Corbel" w:hAnsi="Corbel"/>
                <w:sz w:val="20"/>
                <w:szCs w:val="20"/>
              </w:rPr>
              <w:t>Activity progress against agreed Development and Sustainability Grant deliverables</w:t>
            </w:r>
            <w:r w:rsidR="00245CCE">
              <w:rPr>
                <w:rFonts w:ascii="Corbel" w:hAnsi="Corbel"/>
                <w:sz w:val="20"/>
                <w:szCs w:val="20"/>
              </w:rPr>
              <w:t>.</w:t>
            </w:r>
            <w:r w:rsidRPr="273885B7">
              <w:rPr>
                <w:rFonts w:ascii="Corbel" w:hAnsi="Corbel"/>
                <w:sz w:val="20"/>
                <w:szCs w:val="20"/>
              </w:rPr>
              <w:t xml:space="preserve"> </w:t>
            </w:r>
          </w:p>
          <w:p w14:paraId="522305C4" w14:textId="24FC16F2" w:rsidR="00C5691C" w:rsidRPr="00C5691C" w:rsidRDefault="62016520" w:rsidP="273885B7">
            <w:pPr>
              <w:pStyle w:val="ListParagraph"/>
              <w:numPr>
                <w:ilvl w:val="0"/>
                <w:numId w:val="14"/>
              </w:numPr>
              <w:rPr>
                <w:rFonts w:ascii="Corbel" w:hAnsi="Corbel"/>
              </w:rPr>
            </w:pPr>
            <w:r w:rsidRPr="273885B7">
              <w:rPr>
                <w:rFonts w:ascii="Corbel" w:hAnsi="Corbel"/>
                <w:sz w:val="20"/>
                <w:szCs w:val="20"/>
              </w:rPr>
              <w:t>Acquittal of grant funds provided, that demonstrate linkage between expenditure and agreed ACC RTO Action Plans (where relevant)</w:t>
            </w:r>
            <w:r w:rsidR="00245CCE">
              <w:rPr>
                <w:rFonts w:ascii="Corbel" w:hAnsi="Corbel"/>
                <w:sz w:val="20"/>
                <w:szCs w:val="20"/>
              </w:rPr>
              <w:t>.</w:t>
            </w:r>
          </w:p>
          <w:p w14:paraId="2D9118B6" w14:textId="53EFB7FD" w:rsidR="00C5691C" w:rsidRPr="00C5691C" w:rsidRDefault="00C5691C" w:rsidP="273885B7">
            <w:pPr>
              <w:rPr>
                <w:rFonts w:ascii="Corbel" w:hAnsi="Corbel"/>
                <w:sz w:val="20"/>
                <w:szCs w:val="20"/>
              </w:rPr>
            </w:pPr>
          </w:p>
        </w:tc>
        <w:tc>
          <w:tcPr>
            <w:tcW w:w="966" w:type="pct"/>
          </w:tcPr>
          <w:p w14:paraId="326DD87B" w14:textId="405A405D" w:rsidR="00C5691C" w:rsidRPr="007C7B55" w:rsidRDefault="00A43AFB" w:rsidP="00C5691C">
            <w:pPr>
              <w:jc w:val="right"/>
              <w:rPr>
                <w:rFonts w:ascii="Corbel" w:hAnsi="Corbel" w:cstheme="minorHAnsi"/>
                <w:sz w:val="20"/>
                <w:szCs w:val="20"/>
              </w:rPr>
            </w:pPr>
            <w:r w:rsidRPr="007C7B55">
              <w:rPr>
                <w:rFonts w:ascii="Corbel" w:hAnsi="Corbel" w:cstheme="minorHAnsi"/>
                <w:sz w:val="20"/>
                <w:szCs w:val="20"/>
              </w:rPr>
              <w:t>$</w:t>
            </w:r>
            <w:r w:rsidR="00770581" w:rsidRPr="007C7B55">
              <w:rPr>
                <w:rFonts w:ascii="Corbel" w:hAnsi="Corbel" w:cstheme="minorHAnsi"/>
                <w:sz w:val="20"/>
                <w:szCs w:val="20"/>
              </w:rPr>
              <w:t>1</w:t>
            </w:r>
            <w:r w:rsidR="00303A98">
              <w:rPr>
                <w:rFonts w:ascii="Corbel" w:hAnsi="Corbel" w:cstheme="minorHAnsi"/>
                <w:sz w:val="20"/>
                <w:szCs w:val="20"/>
              </w:rPr>
              <w:t>,</w:t>
            </w:r>
            <w:r w:rsidR="00770581" w:rsidRPr="007C7B55">
              <w:rPr>
                <w:rFonts w:ascii="Corbel" w:hAnsi="Corbel" w:cstheme="minorHAnsi"/>
                <w:sz w:val="20"/>
                <w:szCs w:val="20"/>
              </w:rPr>
              <w:t>2</w:t>
            </w:r>
            <w:r w:rsidR="002520C2">
              <w:rPr>
                <w:rFonts w:ascii="Corbel" w:hAnsi="Corbel" w:cstheme="minorHAnsi"/>
                <w:sz w:val="20"/>
                <w:szCs w:val="20"/>
              </w:rPr>
              <w:t>51</w:t>
            </w:r>
            <w:r w:rsidR="00303A98">
              <w:rPr>
                <w:rFonts w:ascii="Corbel" w:hAnsi="Corbel" w:cstheme="minorHAnsi"/>
                <w:sz w:val="20"/>
                <w:szCs w:val="20"/>
              </w:rPr>
              <w:t>,000</w:t>
            </w:r>
          </w:p>
        </w:tc>
        <w:tc>
          <w:tcPr>
            <w:tcW w:w="733" w:type="pct"/>
          </w:tcPr>
          <w:p w14:paraId="3B16C2C5" w14:textId="576409D1" w:rsidR="00C5691C" w:rsidRDefault="00A51F29" w:rsidP="00C5691C">
            <w:pPr>
              <w:rPr>
                <w:rFonts w:ascii="Corbel" w:hAnsi="Corbel"/>
                <w:sz w:val="20"/>
                <w:szCs w:val="20"/>
              </w:rPr>
            </w:pPr>
            <w:r>
              <w:rPr>
                <w:rFonts w:ascii="Corbel" w:hAnsi="Corbel"/>
                <w:sz w:val="20"/>
                <w:szCs w:val="20"/>
              </w:rPr>
              <w:t xml:space="preserve">31 </w:t>
            </w:r>
            <w:r w:rsidR="00C5691C">
              <w:rPr>
                <w:rFonts w:ascii="Corbel" w:hAnsi="Corbel"/>
                <w:sz w:val="20"/>
                <w:szCs w:val="20"/>
              </w:rPr>
              <w:t>March 2028</w:t>
            </w:r>
          </w:p>
        </w:tc>
      </w:tr>
      <w:tr w:rsidR="00C5691C" w14:paraId="57F79DAE" w14:textId="77777777" w:rsidTr="273885B7">
        <w:trPr>
          <w:trHeight w:val="1553"/>
        </w:trPr>
        <w:tc>
          <w:tcPr>
            <w:tcW w:w="1777" w:type="pct"/>
          </w:tcPr>
          <w:p w14:paraId="4CB4477E" w14:textId="42E3CC79" w:rsidR="00C5691C" w:rsidRPr="002F19A3" w:rsidRDefault="00C5691C" w:rsidP="00C5691C">
            <w:pPr>
              <w:rPr>
                <w:rFonts w:ascii="Corbel" w:hAnsi="Corbel"/>
                <w:b/>
                <w:bCs/>
                <w:sz w:val="20"/>
                <w:szCs w:val="20"/>
              </w:rPr>
            </w:pPr>
            <w:r w:rsidRPr="14FAA64D">
              <w:rPr>
                <w:rFonts w:ascii="Corbel" w:hAnsi="Corbel"/>
                <w:b/>
                <w:bCs/>
                <w:sz w:val="20"/>
                <w:szCs w:val="20"/>
              </w:rPr>
              <w:t>Milestone</w:t>
            </w:r>
            <w:r>
              <w:rPr>
                <w:rFonts w:ascii="Corbel" w:hAnsi="Corbel"/>
                <w:b/>
                <w:bCs/>
                <w:sz w:val="20"/>
                <w:szCs w:val="20"/>
              </w:rPr>
              <w:t xml:space="preserve"> 7</w:t>
            </w:r>
            <w:r w:rsidRPr="14FAA64D">
              <w:rPr>
                <w:rFonts w:ascii="Corbel" w:hAnsi="Corbel"/>
                <w:b/>
                <w:bCs/>
                <w:sz w:val="20"/>
                <w:szCs w:val="20"/>
              </w:rPr>
              <w:t>:</w:t>
            </w:r>
          </w:p>
          <w:p w14:paraId="574C80A3" w14:textId="604524A2" w:rsidR="00C5691C" w:rsidRPr="002F19A3" w:rsidRDefault="16B003E7" w:rsidP="273885B7">
            <w:pPr>
              <w:rPr>
                <w:rFonts w:ascii="Corbel" w:hAnsi="Corbel"/>
                <w:b/>
                <w:bCs/>
                <w:sz w:val="20"/>
                <w:szCs w:val="20"/>
              </w:rPr>
            </w:pPr>
            <w:r w:rsidRPr="273885B7">
              <w:rPr>
                <w:rFonts w:ascii="Corbel" w:hAnsi="Corbel"/>
                <w:sz w:val="20"/>
                <w:szCs w:val="20"/>
              </w:rPr>
              <w:t xml:space="preserve">Commonwealth acceptance that South Australia has </w:t>
            </w:r>
          </w:p>
          <w:p w14:paraId="3F22DC20" w14:textId="1369CDB4" w:rsidR="00C5691C" w:rsidRPr="002F19A3" w:rsidRDefault="4150D65A" w:rsidP="273885B7">
            <w:pPr>
              <w:pStyle w:val="ListParagraph"/>
              <w:numPr>
                <w:ilvl w:val="0"/>
                <w:numId w:val="2"/>
              </w:numPr>
              <w:rPr>
                <w:rFonts w:ascii="Corbel" w:hAnsi="Corbel"/>
                <w:sz w:val="20"/>
                <w:szCs w:val="20"/>
              </w:rPr>
            </w:pPr>
            <w:r w:rsidRPr="273885B7">
              <w:rPr>
                <w:rFonts w:ascii="Corbel" w:hAnsi="Corbel"/>
                <w:sz w:val="20"/>
                <w:szCs w:val="20"/>
              </w:rPr>
              <w:t>I</w:t>
            </w:r>
            <w:r w:rsidR="16B003E7" w:rsidRPr="273885B7">
              <w:rPr>
                <w:rFonts w:ascii="Corbel" w:hAnsi="Corbel"/>
                <w:sz w:val="20"/>
                <w:szCs w:val="20"/>
              </w:rPr>
              <w:t xml:space="preserve">mplemented </w:t>
            </w:r>
            <w:r w:rsidR="008558F0">
              <w:rPr>
                <w:rFonts w:ascii="Corbel" w:hAnsi="Corbel"/>
                <w:sz w:val="20"/>
                <w:szCs w:val="20"/>
              </w:rPr>
              <w:t xml:space="preserve">measures in accordance with the first three-year </w:t>
            </w:r>
            <w:r w:rsidR="004B512E">
              <w:rPr>
                <w:rFonts w:ascii="Corbel" w:hAnsi="Corbel"/>
                <w:sz w:val="20"/>
                <w:szCs w:val="20"/>
              </w:rPr>
              <w:t xml:space="preserve">Strategic </w:t>
            </w:r>
            <w:r w:rsidR="008558F0">
              <w:rPr>
                <w:rFonts w:ascii="Corbel" w:hAnsi="Corbel"/>
                <w:sz w:val="20"/>
                <w:szCs w:val="20"/>
              </w:rPr>
              <w:t xml:space="preserve">Action Plan under the Aboriginal Adult Education and Training Strategy </w:t>
            </w:r>
            <w:r w:rsidR="16B003E7" w:rsidRPr="273885B7">
              <w:rPr>
                <w:rFonts w:ascii="Corbel" w:hAnsi="Corbel"/>
                <w:sz w:val="20"/>
                <w:szCs w:val="20"/>
              </w:rPr>
              <w:t>to 31 December 2028.</w:t>
            </w:r>
          </w:p>
          <w:p w14:paraId="3B277FF2" w14:textId="7CCAE188" w:rsidR="00C5691C" w:rsidRPr="002F19A3" w:rsidRDefault="1C9D97E7" w:rsidP="273885B7">
            <w:pPr>
              <w:pStyle w:val="ListParagraph"/>
              <w:numPr>
                <w:ilvl w:val="0"/>
                <w:numId w:val="2"/>
              </w:numPr>
              <w:rPr>
                <w:rFonts w:ascii="Corbel" w:hAnsi="Corbel"/>
                <w:sz w:val="20"/>
                <w:szCs w:val="20"/>
              </w:rPr>
            </w:pPr>
            <w:r w:rsidRPr="273885B7">
              <w:rPr>
                <w:rFonts w:ascii="Corbel" w:hAnsi="Corbel"/>
                <w:sz w:val="20"/>
                <w:szCs w:val="20"/>
              </w:rPr>
              <w:t>Received confirmation of completion of grant-supported activities and final demonstration of RTO sustainability</w:t>
            </w:r>
            <w:r w:rsidR="00EE1DAC">
              <w:rPr>
                <w:rFonts w:ascii="Corbel" w:hAnsi="Corbel"/>
                <w:sz w:val="20"/>
                <w:szCs w:val="20"/>
              </w:rPr>
              <w:t>.</w:t>
            </w:r>
          </w:p>
        </w:tc>
        <w:tc>
          <w:tcPr>
            <w:tcW w:w="1524" w:type="pct"/>
          </w:tcPr>
          <w:p w14:paraId="75643237" w14:textId="3E425DD3" w:rsidR="00C5691C" w:rsidRDefault="57F84908" w:rsidP="00C5691C">
            <w:pPr>
              <w:rPr>
                <w:rFonts w:ascii="Corbel" w:hAnsi="Corbel"/>
                <w:sz w:val="20"/>
                <w:szCs w:val="20"/>
              </w:rPr>
            </w:pPr>
            <w:r w:rsidRPr="273885B7">
              <w:rPr>
                <w:rFonts w:ascii="Corbel" w:hAnsi="Corbel"/>
                <w:sz w:val="20"/>
                <w:szCs w:val="20"/>
              </w:rPr>
              <w:t xml:space="preserve">Report signed by relevant South Australian senior official that provides a finalised summary of implemented NSA Closing the Gap measures to </w:t>
            </w:r>
            <w:r w:rsidR="1E2A9F91" w:rsidRPr="273885B7">
              <w:rPr>
                <w:rFonts w:ascii="Corbel" w:hAnsi="Corbel"/>
                <w:sz w:val="20"/>
                <w:szCs w:val="20"/>
              </w:rPr>
              <w:t>December 2028</w:t>
            </w:r>
            <w:r w:rsidRPr="273885B7">
              <w:rPr>
                <w:rFonts w:ascii="Corbel" w:hAnsi="Corbel"/>
                <w:sz w:val="20"/>
                <w:szCs w:val="20"/>
              </w:rPr>
              <w:t xml:space="preserve"> and includes details of:</w:t>
            </w:r>
          </w:p>
          <w:p w14:paraId="51205AAA" w14:textId="3EE8274D" w:rsidR="00C5691C" w:rsidRPr="00B10F6A" w:rsidRDefault="34F9D8B4" w:rsidP="273885B7">
            <w:pPr>
              <w:pStyle w:val="ListParagraph"/>
              <w:numPr>
                <w:ilvl w:val="0"/>
                <w:numId w:val="14"/>
              </w:numPr>
              <w:rPr>
                <w:rFonts w:ascii="Corbel" w:hAnsi="Corbel"/>
                <w:sz w:val="20"/>
                <w:szCs w:val="20"/>
              </w:rPr>
            </w:pPr>
            <w:r w:rsidRPr="273885B7">
              <w:rPr>
                <w:rFonts w:ascii="Corbel" w:hAnsi="Corbel"/>
                <w:sz w:val="20"/>
                <w:szCs w:val="20"/>
              </w:rPr>
              <w:t>A</w:t>
            </w:r>
            <w:r w:rsidR="16B003E7" w:rsidRPr="273885B7">
              <w:rPr>
                <w:rFonts w:ascii="Corbel" w:hAnsi="Corbel"/>
                <w:sz w:val="20"/>
                <w:szCs w:val="20"/>
              </w:rPr>
              <w:t xml:space="preserve"> Final Evaluation Report</w:t>
            </w:r>
            <w:r w:rsidR="00245CCE">
              <w:rPr>
                <w:rFonts w:ascii="Corbel" w:hAnsi="Corbel"/>
                <w:sz w:val="20"/>
                <w:szCs w:val="20"/>
              </w:rPr>
              <w:t>.</w:t>
            </w:r>
          </w:p>
          <w:p w14:paraId="081C3720" w14:textId="59ACD8A6" w:rsidR="00C5691C" w:rsidRPr="00B10F6A" w:rsidRDefault="195B5E52" w:rsidP="273885B7">
            <w:pPr>
              <w:pStyle w:val="ListParagraph"/>
              <w:numPr>
                <w:ilvl w:val="0"/>
                <w:numId w:val="14"/>
              </w:numPr>
              <w:rPr>
                <w:rFonts w:ascii="Corbel" w:hAnsi="Corbel"/>
                <w:sz w:val="20"/>
                <w:szCs w:val="20"/>
              </w:rPr>
            </w:pPr>
            <w:r w:rsidRPr="273885B7">
              <w:rPr>
                <w:rFonts w:ascii="Corbel" w:hAnsi="Corbel"/>
                <w:sz w:val="20"/>
                <w:szCs w:val="20"/>
              </w:rPr>
              <w:t xml:space="preserve">Final reports from each ACC RTO, endorsed by their CEO/Board, summarising delivery of their </w:t>
            </w:r>
            <w:r w:rsidR="00B769ED" w:rsidRPr="273885B7">
              <w:rPr>
                <w:rFonts w:ascii="Corbel" w:hAnsi="Corbel"/>
                <w:sz w:val="20"/>
                <w:szCs w:val="20"/>
              </w:rPr>
              <w:t xml:space="preserve">ACC RTO </w:t>
            </w:r>
            <w:r w:rsidRPr="273885B7">
              <w:rPr>
                <w:rFonts w:ascii="Corbel" w:hAnsi="Corbel"/>
                <w:sz w:val="20"/>
                <w:szCs w:val="20"/>
              </w:rPr>
              <w:t>Action Plan commitments and outcomes achieved</w:t>
            </w:r>
            <w:r w:rsidR="00245CCE">
              <w:rPr>
                <w:rFonts w:ascii="Corbel" w:hAnsi="Corbel"/>
                <w:sz w:val="20"/>
                <w:szCs w:val="20"/>
              </w:rPr>
              <w:t>.</w:t>
            </w:r>
          </w:p>
          <w:p w14:paraId="36D9D267" w14:textId="21FB190A" w:rsidR="00C5691C" w:rsidRPr="00B10F6A" w:rsidRDefault="195B5E52" w:rsidP="273885B7">
            <w:pPr>
              <w:pStyle w:val="ListParagraph"/>
              <w:numPr>
                <w:ilvl w:val="0"/>
                <w:numId w:val="14"/>
              </w:numPr>
              <w:rPr>
                <w:rFonts w:ascii="Corbel" w:hAnsi="Corbel"/>
                <w:sz w:val="20"/>
                <w:szCs w:val="20"/>
              </w:rPr>
            </w:pPr>
            <w:r w:rsidRPr="273885B7">
              <w:rPr>
                <w:rFonts w:ascii="Corbel" w:hAnsi="Corbel"/>
                <w:sz w:val="20"/>
                <w:szCs w:val="20"/>
              </w:rPr>
              <w:t xml:space="preserve">Final acquittal of funds, including financial reporting </w:t>
            </w:r>
            <w:r w:rsidR="7B9D2522" w:rsidRPr="273885B7">
              <w:rPr>
                <w:rFonts w:ascii="Corbel" w:hAnsi="Corbel"/>
                <w:sz w:val="20"/>
                <w:szCs w:val="20"/>
              </w:rPr>
              <w:t>if applicable.</w:t>
            </w:r>
          </w:p>
          <w:p w14:paraId="1FE756E0" w14:textId="6BF78DE8" w:rsidR="00C5691C" w:rsidRPr="00B10F6A" w:rsidRDefault="00C5691C" w:rsidP="273885B7">
            <w:pPr>
              <w:rPr>
                <w:rFonts w:ascii="Corbel" w:hAnsi="Corbel"/>
              </w:rPr>
            </w:pPr>
          </w:p>
        </w:tc>
        <w:tc>
          <w:tcPr>
            <w:tcW w:w="966" w:type="pct"/>
          </w:tcPr>
          <w:p w14:paraId="08FCA2A0" w14:textId="3AB6FA5C" w:rsidR="00C5691C" w:rsidRPr="00A43AFB" w:rsidRDefault="00A43AFB" w:rsidP="00C5691C">
            <w:pPr>
              <w:jc w:val="right"/>
              <w:rPr>
                <w:rFonts w:ascii="Corbel" w:hAnsi="Corbel" w:cstheme="minorHAnsi"/>
                <w:sz w:val="20"/>
                <w:szCs w:val="20"/>
                <w:highlight w:val="yellow"/>
              </w:rPr>
            </w:pPr>
            <w:r w:rsidRPr="007C7B55">
              <w:rPr>
                <w:rFonts w:ascii="Corbel" w:hAnsi="Corbel" w:cstheme="minorHAnsi"/>
                <w:sz w:val="20"/>
                <w:szCs w:val="20"/>
              </w:rPr>
              <w:t>$</w:t>
            </w:r>
            <w:r w:rsidR="00770581" w:rsidRPr="007C7B55">
              <w:rPr>
                <w:rFonts w:ascii="Corbel" w:hAnsi="Corbel" w:cstheme="minorHAnsi"/>
                <w:sz w:val="20"/>
                <w:szCs w:val="20"/>
              </w:rPr>
              <w:t>1</w:t>
            </w:r>
            <w:r w:rsidR="00303A98">
              <w:rPr>
                <w:rFonts w:ascii="Corbel" w:hAnsi="Corbel" w:cstheme="minorHAnsi"/>
                <w:sz w:val="20"/>
                <w:szCs w:val="20"/>
              </w:rPr>
              <w:t>,</w:t>
            </w:r>
            <w:r w:rsidR="005B0E09">
              <w:rPr>
                <w:rFonts w:ascii="Corbel" w:hAnsi="Corbel" w:cstheme="minorHAnsi"/>
                <w:sz w:val="20"/>
                <w:szCs w:val="20"/>
              </w:rPr>
              <w:t>157</w:t>
            </w:r>
            <w:r w:rsidR="00EF56E6">
              <w:rPr>
                <w:rFonts w:ascii="Corbel" w:hAnsi="Corbel" w:cstheme="minorHAnsi"/>
                <w:sz w:val="20"/>
                <w:szCs w:val="20"/>
              </w:rPr>
              <w:t>,400</w:t>
            </w:r>
          </w:p>
        </w:tc>
        <w:tc>
          <w:tcPr>
            <w:tcW w:w="733" w:type="pct"/>
          </w:tcPr>
          <w:p w14:paraId="5EF78008" w14:textId="715CBEB1" w:rsidR="00C5691C" w:rsidRDefault="00A51F29" w:rsidP="00C5691C">
            <w:pPr>
              <w:rPr>
                <w:rFonts w:ascii="Corbel" w:hAnsi="Corbel"/>
                <w:sz w:val="20"/>
                <w:szCs w:val="20"/>
              </w:rPr>
            </w:pPr>
            <w:r>
              <w:rPr>
                <w:rFonts w:ascii="Corbel" w:hAnsi="Corbel"/>
                <w:sz w:val="20"/>
                <w:szCs w:val="20"/>
              </w:rPr>
              <w:t>3</w:t>
            </w:r>
            <w:r w:rsidR="004D7999">
              <w:rPr>
                <w:rFonts w:ascii="Corbel" w:hAnsi="Corbel"/>
                <w:sz w:val="20"/>
                <w:szCs w:val="20"/>
              </w:rPr>
              <w:t>1</w:t>
            </w:r>
            <w:r>
              <w:rPr>
                <w:rFonts w:ascii="Corbel" w:hAnsi="Corbel"/>
                <w:sz w:val="20"/>
                <w:szCs w:val="20"/>
              </w:rPr>
              <w:t xml:space="preserve"> </w:t>
            </w:r>
            <w:r w:rsidR="004D7999">
              <w:rPr>
                <w:rFonts w:ascii="Corbel" w:hAnsi="Corbel"/>
                <w:sz w:val="20"/>
                <w:szCs w:val="20"/>
              </w:rPr>
              <w:t xml:space="preserve">December </w:t>
            </w:r>
            <w:r w:rsidR="00C5691C">
              <w:rPr>
                <w:rFonts w:ascii="Corbel" w:hAnsi="Corbel"/>
                <w:sz w:val="20"/>
                <w:szCs w:val="20"/>
              </w:rPr>
              <w:t>2028</w:t>
            </w:r>
          </w:p>
        </w:tc>
      </w:tr>
      <w:tr w:rsidR="00C5691C" w14:paraId="2BFE96B0" w14:textId="77777777" w:rsidTr="007F2392">
        <w:trPr>
          <w:trHeight w:val="407"/>
        </w:trPr>
        <w:tc>
          <w:tcPr>
            <w:tcW w:w="1777" w:type="pct"/>
          </w:tcPr>
          <w:p w14:paraId="5168EFD5" w14:textId="77777777" w:rsidR="00C5691C" w:rsidRPr="00DA0A3A" w:rsidRDefault="00C5691C" w:rsidP="005C6FE1">
            <w:pPr>
              <w:rPr>
                <w:rFonts w:ascii="Corbel" w:hAnsi="Corbel"/>
              </w:rPr>
            </w:pPr>
          </w:p>
        </w:tc>
        <w:tc>
          <w:tcPr>
            <w:tcW w:w="1524" w:type="pct"/>
          </w:tcPr>
          <w:p w14:paraId="41C58D21" w14:textId="77777777" w:rsidR="00C5691C" w:rsidRPr="00D015BE" w:rsidRDefault="00C5691C" w:rsidP="00A43AFB">
            <w:pPr>
              <w:jc w:val="right"/>
              <w:rPr>
                <w:rFonts w:ascii="Corbel" w:hAnsi="Corbel"/>
                <w:b/>
                <w:bCs/>
              </w:rPr>
            </w:pPr>
            <w:r w:rsidRPr="00D015BE">
              <w:rPr>
                <w:rFonts w:ascii="Corbel" w:hAnsi="Corbel"/>
                <w:b/>
                <w:bCs/>
              </w:rPr>
              <w:t>Total</w:t>
            </w:r>
          </w:p>
        </w:tc>
        <w:tc>
          <w:tcPr>
            <w:tcW w:w="966" w:type="pct"/>
          </w:tcPr>
          <w:p w14:paraId="52C40128" w14:textId="1D99C036" w:rsidR="00C5691C" w:rsidRPr="007C41BC" w:rsidRDefault="00A43AFB" w:rsidP="00C5691C">
            <w:pPr>
              <w:jc w:val="right"/>
              <w:rPr>
                <w:rFonts w:ascii="Corbel" w:hAnsi="Corbel"/>
                <w:b/>
                <w:bCs/>
              </w:rPr>
            </w:pPr>
            <w:r>
              <w:rPr>
                <w:rFonts w:ascii="Corbel" w:hAnsi="Corbel"/>
                <w:b/>
                <w:bCs/>
              </w:rPr>
              <w:t>$</w:t>
            </w:r>
            <w:r w:rsidR="009167E9">
              <w:rPr>
                <w:rFonts w:ascii="Corbel" w:hAnsi="Corbel"/>
                <w:b/>
                <w:bCs/>
              </w:rPr>
              <w:t>8</w:t>
            </w:r>
            <w:r w:rsidR="00123577">
              <w:rPr>
                <w:rFonts w:ascii="Corbel" w:hAnsi="Corbel"/>
                <w:b/>
                <w:bCs/>
              </w:rPr>
              <w:t>,706,000</w:t>
            </w:r>
          </w:p>
        </w:tc>
        <w:tc>
          <w:tcPr>
            <w:tcW w:w="733" w:type="pct"/>
          </w:tcPr>
          <w:p w14:paraId="446D3106" w14:textId="77777777" w:rsidR="00C5691C" w:rsidRPr="00DA0A3A" w:rsidRDefault="00C5691C" w:rsidP="00C5691C">
            <w:pPr>
              <w:rPr>
                <w:rFonts w:ascii="Corbel" w:hAnsi="Corbel"/>
              </w:rPr>
            </w:pPr>
          </w:p>
        </w:tc>
      </w:tr>
    </w:tbl>
    <w:p w14:paraId="3E1D22C5" w14:textId="77777777" w:rsidR="00FD3C4D" w:rsidRDefault="00FD3C4D" w:rsidP="00AB41ED"/>
    <w:p w14:paraId="091FDE0D" w14:textId="77777777" w:rsidR="0004464D" w:rsidRPr="0004464D" w:rsidRDefault="0004464D" w:rsidP="0004464D">
      <w:pPr>
        <w:rPr>
          <w:rFonts w:ascii="Corbel" w:eastAsia="Corbel" w:hAnsi="Corbel" w:cs="Corbel"/>
        </w:rPr>
        <w:sectPr w:rsidR="0004464D" w:rsidRPr="0004464D" w:rsidSect="002D52AE">
          <w:pgSz w:w="16838" w:h="11906" w:orient="landscape"/>
          <w:pgMar w:top="1440" w:right="1440" w:bottom="1440" w:left="1440" w:header="708" w:footer="708" w:gutter="0"/>
          <w:cols w:space="708"/>
          <w:docGrid w:linePitch="360"/>
        </w:sectPr>
      </w:pPr>
    </w:p>
    <w:p w14:paraId="4D532970" w14:textId="4E609D05"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243448AB"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496133">
              <w:rPr>
                <w:lang w:val="en-GB"/>
              </w:rPr>
              <w:t>5</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3B8110A7" w14:textId="77777777" w:rsidR="00496133" w:rsidRPr="00EC0695" w:rsidRDefault="00496133" w:rsidP="00496133">
            <w:pPr>
              <w:pStyle w:val="Signed"/>
              <w:rPr>
                <w:rFonts w:ascii="Corbel" w:hAnsi="Corbel"/>
              </w:rPr>
            </w:pPr>
            <w:r w:rsidRPr="00EC0695">
              <w:rPr>
                <w:rStyle w:val="SignedBold"/>
                <w:rFonts w:ascii="Corbel" w:hAnsi="Corbel"/>
              </w:rPr>
              <w:t>Signed</w:t>
            </w:r>
            <w:r w:rsidRPr="00EC0695">
              <w:rPr>
                <w:rFonts w:ascii="Corbel" w:hAnsi="Corbel"/>
              </w:rPr>
              <w:t xml:space="preserve"> for and on behalf of the </w:t>
            </w:r>
            <w:r w:rsidRPr="00EC0695">
              <w:rPr>
                <w:rFonts w:ascii="Corbel" w:hAnsi="Corbel"/>
              </w:rPr>
              <w:br/>
              <w:t xml:space="preserve">State of South Australia by </w:t>
            </w:r>
          </w:p>
          <w:p w14:paraId="6168AE7B" w14:textId="77777777" w:rsidR="00496133" w:rsidRPr="00EC0695" w:rsidRDefault="00496133" w:rsidP="00496133">
            <w:pPr>
              <w:pStyle w:val="LineForSignature"/>
              <w:rPr>
                <w:rFonts w:ascii="Corbel" w:hAnsi="Corbel"/>
              </w:rPr>
            </w:pPr>
            <w:r w:rsidRPr="00EC0695">
              <w:rPr>
                <w:rFonts w:ascii="Corbel" w:hAnsi="Corbel"/>
              </w:rPr>
              <w:br/>
            </w:r>
            <w:r w:rsidRPr="00EC0695">
              <w:rPr>
                <w:rFonts w:ascii="Corbel" w:hAnsi="Corbel"/>
              </w:rPr>
              <w:tab/>
            </w:r>
          </w:p>
          <w:p w14:paraId="07FAA065" w14:textId="77777777" w:rsidR="00496133" w:rsidRPr="00EC0695" w:rsidRDefault="00496133" w:rsidP="00496133">
            <w:pPr>
              <w:pStyle w:val="SingleParagraph"/>
              <w:rPr>
                <w:rStyle w:val="Bold"/>
              </w:rPr>
            </w:pPr>
            <w:r w:rsidRPr="00EC0695">
              <w:rPr>
                <w:rStyle w:val="Bold"/>
              </w:rPr>
              <w:t>The Honourable Blair Boyer MP</w:t>
            </w:r>
          </w:p>
          <w:p w14:paraId="34E7F1E6" w14:textId="77777777" w:rsidR="00496133" w:rsidRPr="00EC0695" w:rsidRDefault="00496133" w:rsidP="00496133">
            <w:pPr>
              <w:pStyle w:val="Position"/>
              <w:rPr>
                <w:lang w:val="en-GB"/>
              </w:rPr>
            </w:pPr>
            <w:r w:rsidRPr="00EC0695">
              <w:rPr>
                <w:lang w:val="en-GB"/>
              </w:rPr>
              <w:t xml:space="preserve">Minister for Education, Training and Skills </w:t>
            </w:r>
          </w:p>
          <w:p w14:paraId="131A1D71" w14:textId="4137C8AA" w:rsidR="00C568B1" w:rsidRPr="00396903" w:rsidRDefault="00496133" w:rsidP="00496133">
            <w:pPr>
              <w:rPr>
                <w:rFonts w:ascii="Corbel" w:hAnsi="Corbel"/>
                <w:lang w:val="en-GB"/>
              </w:rPr>
            </w:pPr>
            <w:r w:rsidRPr="00EC0695">
              <w:rPr>
                <w:rFonts w:ascii="Corbel" w:hAnsi="Corbel"/>
                <w:lang w:val="en-GB"/>
              </w:rPr>
              <w:t xml:space="preserve">      /      </w:t>
            </w:r>
            <w:proofErr w:type="gramStart"/>
            <w:r w:rsidRPr="00EC0695">
              <w:rPr>
                <w:rFonts w:ascii="Corbel" w:hAnsi="Corbel"/>
                <w:lang w:val="en-GB"/>
              </w:rPr>
              <w:t>/  2025</w:t>
            </w:r>
            <w:proofErr w:type="gramEnd"/>
          </w:p>
        </w:tc>
      </w:tr>
    </w:tbl>
    <w:p w14:paraId="5BF8796F" w14:textId="67AC800C" w:rsidR="004037EF" w:rsidRDefault="004037EF" w:rsidP="001F1C34">
      <w:pPr>
        <w:rPr>
          <w:rFonts w:ascii="Corbel" w:hAnsi="Corbel"/>
          <w:b/>
          <w:bCs/>
        </w:rPr>
      </w:pPr>
    </w:p>
    <w:p w14:paraId="2E756AB7" w14:textId="643BBDC8" w:rsidR="00BB473A" w:rsidRPr="00D56365" w:rsidRDefault="00BB473A" w:rsidP="16F40896">
      <w:pPr>
        <w:rPr>
          <w:rFonts w:ascii="Corbel" w:hAnsi="Corbel"/>
          <w:b/>
          <w:bCs/>
        </w:rPr>
      </w:pPr>
    </w:p>
    <w:sectPr w:rsidR="00BB473A" w:rsidRPr="00D56365"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9506" w14:textId="77777777" w:rsidR="00B7687C" w:rsidRDefault="00B7687C" w:rsidP="00524FCE">
      <w:pPr>
        <w:spacing w:after="0" w:line="240" w:lineRule="auto"/>
      </w:pPr>
      <w:r>
        <w:separator/>
      </w:r>
    </w:p>
  </w:endnote>
  <w:endnote w:type="continuationSeparator" w:id="0">
    <w:p w14:paraId="51B9F75B" w14:textId="77777777" w:rsidR="00B7687C" w:rsidRDefault="00B7687C" w:rsidP="00524FCE">
      <w:pPr>
        <w:spacing w:after="0" w:line="240" w:lineRule="auto"/>
      </w:pPr>
      <w:r>
        <w:continuationSeparator/>
      </w:r>
    </w:p>
  </w:endnote>
  <w:endnote w:type="continuationNotice" w:id="1">
    <w:p w14:paraId="24A500EC" w14:textId="77777777" w:rsidR="00B7687C" w:rsidRDefault="00B76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091309FC" w:rsidR="005F02D6" w:rsidRDefault="006F2ED3">
    <w:pPr>
      <w:pStyle w:val="Footer"/>
    </w:pPr>
    <w:r>
      <w:rPr>
        <w:noProof/>
      </w:rPr>
      <mc:AlternateContent>
        <mc:Choice Requires="wps">
          <w:drawing>
            <wp:anchor distT="0" distB="0" distL="0" distR="0" simplePos="0" relativeHeight="251658244" behindDoc="0" locked="0" layoutInCell="1" allowOverlap="1" wp14:anchorId="3A72D114" wp14:editId="5BF2A048">
              <wp:simplePos x="635" y="635"/>
              <wp:positionH relativeFrom="page">
                <wp:align>center</wp:align>
              </wp:positionH>
              <wp:positionV relativeFrom="page">
                <wp:align>bottom</wp:align>
              </wp:positionV>
              <wp:extent cx="676275" cy="371475"/>
              <wp:effectExtent l="0" t="0" r="9525" b="0"/>
              <wp:wrapNone/>
              <wp:docPr id="93057092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607ED6DC" w14:textId="7D05A0B1"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2D114" id="_x0000_t202" coordsize="21600,21600" o:spt="202" path="m,l,21600r21600,l21600,xe">
              <v:stroke joinstyle="miter"/>
              <v:path gradientshapeok="t" o:connecttype="rect"/>
            </v:shapetype>
            <v:shape id="Text Box 5" o:spid="_x0000_s1027" type="#_x0000_t202" alt="OFFICIAL " style="position:absolute;margin-left:0;margin-top:0;width:53.2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" filled="f" stroked="f">
              <v:textbox style="mso-fit-shape-to-text:t" inset="0,0,0,15pt">
                <w:txbxContent>
                  <w:p w14:paraId="607ED6DC" w14:textId="7D05A0B1"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26F76039" w:rsidR="00335C63" w:rsidRPr="00646FD3" w:rsidRDefault="00000000">
    <w:pPr>
      <w:pStyle w:val="Footer"/>
      <w:pBdr>
        <w:top w:val="single" w:sz="4" w:space="1" w:color="D9D9D9" w:themeColor="background1" w:themeShade="D9"/>
      </w:pBdr>
      <w:jc w:val="right"/>
      <w:rPr>
        <w:rFonts w:ascii="Corbel" w:hAnsi="Corbel"/>
        <w:sz w:val="18"/>
        <w:szCs w:val="18"/>
      </w:rPr>
    </w:pPr>
    <w:sdt>
      <w:sdtPr>
        <w:rPr>
          <w:rFonts w:ascii="Corbel" w:hAnsi="Corbel"/>
          <w:sz w:val="18"/>
          <w:szCs w:val="18"/>
        </w:rPr>
        <w:id w:val="1133754266"/>
        <w:docPartObj>
          <w:docPartGallery w:val="Page Numbers (Bottom of Page)"/>
          <w:docPartUnique/>
        </w:docPartObj>
      </w:sdtPr>
      <w:sdtEndPr>
        <w:rPr>
          <w:color w:val="7F7F7F" w:themeColor="background1" w:themeShade="7F"/>
          <w:spacing w:val="60"/>
        </w:rPr>
      </w:sdtEndPr>
      <w:sdtContent>
        <w:r w:rsidR="00335C63" w:rsidRPr="00646FD3">
          <w:rPr>
            <w:rFonts w:ascii="Corbel" w:hAnsi="Corbel"/>
            <w:sz w:val="18"/>
            <w:szCs w:val="18"/>
          </w:rPr>
          <w:fldChar w:fldCharType="begin"/>
        </w:r>
        <w:r w:rsidR="00335C63" w:rsidRPr="00646FD3">
          <w:rPr>
            <w:rFonts w:ascii="Corbel" w:hAnsi="Corbel"/>
            <w:sz w:val="18"/>
            <w:szCs w:val="18"/>
          </w:rPr>
          <w:instrText xml:space="preserve"> PAGE   \* MERGEFORMAT </w:instrText>
        </w:r>
        <w:r w:rsidR="00335C63" w:rsidRPr="00646FD3">
          <w:rPr>
            <w:rFonts w:ascii="Corbel" w:hAnsi="Corbel"/>
            <w:sz w:val="18"/>
            <w:szCs w:val="18"/>
          </w:rPr>
          <w:fldChar w:fldCharType="separate"/>
        </w:r>
        <w:r w:rsidR="00335C63" w:rsidRPr="00646FD3">
          <w:rPr>
            <w:rFonts w:ascii="Corbel" w:hAnsi="Corbel"/>
            <w:noProof/>
            <w:sz w:val="18"/>
            <w:szCs w:val="18"/>
          </w:rPr>
          <w:t>2</w:t>
        </w:r>
        <w:r w:rsidR="00335C63" w:rsidRPr="00646FD3">
          <w:rPr>
            <w:rFonts w:ascii="Corbel" w:hAnsi="Corbel"/>
            <w:noProof/>
            <w:sz w:val="18"/>
            <w:szCs w:val="18"/>
          </w:rPr>
          <w:fldChar w:fldCharType="end"/>
        </w:r>
        <w:r w:rsidR="00335C63" w:rsidRPr="00646FD3">
          <w:rPr>
            <w:rFonts w:ascii="Corbel" w:hAnsi="Corbel"/>
            <w:sz w:val="18"/>
            <w:szCs w:val="18"/>
          </w:rPr>
          <w:t xml:space="preserve"> | </w:t>
        </w:r>
        <w:r w:rsidR="00335C63" w:rsidRPr="00646FD3">
          <w:rPr>
            <w:rFonts w:ascii="Corbel" w:hAnsi="Corbel"/>
            <w:color w:val="7F7F7F" w:themeColor="background1" w:themeShade="7F"/>
            <w:spacing w:val="60"/>
            <w:sz w:val="18"/>
            <w:szCs w:val="18"/>
          </w:rPr>
          <w:t>Page</w:t>
        </w:r>
      </w:sdtContent>
    </w:sdt>
  </w:p>
  <w:p w14:paraId="3823D6AE" w14:textId="0F03B534" w:rsidR="00335C63" w:rsidRPr="00646FD3" w:rsidRDefault="00335C63">
    <w:pPr>
      <w:pStyle w:val="Footer"/>
      <w:rPr>
        <w:rFonts w:ascii="Corbel" w:hAnsi="Corbe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66B21E8A" w:rsidR="005F02D6" w:rsidRDefault="006F2ED3">
    <w:pPr>
      <w:pStyle w:val="Footer"/>
    </w:pPr>
    <w:r>
      <w:rPr>
        <w:noProof/>
      </w:rPr>
      <mc:AlternateContent>
        <mc:Choice Requires="wps">
          <w:drawing>
            <wp:anchor distT="0" distB="0" distL="0" distR="0" simplePos="0" relativeHeight="251658243" behindDoc="0" locked="0" layoutInCell="1" allowOverlap="1" wp14:anchorId="5A4A7F81" wp14:editId="6BFF0232">
              <wp:simplePos x="635" y="635"/>
              <wp:positionH relativeFrom="page">
                <wp:align>center</wp:align>
              </wp:positionH>
              <wp:positionV relativeFrom="page">
                <wp:align>bottom</wp:align>
              </wp:positionV>
              <wp:extent cx="676275" cy="371475"/>
              <wp:effectExtent l="0" t="0" r="9525" b="0"/>
              <wp:wrapNone/>
              <wp:docPr id="157682334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a:noFill/>
                      </a:ln>
                    </wps:spPr>
                    <wps:txbx>
                      <w:txbxContent>
                        <w:p w14:paraId="639984CB" w14:textId="138838FD"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A7F81" id="_x0000_t202" coordsize="21600,21600" o:spt="202" path="m,l,21600r21600,l21600,xe">
              <v:stroke joinstyle="miter"/>
              <v:path gradientshapeok="t" o:connecttype="rect"/>
            </v:shapetype>
            <v:shape id="Text Box 4" o:spid="_x0000_s1029" type="#_x0000_t202" alt="OFFICIAL " style="position:absolute;margin-left:0;margin-top:0;width:53.2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" filled="f" stroked="f">
              <v:textbox style="mso-fit-shape-to-text:t" inset="0,0,0,15pt">
                <w:txbxContent>
                  <w:p w14:paraId="639984CB" w14:textId="138838FD"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C2CE" w14:textId="77777777" w:rsidR="00B7687C" w:rsidRDefault="00B7687C" w:rsidP="00524FCE">
      <w:pPr>
        <w:spacing w:after="0" w:line="240" w:lineRule="auto"/>
      </w:pPr>
      <w:r>
        <w:separator/>
      </w:r>
    </w:p>
  </w:footnote>
  <w:footnote w:type="continuationSeparator" w:id="0">
    <w:p w14:paraId="3F545F9D" w14:textId="77777777" w:rsidR="00B7687C" w:rsidRDefault="00B7687C" w:rsidP="00524FCE">
      <w:pPr>
        <w:spacing w:after="0" w:line="240" w:lineRule="auto"/>
      </w:pPr>
      <w:r>
        <w:continuationSeparator/>
      </w:r>
    </w:p>
  </w:footnote>
  <w:footnote w:type="continuationNotice" w:id="1">
    <w:p w14:paraId="4096EA9A" w14:textId="77777777" w:rsidR="00B7687C" w:rsidRDefault="00B768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07A51216" w:rsidR="005F02D6" w:rsidRDefault="006F2ED3">
    <w:pPr>
      <w:pStyle w:val="Header"/>
    </w:pPr>
    <w:r>
      <w:rPr>
        <w:noProof/>
      </w:rPr>
      <mc:AlternateContent>
        <mc:Choice Requires="wps">
          <w:drawing>
            <wp:anchor distT="0" distB="0" distL="0" distR="0" simplePos="0" relativeHeight="251658241" behindDoc="0" locked="0" layoutInCell="1" allowOverlap="1" wp14:anchorId="62B38917" wp14:editId="7B129CD1">
              <wp:simplePos x="635" y="635"/>
              <wp:positionH relativeFrom="page">
                <wp:align>center</wp:align>
              </wp:positionH>
              <wp:positionV relativeFrom="page">
                <wp:align>top</wp:align>
              </wp:positionV>
              <wp:extent cx="685800" cy="371475"/>
              <wp:effectExtent l="0" t="0" r="0" b="9525"/>
              <wp:wrapNone/>
              <wp:docPr id="2047136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a:noFill/>
                      </a:ln>
                    </wps:spPr>
                    <wps:txbx>
                      <w:txbxContent>
                        <w:p w14:paraId="227102A4" w14:textId="647F19EE"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38917" id="_x0000_t202" coordsize="21600,21600" o:spt="202" path="m,l,21600r21600,l21600,xe">
              <v:stroke joinstyle="miter"/>
              <v:path gradientshapeok="t" o:connecttype="rect"/>
            </v:shapetype>
            <v:shape id="Text Box 2" o:spid="_x0000_s1026" type="#_x0000_t202" alt="OFFICIAL" style="position:absolute;margin-left:0;margin-top:0;width:54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" filled="f" stroked="f">
              <v:textbox style="mso-fit-shape-to-text:t" inset="0,15pt,0,0">
                <w:txbxContent>
                  <w:p w14:paraId="227102A4" w14:textId="647F19EE"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129B85CC" w:rsidR="005F02D6" w:rsidRDefault="006F2ED3">
    <w:pPr>
      <w:pStyle w:val="Header"/>
    </w:pPr>
    <w:r>
      <w:rPr>
        <w:noProof/>
      </w:rPr>
      <mc:AlternateContent>
        <mc:Choice Requires="wps">
          <w:drawing>
            <wp:anchor distT="0" distB="0" distL="0" distR="0" simplePos="0" relativeHeight="251658240" behindDoc="0" locked="0" layoutInCell="1" allowOverlap="1" wp14:anchorId="73689156" wp14:editId="4B12B554">
              <wp:simplePos x="635" y="635"/>
              <wp:positionH relativeFrom="page">
                <wp:align>center</wp:align>
              </wp:positionH>
              <wp:positionV relativeFrom="page">
                <wp:align>top</wp:align>
              </wp:positionV>
              <wp:extent cx="685800" cy="371475"/>
              <wp:effectExtent l="0" t="0" r="0" b="9525"/>
              <wp:wrapNone/>
              <wp:docPr id="3844450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a:noFill/>
                      </a:ln>
                    </wps:spPr>
                    <wps:txbx>
                      <w:txbxContent>
                        <w:p w14:paraId="4AC8924D" w14:textId="0BA16E57"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89156" id="_x0000_t202" coordsize="21600,21600" o:spt="202" path="m,l,21600r21600,l21600,xe">
              <v:stroke joinstyle="miter"/>
              <v:path gradientshapeok="t" o:connecttype="rect"/>
            </v:shapetype>
            <v:shape id="Text Box 1" o:spid="_x0000_s1028" type="#_x0000_t202" alt="OFFICIAL" style="position:absolute;margin-left:0;margin-top:0;width:54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" filled="f" stroked="f">
              <v:textbox style="mso-fit-shape-to-text:t" inset="0,15pt,0,0">
                <w:txbxContent>
                  <w:p w14:paraId="4AC8924D" w14:textId="0BA16E57" w:rsidR="006F2ED3" w:rsidRPr="006F2ED3" w:rsidRDefault="006F2ED3" w:rsidP="006F2ED3">
                    <w:pPr>
                      <w:spacing w:after="0"/>
                      <w:rPr>
                        <w:rFonts w:ascii="Arial" w:eastAsia="Arial" w:hAnsi="Arial" w:cs="Arial"/>
                        <w:noProof/>
                        <w:color w:val="A80000"/>
                        <w:sz w:val="24"/>
                        <w:szCs w:val="24"/>
                      </w:rPr>
                    </w:pPr>
                    <w:r w:rsidRPr="006F2ED3">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9079D"/>
    <w:multiLevelType w:val="hybridMultilevel"/>
    <w:tmpl w:val="938CCB2C"/>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4EE4F45"/>
    <w:multiLevelType w:val="hybridMultilevel"/>
    <w:tmpl w:val="C0529846"/>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B37E8D"/>
    <w:multiLevelType w:val="hybridMultilevel"/>
    <w:tmpl w:val="9668A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2C7D6"/>
    <w:multiLevelType w:val="hybridMultilevel"/>
    <w:tmpl w:val="459AB3DA"/>
    <w:lvl w:ilvl="0" w:tplc="66A06524">
      <w:start w:val="1"/>
      <w:numFmt w:val="bullet"/>
      <w:lvlText w:val=""/>
      <w:lvlJc w:val="left"/>
      <w:pPr>
        <w:ind w:left="720" w:hanging="360"/>
      </w:pPr>
      <w:rPr>
        <w:rFonts w:ascii="Symbol" w:hAnsi="Symbol" w:hint="default"/>
      </w:rPr>
    </w:lvl>
    <w:lvl w:ilvl="1" w:tplc="7D84C2C0">
      <w:start w:val="1"/>
      <w:numFmt w:val="bullet"/>
      <w:lvlText w:val="o"/>
      <w:lvlJc w:val="left"/>
      <w:pPr>
        <w:ind w:left="1440" w:hanging="360"/>
      </w:pPr>
      <w:rPr>
        <w:rFonts w:ascii="Courier New" w:hAnsi="Courier New" w:hint="default"/>
      </w:rPr>
    </w:lvl>
    <w:lvl w:ilvl="2" w:tplc="BA18E2E4">
      <w:start w:val="1"/>
      <w:numFmt w:val="bullet"/>
      <w:lvlText w:val=""/>
      <w:lvlJc w:val="left"/>
      <w:pPr>
        <w:ind w:left="2160" w:hanging="360"/>
      </w:pPr>
      <w:rPr>
        <w:rFonts w:ascii="Wingdings" w:hAnsi="Wingdings" w:hint="default"/>
      </w:rPr>
    </w:lvl>
    <w:lvl w:ilvl="3" w:tplc="0A362304">
      <w:start w:val="1"/>
      <w:numFmt w:val="bullet"/>
      <w:lvlText w:val=""/>
      <w:lvlJc w:val="left"/>
      <w:pPr>
        <w:ind w:left="2880" w:hanging="360"/>
      </w:pPr>
      <w:rPr>
        <w:rFonts w:ascii="Symbol" w:hAnsi="Symbol" w:hint="default"/>
      </w:rPr>
    </w:lvl>
    <w:lvl w:ilvl="4" w:tplc="9648E7A4">
      <w:start w:val="1"/>
      <w:numFmt w:val="bullet"/>
      <w:lvlText w:val="o"/>
      <w:lvlJc w:val="left"/>
      <w:pPr>
        <w:ind w:left="3600" w:hanging="360"/>
      </w:pPr>
      <w:rPr>
        <w:rFonts w:ascii="Courier New" w:hAnsi="Courier New" w:hint="default"/>
      </w:rPr>
    </w:lvl>
    <w:lvl w:ilvl="5" w:tplc="230AB408">
      <w:start w:val="1"/>
      <w:numFmt w:val="bullet"/>
      <w:lvlText w:val=""/>
      <w:lvlJc w:val="left"/>
      <w:pPr>
        <w:ind w:left="4320" w:hanging="360"/>
      </w:pPr>
      <w:rPr>
        <w:rFonts w:ascii="Wingdings" w:hAnsi="Wingdings" w:hint="default"/>
      </w:rPr>
    </w:lvl>
    <w:lvl w:ilvl="6" w:tplc="17BC0A00">
      <w:start w:val="1"/>
      <w:numFmt w:val="bullet"/>
      <w:lvlText w:val=""/>
      <w:lvlJc w:val="left"/>
      <w:pPr>
        <w:ind w:left="5040" w:hanging="360"/>
      </w:pPr>
      <w:rPr>
        <w:rFonts w:ascii="Symbol" w:hAnsi="Symbol" w:hint="default"/>
      </w:rPr>
    </w:lvl>
    <w:lvl w:ilvl="7" w:tplc="1ACC8544">
      <w:start w:val="1"/>
      <w:numFmt w:val="bullet"/>
      <w:lvlText w:val="o"/>
      <w:lvlJc w:val="left"/>
      <w:pPr>
        <w:ind w:left="5760" w:hanging="360"/>
      </w:pPr>
      <w:rPr>
        <w:rFonts w:ascii="Courier New" w:hAnsi="Courier New" w:hint="default"/>
      </w:rPr>
    </w:lvl>
    <w:lvl w:ilvl="8" w:tplc="02CA4BA8">
      <w:start w:val="1"/>
      <w:numFmt w:val="bullet"/>
      <w:lvlText w:val=""/>
      <w:lvlJc w:val="left"/>
      <w:pPr>
        <w:ind w:left="6480" w:hanging="360"/>
      </w:pPr>
      <w:rPr>
        <w:rFonts w:ascii="Wingdings" w:hAnsi="Wingdings" w:hint="default"/>
      </w:rPr>
    </w:lvl>
  </w:abstractNum>
  <w:abstractNum w:abstractNumId="7" w15:restartNumberingAfterBreak="0">
    <w:nsid w:val="106B5519"/>
    <w:multiLevelType w:val="hybridMultilevel"/>
    <w:tmpl w:val="54C8FD52"/>
    <w:lvl w:ilvl="0" w:tplc="DF0C7334">
      <w:start w:val="1"/>
      <w:numFmt w:val="bullet"/>
      <w:lvlText w:val=""/>
      <w:lvlJc w:val="left"/>
      <w:pPr>
        <w:ind w:left="720" w:hanging="360"/>
      </w:pPr>
      <w:rPr>
        <w:rFonts w:ascii="Symbol" w:hAnsi="Symbol" w:hint="default"/>
      </w:rPr>
    </w:lvl>
    <w:lvl w:ilvl="1" w:tplc="FD042134">
      <w:start w:val="1"/>
      <w:numFmt w:val="bullet"/>
      <w:lvlText w:val="o"/>
      <w:lvlJc w:val="left"/>
      <w:pPr>
        <w:ind w:left="1440" w:hanging="360"/>
      </w:pPr>
      <w:rPr>
        <w:rFonts w:ascii="Courier New" w:hAnsi="Courier New" w:hint="default"/>
      </w:rPr>
    </w:lvl>
    <w:lvl w:ilvl="2" w:tplc="1EDE771E">
      <w:start w:val="1"/>
      <w:numFmt w:val="bullet"/>
      <w:lvlText w:val=""/>
      <w:lvlJc w:val="left"/>
      <w:pPr>
        <w:ind w:left="2160" w:hanging="360"/>
      </w:pPr>
      <w:rPr>
        <w:rFonts w:ascii="Wingdings" w:hAnsi="Wingdings" w:hint="default"/>
      </w:rPr>
    </w:lvl>
    <w:lvl w:ilvl="3" w:tplc="4606C5F8">
      <w:start w:val="1"/>
      <w:numFmt w:val="bullet"/>
      <w:lvlText w:val=""/>
      <w:lvlJc w:val="left"/>
      <w:pPr>
        <w:ind w:left="2880" w:hanging="360"/>
      </w:pPr>
      <w:rPr>
        <w:rFonts w:ascii="Symbol" w:hAnsi="Symbol" w:hint="default"/>
      </w:rPr>
    </w:lvl>
    <w:lvl w:ilvl="4" w:tplc="447CA644">
      <w:start w:val="1"/>
      <w:numFmt w:val="bullet"/>
      <w:lvlText w:val="o"/>
      <w:lvlJc w:val="left"/>
      <w:pPr>
        <w:ind w:left="3600" w:hanging="360"/>
      </w:pPr>
      <w:rPr>
        <w:rFonts w:ascii="Courier New" w:hAnsi="Courier New" w:hint="default"/>
      </w:rPr>
    </w:lvl>
    <w:lvl w:ilvl="5" w:tplc="1FF66B16">
      <w:start w:val="1"/>
      <w:numFmt w:val="bullet"/>
      <w:lvlText w:val=""/>
      <w:lvlJc w:val="left"/>
      <w:pPr>
        <w:ind w:left="4320" w:hanging="360"/>
      </w:pPr>
      <w:rPr>
        <w:rFonts w:ascii="Wingdings" w:hAnsi="Wingdings" w:hint="default"/>
      </w:rPr>
    </w:lvl>
    <w:lvl w:ilvl="6" w:tplc="92BE29D8">
      <w:start w:val="1"/>
      <w:numFmt w:val="bullet"/>
      <w:lvlText w:val=""/>
      <w:lvlJc w:val="left"/>
      <w:pPr>
        <w:ind w:left="5040" w:hanging="360"/>
      </w:pPr>
      <w:rPr>
        <w:rFonts w:ascii="Symbol" w:hAnsi="Symbol" w:hint="default"/>
      </w:rPr>
    </w:lvl>
    <w:lvl w:ilvl="7" w:tplc="967C9042">
      <w:start w:val="1"/>
      <w:numFmt w:val="bullet"/>
      <w:lvlText w:val="o"/>
      <w:lvlJc w:val="left"/>
      <w:pPr>
        <w:ind w:left="5760" w:hanging="360"/>
      </w:pPr>
      <w:rPr>
        <w:rFonts w:ascii="Courier New" w:hAnsi="Courier New" w:hint="default"/>
      </w:rPr>
    </w:lvl>
    <w:lvl w:ilvl="8" w:tplc="ABA0C298">
      <w:start w:val="1"/>
      <w:numFmt w:val="bullet"/>
      <w:lvlText w:val=""/>
      <w:lvlJc w:val="left"/>
      <w:pPr>
        <w:ind w:left="6480" w:hanging="360"/>
      </w:pPr>
      <w:rPr>
        <w:rFonts w:ascii="Wingdings" w:hAnsi="Wingdings" w:hint="default"/>
      </w:rPr>
    </w:lvl>
  </w:abstractNum>
  <w:abstractNum w:abstractNumId="8" w15:restartNumberingAfterBreak="0">
    <w:nsid w:val="148D9D2B"/>
    <w:multiLevelType w:val="hybridMultilevel"/>
    <w:tmpl w:val="9C26E952"/>
    <w:lvl w:ilvl="0" w:tplc="89002F32">
      <w:start w:val="1"/>
      <w:numFmt w:val="bullet"/>
      <w:lvlText w:val=""/>
      <w:lvlJc w:val="left"/>
      <w:pPr>
        <w:ind w:left="720" w:hanging="360"/>
      </w:pPr>
      <w:rPr>
        <w:rFonts w:ascii="Symbol" w:hAnsi="Symbol" w:hint="default"/>
      </w:rPr>
    </w:lvl>
    <w:lvl w:ilvl="1" w:tplc="DD4C5072">
      <w:start w:val="1"/>
      <w:numFmt w:val="bullet"/>
      <w:lvlText w:val="o"/>
      <w:lvlJc w:val="left"/>
      <w:pPr>
        <w:ind w:left="1440" w:hanging="360"/>
      </w:pPr>
      <w:rPr>
        <w:rFonts w:ascii="Courier New" w:hAnsi="Courier New" w:hint="default"/>
      </w:rPr>
    </w:lvl>
    <w:lvl w:ilvl="2" w:tplc="922C28E6">
      <w:start w:val="1"/>
      <w:numFmt w:val="bullet"/>
      <w:lvlText w:val=""/>
      <w:lvlJc w:val="left"/>
      <w:pPr>
        <w:ind w:left="2160" w:hanging="360"/>
      </w:pPr>
      <w:rPr>
        <w:rFonts w:ascii="Wingdings" w:hAnsi="Wingdings" w:hint="default"/>
      </w:rPr>
    </w:lvl>
    <w:lvl w:ilvl="3" w:tplc="476EAE58">
      <w:start w:val="1"/>
      <w:numFmt w:val="bullet"/>
      <w:lvlText w:val=""/>
      <w:lvlJc w:val="left"/>
      <w:pPr>
        <w:ind w:left="2880" w:hanging="360"/>
      </w:pPr>
      <w:rPr>
        <w:rFonts w:ascii="Symbol" w:hAnsi="Symbol" w:hint="default"/>
      </w:rPr>
    </w:lvl>
    <w:lvl w:ilvl="4" w:tplc="F198D5EA">
      <w:start w:val="1"/>
      <w:numFmt w:val="bullet"/>
      <w:lvlText w:val="o"/>
      <w:lvlJc w:val="left"/>
      <w:pPr>
        <w:ind w:left="3600" w:hanging="360"/>
      </w:pPr>
      <w:rPr>
        <w:rFonts w:ascii="Courier New" w:hAnsi="Courier New" w:hint="default"/>
      </w:rPr>
    </w:lvl>
    <w:lvl w:ilvl="5" w:tplc="16B22F04">
      <w:start w:val="1"/>
      <w:numFmt w:val="bullet"/>
      <w:lvlText w:val=""/>
      <w:lvlJc w:val="left"/>
      <w:pPr>
        <w:ind w:left="4320" w:hanging="360"/>
      </w:pPr>
      <w:rPr>
        <w:rFonts w:ascii="Wingdings" w:hAnsi="Wingdings" w:hint="default"/>
      </w:rPr>
    </w:lvl>
    <w:lvl w:ilvl="6" w:tplc="26C48A60">
      <w:start w:val="1"/>
      <w:numFmt w:val="bullet"/>
      <w:lvlText w:val=""/>
      <w:lvlJc w:val="left"/>
      <w:pPr>
        <w:ind w:left="5040" w:hanging="360"/>
      </w:pPr>
      <w:rPr>
        <w:rFonts w:ascii="Symbol" w:hAnsi="Symbol" w:hint="default"/>
      </w:rPr>
    </w:lvl>
    <w:lvl w:ilvl="7" w:tplc="F0325480">
      <w:start w:val="1"/>
      <w:numFmt w:val="bullet"/>
      <w:lvlText w:val="o"/>
      <w:lvlJc w:val="left"/>
      <w:pPr>
        <w:ind w:left="5760" w:hanging="360"/>
      </w:pPr>
      <w:rPr>
        <w:rFonts w:ascii="Courier New" w:hAnsi="Courier New" w:hint="default"/>
      </w:rPr>
    </w:lvl>
    <w:lvl w:ilvl="8" w:tplc="3402A1C0">
      <w:start w:val="1"/>
      <w:numFmt w:val="bullet"/>
      <w:lvlText w:val=""/>
      <w:lvlJc w:val="left"/>
      <w:pPr>
        <w:ind w:left="6480" w:hanging="360"/>
      </w:pPr>
      <w:rPr>
        <w:rFonts w:ascii="Wingdings" w:hAnsi="Wingdings" w:hint="default"/>
      </w:rPr>
    </w:lvl>
  </w:abstractNum>
  <w:abstractNum w:abstractNumId="9" w15:restartNumberingAfterBreak="0">
    <w:nsid w:val="1BD286D0"/>
    <w:multiLevelType w:val="hybridMultilevel"/>
    <w:tmpl w:val="FFFFFFFF"/>
    <w:lvl w:ilvl="0" w:tplc="C6844D7C">
      <w:start w:val="1"/>
      <w:numFmt w:val="bullet"/>
      <w:lvlText w:val=""/>
      <w:lvlJc w:val="left"/>
      <w:pPr>
        <w:ind w:left="720" w:hanging="360"/>
      </w:pPr>
      <w:rPr>
        <w:rFonts w:ascii="Symbol" w:hAnsi="Symbol" w:hint="default"/>
      </w:rPr>
    </w:lvl>
    <w:lvl w:ilvl="1" w:tplc="FFC23902">
      <w:start w:val="1"/>
      <w:numFmt w:val="bullet"/>
      <w:lvlText w:val="o"/>
      <w:lvlJc w:val="left"/>
      <w:pPr>
        <w:ind w:left="1440" w:hanging="360"/>
      </w:pPr>
      <w:rPr>
        <w:rFonts w:ascii="Courier New" w:hAnsi="Courier New" w:hint="default"/>
      </w:rPr>
    </w:lvl>
    <w:lvl w:ilvl="2" w:tplc="4D0EA1FE">
      <w:start w:val="1"/>
      <w:numFmt w:val="bullet"/>
      <w:lvlText w:val=""/>
      <w:lvlJc w:val="left"/>
      <w:pPr>
        <w:ind w:left="2160" w:hanging="360"/>
      </w:pPr>
      <w:rPr>
        <w:rFonts w:ascii="Wingdings" w:hAnsi="Wingdings" w:hint="default"/>
      </w:rPr>
    </w:lvl>
    <w:lvl w:ilvl="3" w:tplc="3B4E8CF6">
      <w:start w:val="1"/>
      <w:numFmt w:val="bullet"/>
      <w:lvlText w:val=""/>
      <w:lvlJc w:val="left"/>
      <w:pPr>
        <w:ind w:left="2880" w:hanging="360"/>
      </w:pPr>
      <w:rPr>
        <w:rFonts w:ascii="Symbol" w:hAnsi="Symbol" w:hint="default"/>
      </w:rPr>
    </w:lvl>
    <w:lvl w:ilvl="4" w:tplc="316C4D9A">
      <w:start w:val="1"/>
      <w:numFmt w:val="bullet"/>
      <w:lvlText w:val="o"/>
      <w:lvlJc w:val="left"/>
      <w:pPr>
        <w:ind w:left="3600" w:hanging="360"/>
      </w:pPr>
      <w:rPr>
        <w:rFonts w:ascii="Courier New" w:hAnsi="Courier New" w:hint="default"/>
      </w:rPr>
    </w:lvl>
    <w:lvl w:ilvl="5" w:tplc="9B082DC2">
      <w:start w:val="1"/>
      <w:numFmt w:val="bullet"/>
      <w:lvlText w:val=""/>
      <w:lvlJc w:val="left"/>
      <w:pPr>
        <w:ind w:left="4320" w:hanging="360"/>
      </w:pPr>
      <w:rPr>
        <w:rFonts w:ascii="Wingdings" w:hAnsi="Wingdings" w:hint="default"/>
      </w:rPr>
    </w:lvl>
    <w:lvl w:ilvl="6" w:tplc="CC22AA0E">
      <w:start w:val="1"/>
      <w:numFmt w:val="bullet"/>
      <w:lvlText w:val=""/>
      <w:lvlJc w:val="left"/>
      <w:pPr>
        <w:ind w:left="5040" w:hanging="360"/>
      </w:pPr>
      <w:rPr>
        <w:rFonts w:ascii="Symbol" w:hAnsi="Symbol" w:hint="default"/>
      </w:rPr>
    </w:lvl>
    <w:lvl w:ilvl="7" w:tplc="6C22F318">
      <w:start w:val="1"/>
      <w:numFmt w:val="bullet"/>
      <w:lvlText w:val="o"/>
      <w:lvlJc w:val="left"/>
      <w:pPr>
        <w:ind w:left="5760" w:hanging="360"/>
      </w:pPr>
      <w:rPr>
        <w:rFonts w:ascii="Courier New" w:hAnsi="Courier New" w:hint="default"/>
      </w:rPr>
    </w:lvl>
    <w:lvl w:ilvl="8" w:tplc="71AC7814">
      <w:start w:val="1"/>
      <w:numFmt w:val="bullet"/>
      <w:lvlText w:val=""/>
      <w:lvlJc w:val="left"/>
      <w:pPr>
        <w:ind w:left="6480" w:hanging="360"/>
      </w:pPr>
      <w:rPr>
        <w:rFonts w:ascii="Wingdings" w:hAnsi="Wingdings" w:hint="default"/>
      </w:rPr>
    </w:lvl>
  </w:abstractNum>
  <w:abstractNum w:abstractNumId="10"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CA5551"/>
    <w:multiLevelType w:val="hybridMultilevel"/>
    <w:tmpl w:val="80A6CF04"/>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C15286"/>
    <w:multiLevelType w:val="hybridMultilevel"/>
    <w:tmpl w:val="3C201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C2BD1"/>
    <w:multiLevelType w:val="hybridMultilevel"/>
    <w:tmpl w:val="33ACBE8A"/>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3754A"/>
    <w:multiLevelType w:val="hybridMultilevel"/>
    <w:tmpl w:val="BAC21C8E"/>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7" w15:restartNumberingAfterBreak="0">
    <w:nsid w:val="40D453B9"/>
    <w:multiLevelType w:val="hybridMultilevel"/>
    <w:tmpl w:val="3260E5D0"/>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2A0E40"/>
    <w:multiLevelType w:val="hybridMultilevel"/>
    <w:tmpl w:val="2CEA7AF2"/>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191C8A"/>
    <w:multiLevelType w:val="hybridMultilevel"/>
    <w:tmpl w:val="17D0F5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F317CA"/>
    <w:multiLevelType w:val="hybridMultilevel"/>
    <w:tmpl w:val="AA4CB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A0F9B9"/>
    <w:multiLevelType w:val="hybridMultilevel"/>
    <w:tmpl w:val="FFFFFFFF"/>
    <w:lvl w:ilvl="0" w:tplc="7DE89FCC">
      <w:start w:val="1"/>
      <w:numFmt w:val="bullet"/>
      <w:lvlText w:val=""/>
      <w:lvlJc w:val="left"/>
      <w:pPr>
        <w:ind w:left="720" w:hanging="360"/>
      </w:pPr>
      <w:rPr>
        <w:rFonts w:ascii="Symbol" w:hAnsi="Symbol" w:hint="default"/>
      </w:rPr>
    </w:lvl>
    <w:lvl w:ilvl="1" w:tplc="CB7AA0CA">
      <w:start w:val="1"/>
      <w:numFmt w:val="bullet"/>
      <w:lvlText w:val="o"/>
      <w:lvlJc w:val="left"/>
      <w:pPr>
        <w:ind w:left="1440" w:hanging="360"/>
      </w:pPr>
      <w:rPr>
        <w:rFonts w:ascii="Courier New" w:hAnsi="Courier New" w:hint="default"/>
      </w:rPr>
    </w:lvl>
    <w:lvl w:ilvl="2" w:tplc="F8B02762">
      <w:start w:val="1"/>
      <w:numFmt w:val="bullet"/>
      <w:lvlText w:val=""/>
      <w:lvlJc w:val="left"/>
      <w:pPr>
        <w:ind w:left="2160" w:hanging="360"/>
      </w:pPr>
      <w:rPr>
        <w:rFonts w:ascii="Wingdings" w:hAnsi="Wingdings" w:hint="default"/>
      </w:rPr>
    </w:lvl>
    <w:lvl w:ilvl="3" w:tplc="2E2A60DE">
      <w:start w:val="1"/>
      <w:numFmt w:val="bullet"/>
      <w:lvlText w:val=""/>
      <w:lvlJc w:val="left"/>
      <w:pPr>
        <w:ind w:left="2880" w:hanging="360"/>
      </w:pPr>
      <w:rPr>
        <w:rFonts w:ascii="Symbol" w:hAnsi="Symbol" w:hint="default"/>
      </w:rPr>
    </w:lvl>
    <w:lvl w:ilvl="4" w:tplc="B6DCA848">
      <w:start w:val="1"/>
      <w:numFmt w:val="bullet"/>
      <w:lvlText w:val="o"/>
      <w:lvlJc w:val="left"/>
      <w:pPr>
        <w:ind w:left="3600" w:hanging="360"/>
      </w:pPr>
      <w:rPr>
        <w:rFonts w:ascii="Courier New" w:hAnsi="Courier New" w:hint="default"/>
      </w:rPr>
    </w:lvl>
    <w:lvl w:ilvl="5" w:tplc="59022F7C">
      <w:start w:val="1"/>
      <w:numFmt w:val="bullet"/>
      <w:lvlText w:val=""/>
      <w:lvlJc w:val="left"/>
      <w:pPr>
        <w:ind w:left="4320" w:hanging="360"/>
      </w:pPr>
      <w:rPr>
        <w:rFonts w:ascii="Wingdings" w:hAnsi="Wingdings" w:hint="default"/>
      </w:rPr>
    </w:lvl>
    <w:lvl w:ilvl="6" w:tplc="04C42BF4">
      <w:start w:val="1"/>
      <w:numFmt w:val="bullet"/>
      <w:lvlText w:val=""/>
      <w:lvlJc w:val="left"/>
      <w:pPr>
        <w:ind w:left="5040" w:hanging="360"/>
      </w:pPr>
      <w:rPr>
        <w:rFonts w:ascii="Symbol" w:hAnsi="Symbol" w:hint="default"/>
      </w:rPr>
    </w:lvl>
    <w:lvl w:ilvl="7" w:tplc="9E6618DE">
      <w:start w:val="1"/>
      <w:numFmt w:val="bullet"/>
      <w:lvlText w:val="o"/>
      <w:lvlJc w:val="left"/>
      <w:pPr>
        <w:ind w:left="5760" w:hanging="360"/>
      </w:pPr>
      <w:rPr>
        <w:rFonts w:ascii="Courier New" w:hAnsi="Courier New" w:hint="default"/>
      </w:rPr>
    </w:lvl>
    <w:lvl w:ilvl="8" w:tplc="7598DDEA">
      <w:start w:val="1"/>
      <w:numFmt w:val="bullet"/>
      <w:lvlText w:val=""/>
      <w:lvlJc w:val="left"/>
      <w:pPr>
        <w:ind w:left="6480" w:hanging="360"/>
      </w:pPr>
      <w:rPr>
        <w:rFonts w:ascii="Wingdings" w:hAnsi="Wingdings" w:hint="default"/>
      </w:rPr>
    </w:lvl>
  </w:abstractNum>
  <w:abstractNum w:abstractNumId="22" w15:restartNumberingAfterBreak="0">
    <w:nsid w:val="53AF211A"/>
    <w:multiLevelType w:val="hybridMultilevel"/>
    <w:tmpl w:val="484865A2"/>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903B2A"/>
    <w:multiLevelType w:val="hybridMultilevel"/>
    <w:tmpl w:val="FFFFFFFF"/>
    <w:lvl w:ilvl="0" w:tplc="7D9AF868">
      <w:start w:val="1"/>
      <w:numFmt w:val="bullet"/>
      <w:lvlText w:val=""/>
      <w:lvlJc w:val="left"/>
      <w:pPr>
        <w:ind w:left="720" w:hanging="360"/>
      </w:pPr>
      <w:rPr>
        <w:rFonts w:ascii="Symbol" w:hAnsi="Symbol" w:hint="default"/>
      </w:rPr>
    </w:lvl>
    <w:lvl w:ilvl="1" w:tplc="78C81D34">
      <w:start w:val="1"/>
      <w:numFmt w:val="bullet"/>
      <w:lvlText w:val="o"/>
      <w:lvlJc w:val="left"/>
      <w:pPr>
        <w:ind w:left="1440" w:hanging="360"/>
      </w:pPr>
      <w:rPr>
        <w:rFonts w:ascii="Courier New" w:hAnsi="Courier New" w:hint="default"/>
      </w:rPr>
    </w:lvl>
    <w:lvl w:ilvl="2" w:tplc="C73E1FC4">
      <w:start w:val="1"/>
      <w:numFmt w:val="bullet"/>
      <w:lvlText w:val=""/>
      <w:lvlJc w:val="left"/>
      <w:pPr>
        <w:ind w:left="2160" w:hanging="360"/>
      </w:pPr>
      <w:rPr>
        <w:rFonts w:ascii="Wingdings" w:hAnsi="Wingdings" w:hint="default"/>
      </w:rPr>
    </w:lvl>
    <w:lvl w:ilvl="3" w:tplc="01DEFAE6">
      <w:start w:val="1"/>
      <w:numFmt w:val="bullet"/>
      <w:lvlText w:val=""/>
      <w:lvlJc w:val="left"/>
      <w:pPr>
        <w:ind w:left="2880" w:hanging="360"/>
      </w:pPr>
      <w:rPr>
        <w:rFonts w:ascii="Symbol" w:hAnsi="Symbol" w:hint="default"/>
      </w:rPr>
    </w:lvl>
    <w:lvl w:ilvl="4" w:tplc="11927070">
      <w:start w:val="1"/>
      <w:numFmt w:val="bullet"/>
      <w:lvlText w:val="o"/>
      <w:lvlJc w:val="left"/>
      <w:pPr>
        <w:ind w:left="3600" w:hanging="360"/>
      </w:pPr>
      <w:rPr>
        <w:rFonts w:ascii="Courier New" w:hAnsi="Courier New" w:hint="default"/>
      </w:rPr>
    </w:lvl>
    <w:lvl w:ilvl="5" w:tplc="1808625C">
      <w:start w:val="1"/>
      <w:numFmt w:val="bullet"/>
      <w:lvlText w:val=""/>
      <w:lvlJc w:val="left"/>
      <w:pPr>
        <w:ind w:left="4320" w:hanging="360"/>
      </w:pPr>
      <w:rPr>
        <w:rFonts w:ascii="Wingdings" w:hAnsi="Wingdings" w:hint="default"/>
      </w:rPr>
    </w:lvl>
    <w:lvl w:ilvl="6" w:tplc="DD660C0E">
      <w:start w:val="1"/>
      <w:numFmt w:val="bullet"/>
      <w:lvlText w:val=""/>
      <w:lvlJc w:val="left"/>
      <w:pPr>
        <w:ind w:left="5040" w:hanging="360"/>
      </w:pPr>
      <w:rPr>
        <w:rFonts w:ascii="Symbol" w:hAnsi="Symbol" w:hint="default"/>
      </w:rPr>
    </w:lvl>
    <w:lvl w:ilvl="7" w:tplc="F8E64B1C">
      <w:start w:val="1"/>
      <w:numFmt w:val="bullet"/>
      <w:lvlText w:val="o"/>
      <w:lvlJc w:val="left"/>
      <w:pPr>
        <w:ind w:left="5760" w:hanging="360"/>
      </w:pPr>
      <w:rPr>
        <w:rFonts w:ascii="Courier New" w:hAnsi="Courier New" w:hint="default"/>
      </w:rPr>
    </w:lvl>
    <w:lvl w:ilvl="8" w:tplc="FE5CD1B4">
      <w:start w:val="1"/>
      <w:numFmt w:val="bullet"/>
      <w:lvlText w:val=""/>
      <w:lvlJc w:val="left"/>
      <w:pPr>
        <w:ind w:left="6480" w:hanging="360"/>
      </w:pPr>
      <w:rPr>
        <w:rFonts w:ascii="Wingdings" w:hAnsi="Wingdings" w:hint="default"/>
      </w:rPr>
    </w:lvl>
  </w:abstractNum>
  <w:abstractNum w:abstractNumId="24" w15:restartNumberingAfterBreak="0">
    <w:nsid w:val="5A3F63A2"/>
    <w:multiLevelType w:val="hybridMultilevel"/>
    <w:tmpl w:val="30102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CE169E8"/>
    <w:multiLevelType w:val="hybridMultilevel"/>
    <w:tmpl w:val="7B14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0E3763"/>
    <w:multiLevelType w:val="hybridMultilevel"/>
    <w:tmpl w:val="05946C9C"/>
    <w:lvl w:ilvl="0" w:tplc="6B22563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ED7A6F"/>
    <w:multiLevelType w:val="hybridMultilevel"/>
    <w:tmpl w:val="CC94C8AA"/>
    <w:lvl w:ilvl="0" w:tplc="D7AA40E0">
      <w:start w:val="1"/>
      <w:numFmt w:val="bullet"/>
      <w:lvlText w:val=""/>
      <w:lvlJc w:val="left"/>
      <w:pPr>
        <w:ind w:left="720" w:hanging="360"/>
      </w:pPr>
      <w:rPr>
        <w:rFonts w:ascii="Symbol" w:hAnsi="Symbol" w:hint="default"/>
      </w:rPr>
    </w:lvl>
    <w:lvl w:ilvl="1" w:tplc="5FBE87D0">
      <w:start w:val="1"/>
      <w:numFmt w:val="bullet"/>
      <w:lvlText w:val="o"/>
      <w:lvlJc w:val="left"/>
      <w:pPr>
        <w:ind w:left="1440" w:hanging="360"/>
      </w:pPr>
      <w:rPr>
        <w:rFonts w:ascii="Courier New" w:hAnsi="Courier New" w:hint="default"/>
      </w:rPr>
    </w:lvl>
    <w:lvl w:ilvl="2" w:tplc="B0F2DBF2">
      <w:start w:val="1"/>
      <w:numFmt w:val="bullet"/>
      <w:lvlText w:val=""/>
      <w:lvlJc w:val="left"/>
      <w:pPr>
        <w:ind w:left="2160" w:hanging="360"/>
      </w:pPr>
      <w:rPr>
        <w:rFonts w:ascii="Wingdings" w:hAnsi="Wingdings" w:hint="default"/>
      </w:rPr>
    </w:lvl>
    <w:lvl w:ilvl="3" w:tplc="5D781940">
      <w:start w:val="1"/>
      <w:numFmt w:val="bullet"/>
      <w:lvlText w:val=""/>
      <w:lvlJc w:val="left"/>
      <w:pPr>
        <w:ind w:left="2880" w:hanging="360"/>
      </w:pPr>
      <w:rPr>
        <w:rFonts w:ascii="Symbol" w:hAnsi="Symbol" w:hint="default"/>
      </w:rPr>
    </w:lvl>
    <w:lvl w:ilvl="4" w:tplc="28A8F7AE">
      <w:start w:val="1"/>
      <w:numFmt w:val="bullet"/>
      <w:lvlText w:val="o"/>
      <w:lvlJc w:val="left"/>
      <w:pPr>
        <w:ind w:left="3600" w:hanging="360"/>
      </w:pPr>
      <w:rPr>
        <w:rFonts w:ascii="Courier New" w:hAnsi="Courier New" w:hint="default"/>
      </w:rPr>
    </w:lvl>
    <w:lvl w:ilvl="5" w:tplc="62303F1C">
      <w:start w:val="1"/>
      <w:numFmt w:val="bullet"/>
      <w:lvlText w:val=""/>
      <w:lvlJc w:val="left"/>
      <w:pPr>
        <w:ind w:left="4320" w:hanging="360"/>
      </w:pPr>
      <w:rPr>
        <w:rFonts w:ascii="Wingdings" w:hAnsi="Wingdings" w:hint="default"/>
      </w:rPr>
    </w:lvl>
    <w:lvl w:ilvl="6" w:tplc="74EE5974">
      <w:start w:val="1"/>
      <w:numFmt w:val="bullet"/>
      <w:lvlText w:val=""/>
      <w:lvlJc w:val="left"/>
      <w:pPr>
        <w:ind w:left="5040" w:hanging="360"/>
      </w:pPr>
      <w:rPr>
        <w:rFonts w:ascii="Symbol" w:hAnsi="Symbol" w:hint="default"/>
      </w:rPr>
    </w:lvl>
    <w:lvl w:ilvl="7" w:tplc="5298E75E">
      <w:start w:val="1"/>
      <w:numFmt w:val="bullet"/>
      <w:lvlText w:val="o"/>
      <w:lvlJc w:val="left"/>
      <w:pPr>
        <w:ind w:left="5760" w:hanging="360"/>
      </w:pPr>
      <w:rPr>
        <w:rFonts w:ascii="Courier New" w:hAnsi="Courier New" w:hint="default"/>
      </w:rPr>
    </w:lvl>
    <w:lvl w:ilvl="8" w:tplc="7E9001A2">
      <w:start w:val="1"/>
      <w:numFmt w:val="bullet"/>
      <w:lvlText w:val=""/>
      <w:lvlJc w:val="left"/>
      <w:pPr>
        <w:ind w:left="6480" w:hanging="360"/>
      </w:pPr>
      <w:rPr>
        <w:rFonts w:ascii="Wingdings" w:hAnsi="Wingdings" w:hint="default"/>
      </w:rPr>
    </w:lvl>
  </w:abstractNum>
  <w:abstractNum w:abstractNumId="29" w15:restartNumberingAfterBreak="0">
    <w:nsid w:val="753A4AE4"/>
    <w:multiLevelType w:val="hybridMultilevel"/>
    <w:tmpl w:val="C0E244AA"/>
    <w:lvl w:ilvl="0" w:tplc="B8B68DDE">
      <w:start w:val="1"/>
      <w:numFmt w:val="bullet"/>
      <w:lvlText w:val=""/>
      <w:lvlJc w:val="left"/>
      <w:pPr>
        <w:ind w:left="720" w:hanging="360"/>
      </w:pPr>
      <w:rPr>
        <w:rFonts w:ascii="Symbol" w:hAnsi="Symbol" w:hint="default"/>
      </w:rPr>
    </w:lvl>
    <w:lvl w:ilvl="1" w:tplc="E60E6C02">
      <w:start w:val="1"/>
      <w:numFmt w:val="bullet"/>
      <w:lvlText w:val="o"/>
      <w:lvlJc w:val="left"/>
      <w:pPr>
        <w:ind w:left="1440" w:hanging="360"/>
      </w:pPr>
      <w:rPr>
        <w:rFonts w:ascii="Courier New" w:hAnsi="Courier New" w:hint="default"/>
      </w:rPr>
    </w:lvl>
    <w:lvl w:ilvl="2" w:tplc="FF5AC832">
      <w:start w:val="1"/>
      <w:numFmt w:val="bullet"/>
      <w:lvlText w:val=""/>
      <w:lvlJc w:val="left"/>
      <w:pPr>
        <w:ind w:left="2160" w:hanging="360"/>
      </w:pPr>
      <w:rPr>
        <w:rFonts w:ascii="Wingdings" w:hAnsi="Wingdings" w:hint="default"/>
      </w:rPr>
    </w:lvl>
    <w:lvl w:ilvl="3" w:tplc="992EF268">
      <w:start w:val="1"/>
      <w:numFmt w:val="bullet"/>
      <w:lvlText w:val=""/>
      <w:lvlJc w:val="left"/>
      <w:pPr>
        <w:ind w:left="2880" w:hanging="360"/>
      </w:pPr>
      <w:rPr>
        <w:rFonts w:ascii="Symbol" w:hAnsi="Symbol" w:hint="default"/>
      </w:rPr>
    </w:lvl>
    <w:lvl w:ilvl="4" w:tplc="04D834E0">
      <w:start w:val="1"/>
      <w:numFmt w:val="bullet"/>
      <w:lvlText w:val="o"/>
      <w:lvlJc w:val="left"/>
      <w:pPr>
        <w:ind w:left="3600" w:hanging="360"/>
      </w:pPr>
      <w:rPr>
        <w:rFonts w:ascii="Courier New" w:hAnsi="Courier New" w:hint="default"/>
      </w:rPr>
    </w:lvl>
    <w:lvl w:ilvl="5" w:tplc="BD4203C8">
      <w:start w:val="1"/>
      <w:numFmt w:val="bullet"/>
      <w:lvlText w:val=""/>
      <w:lvlJc w:val="left"/>
      <w:pPr>
        <w:ind w:left="4320" w:hanging="360"/>
      </w:pPr>
      <w:rPr>
        <w:rFonts w:ascii="Wingdings" w:hAnsi="Wingdings" w:hint="default"/>
      </w:rPr>
    </w:lvl>
    <w:lvl w:ilvl="6" w:tplc="5976681A">
      <w:start w:val="1"/>
      <w:numFmt w:val="bullet"/>
      <w:lvlText w:val=""/>
      <w:lvlJc w:val="left"/>
      <w:pPr>
        <w:ind w:left="5040" w:hanging="360"/>
      </w:pPr>
      <w:rPr>
        <w:rFonts w:ascii="Symbol" w:hAnsi="Symbol" w:hint="default"/>
      </w:rPr>
    </w:lvl>
    <w:lvl w:ilvl="7" w:tplc="25E42502">
      <w:start w:val="1"/>
      <w:numFmt w:val="bullet"/>
      <w:lvlText w:val="o"/>
      <w:lvlJc w:val="left"/>
      <w:pPr>
        <w:ind w:left="5760" w:hanging="360"/>
      </w:pPr>
      <w:rPr>
        <w:rFonts w:ascii="Courier New" w:hAnsi="Courier New" w:hint="default"/>
      </w:rPr>
    </w:lvl>
    <w:lvl w:ilvl="8" w:tplc="04744622">
      <w:start w:val="1"/>
      <w:numFmt w:val="bullet"/>
      <w:lvlText w:val=""/>
      <w:lvlJc w:val="left"/>
      <w:pPr>
        <w:ind w:left="6480" w:hanging="360"/>
      </w:pPr>
      <w:rPr>
        <w:rFonts w:ascii="Wingdings" w:hAnsi="Wingdings" w:hint="default"/>
      </w:rPr>
    </w:lvl>
  </w:abstractNum>
  <w:abstractNum w:abstractNumId="30" w15:restartNumberingAfterBreak="0">
    <w:nsid w:val="76295CA1"/>
    <w:multiLevelType w:val="hybridMultilevel"/>
    <w:tmpl w:val="C5642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344AF9"/>
    <w:multiLevelType w:val="multilevel"/>
    <w:tmpl w:val="D702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843912">
    <w:abstractNumId w:val="7"/>
  </w:num>
  <w:num w:numId="2" w16cid:durableId="462774944">
    <w:abstractNumId w:val="28"/>
  </w:num>
  <w:num w:numId="3" w16cid:durableId="1824663974">
    <w:abstractNumId w:val="8"/>
  </w:num>
  <w:num w:numId="4" w16cid:durableId="1575773531">
    <w:abstractNumId w:val="6"/>
  </w:num>
  <w:num w:numId="5" w16cid:durableId="1023703987">
    <w:abstractNumId w:val="29"/>
  </w:num>
  <w:num w:numId="6" w16cid:durableId="729158021">
    <w:abstractNumId w:val="4"/>
  </w:num>
  <w:num w:numId="7" w16cid:durableId="747993307">
    <w:abstractNumId w:val="16"/>
  </w:num>
  <w:num w:numId="8" w16cid:durableId="1495996557">
    <w:abstractNumId w:val="2"/>
  </w:num>
  <w:num w:numId="9" w16cid:durableId="258372150">
    <w:abstractNumId w:val="10"/>
  </w:num>
  <w:num w:numId="10" w16cid:durableId="264848072">
    <w:abstractNumId w:val="0"/>
  </w:num>
  <w:num w:numId="11" w16cid:durableId="57293210">
    <w:abstractNumId w:val="13"/>
  </w:num>
  <w:num w:numId="12" w16cid:durableId="190145067">
    <w:abstractNumId w:val="26"/>
  </w:num>
  <w:num w:numId="13" w16cid:durableId="656686789">
    <w:abstractNumId w:val="20"/>
  </w:num>
  <w:num w:numId="14" w16cid:durableId="1540894601">
    <w:abstractNumId w:val="24"/>
  </w:num>
  <w:num w:numId="15" w16cid:durableId="223179608">
    <w:abstractNumId w:val="18"/>
  </w:num>
  <w:num w:numId="16" w16cid:durableId="1745684211">
    <w:abstractNumId w:val="22"/>
  </w:num>
  <w:num w:numId="17" w16cid:durableId="234629039">
    <w:abstractNumId w:val="14"/>
  </w:num>
  <w:num w:numId="18" w16cid:durableId="667515057">
    <w:abstractNumId w:val="1"/>
  </w:num>
  <w:num w:numId="19" w16cid:durableId="887452914">
    <w:abstractNumId w:val="11"/>
  </w:num>
  <w:num w:numId="20" w16cid:durableId="563758235">
    <w:abstractNumId w:val="17"/>
  </w:num>
  <w:num w:numId="21" w16cid:durableId="165484704">
    <w:abstractNumId w:val="27"/>
  </w:num>
  <w:num w:numId="22" w16cid:durableId="1589802583">
    <w:abstractNumId w:val="15"/>
  </w:num>
  <w:num w:numId="23" w16cid:durableId="306714618">
    <w:abstractNumId w:val="3"/>
  </w:num>
  <w:num w:numId="24" w16cid:durableId="1266575134">
    <w:abstractNumId w:val="21"/>
  </w:num>
  <w:num w:numId="25" w16cid:durableId="1544516305">
    <w:abstractNumId w:val="9"/>
  </w:num>
  <w:num w:numId="26" w16cid:durableId="1029796511">
    <w:abstractNumId w:val="23"/>
  </w:num>
  <w:num w:numId="27" w16cid:durableId="821313586">
    <w:abstractNumId w:val="30"/>
  </w:num>
  <w:num w:numId="28" w16cid:durableId="871572148">
    <w:abstractNumId w:val="5"/>
  </w:num>
  <w:num w:numId="29" w16cid:durableId="1966345318">
    <w:abstractNumId w:val="25"/>
  </w:num>
  <w:num w:numId="30" w16cid:durableId="1522164268">
    <w:abstractNumId w:val="19"/>
  </w:num>
  <w:num w:numId="31" w16cid:durableId="1550845145">
    <w:abstractNumId w:val="12"/>
  </w:num>
  <w:num w:numId="32" w16cid:durableId="163285631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6C"/>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E85"/>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CB8"/>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48D"/>
    <w:rsid w:val="000077E8"/>
    <w:rsid w:val="000078F8"/>
    <w:rsid w:val="0000792C"/>
    <w:rsid w:val="00007C07"/>
    <w:rsid w:val="000108AC"/>
    <w:rsid w:val="00010EB0"/>
    <w:rsid w:val="0001120F"/>
    <w:rsid w:val="00011244"/>
    <w:rsid w:val="00011314"/>
    <w:rsid w:val="00011648"/>
    <w:rsid w:val="00011665"/>
    <w:rsid w:val="00011A57"/>
    <w:rsid w:val="000120A8"/>
    <w:rsid w:val="0001212A"/>
    <w:rsid w:val="000125F2"/>
    <w:rsid w:val="00012851"/>
    <w:rsid w:val="0001290F"/>
    <w:rsid w:val="00012C40"/>
    <w:rsid w:val="00012C4C"/>
    <w:rsid w:val="00012F8D"/>
    <w:rsid w:val="00012FAD"/>
    <w:rsid w:val="00013279"/>
    <w:rsid w:val="0001355D"/>
    <w:rsid w:val="00013677"/>
    <w:rsid w:val="0001377B"/>
    <w:rsid w:val="00013793"/>
    <w:rsid w:val="00013919"/>
    <w:rsid w:val="00013AF3"/>
    <w:rsid w:val="00014031"/>
    <w:rsid w:val="000140B8"/>
    <w:rsid w:val="00014678"/>
    <w:rsid w:val="0001489A"/>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4E"/>
    <w:rsid w:val="00016CCD"/>
    <w:rsid w:val="00016CE5"/>
    <w:rsid w:val="00016E0D"/>
    <w:rsid w:val="00016E9F"/>
    <w:rsid w:val="00017454"/>
    <w:rsid w:val="00017625"/>
    <w:rsid w:val="00017787"/>
    <w:rsid w:val="000177FB"/>
    <w:rsid w:val="000178D7"/>
    <w:rsid w:val="00017BD2"/>
    <w:rsid w:val="00017CEA"/>
    <w:rsid w:val="00017EA3"/>
    <w:rsid w:val="00017F0C"/>
    <w:rsid w:val="0002005B"/>
    <w:rsid w:val="000200AB"/>
    <w:rsid w:val="00020116"/>
    <w:rsid w:val="0002025E"/>
    <w:rsid w:val="00020B24"/>
    <w:rsid w:val="00020C00"/>
    <w:rsid w:val="00020E49"/>
    <w:rsid w:val="00020F56"/>
    <w:rsid w:val="000212BE"/>
    <w:rsid w:val="0002138E"/>
    <w:rsid w:val="0002166A"/>
    <w:rsid w:val="000216BF"/>
    <w:rsid w:val="0002175C"/>
    <w:rsid w:val="00021B58"/>
    <w:rsid w:val="00021B98"/>
    <w:rsid w:val="00021BAB"/>
    <w:rsid w:val="00021C78"/>
    <w:rsid w:val="00021DF2"/>
    <w:rsid w:val="00021E17"/>
    <w:rsid w:val="00021E4B"/>
    <w:rsid w:val="00022106"/>
    <w:rsid w:val="00022302"/>
    <w:rsid w:val="00022333"/>
    <w:rsid w:val="0002240F"/>
    <w:rsid w:val="000226C7"/>
    <w:rsid w:val="00022788"/>
    <w:rsid w:val="000227D1"/>
    <w:rsid w:val="00022B2A"/>
    <w:rsid w:val="00022DDC"/>
    <w:rsid w:val="0002300F"/>
    <w:rsid w:val="00023123"/>
    <w:rsid w:val="000231AE"/>
    <w:rsid w:val="00023309"/>
    <w:rsid w:val="000238B5"/>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385"/>
    <w:rsid w:val="00027730"/>
    <w:rsid w:val="0002794C"/>
    <w:rsid w:val="00027C1A"/>
    <w:rsid w:val="00027C7F"/>
    <w:rsid w:val="00027D0F"/>
    <w:rsid w:val="00027ED3"/>
    <w:rsid w:val="00030086"/>
    <w:rsid w:val="000303A2"/>
    <w:rsid w:val="00030C84"/>
    <w:rsid w:val="0003129D"/>
    <w:rsid w:val="000312A0"/>
    <w:rsid w:val="0003151B"/>
    <w:rsid w:val="00031715"/>
    <w:rsid w:val="00031831"/>
    <w:rsid w:val="00031B38"/>
    <w:rsid w:val="00031B9A"/>
    <w:rsid w:val="00032079"/>
    <w:rsid w:val="000326A1"/>
    <w:rsid w:val="00032860"/>
    <w:rsid w:val="0003288F"/>
    <w:rsid w:val="0003297A"/>
    <w:rsid w:val="000329EC"/>
    <w:rsid w:val="0003301E"/>
    <w:rsid w:val="0003313E"/>
    <w:rsid w:val="0003322C"/>
    <w:rsid w:val="000335BA"/>
    <w:rsid w:val="0003369A"/>
    <w:rsid w:val="000337C4"/>
    <w:rsid w:val="000337E7"/>
    <w:rsid w:val="0003394E"/>
    <w:rsid w:val="000340CC"/>
    <w:rsid w:val="00034321"/>
    <w:rsid w:val="000348FB"/>
    <w:rsid w:val="00034C0F"/>
    <w:rsid w:val="00034C86"/>
    <w:rsid w:val="00034D41"/>
    <w:rsid w:val="00034EBA"/>
    <w:rsid w:val="00035063"/>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37AF3"/>
    <w:rsid w:val="00037C5E"/>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9F1"/>
    <w:rsid w:val="00041B71"/>
    <w:rsid w:val="00041D92"/>
    <w:rsid w:val="00041F99"/>
    <w:rsid w:val="00041FF6"/>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3FF7"/>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4C"/>
    <w:rsid w:val="000457AB"/>
    <w:rsid w:val="00045A28"/>
    <w:rsid w:val="00045E14"/>
    <w:rsid w:val="00045F04"/>
    <w:rsid w:val="00046086"/>
    <w:rsid w:val="0004631B"/>
    <w:rsid w:val="0004698E"/>
    <w:rsid w:val="000470B6"/>
    <w:rsid w:val="000471E9"/>
    <w:rsid w:val="000473AE"/>
    <w:rsid w:val="000477A8"/>
    <w:rsid w:val="00047ED1"/>
    <w:rsid w:val="00047FC2"/>
    <w:rsid w:val="0005011F"/>
    <w:rsid w:val="00050209"/>
    <w:rsid w:val="00050466"/>
    <w:rsid w:val="00050560"/>
    <w:rsid w:val="00050635"/>
    <w:rsid w:val="00050D01"/>
    <w:rsid w:val="00050DEE"/>
    <w:rsid w:val="00050F4C"/>
    <w:rsid w:val="00050F65"/>
    <w:rsid w:val="000512F2"/>
    <w:rsid w:val="00051496"/>
    <w:rsid w:val="000514E2"/>
    <w:rsid w:val="0005151D"/>
    <w:rsid w:val="0005186B"/>
    <w:rsid w:val="00051FCC"/>
    <w:rsid w:val="000520AB"/>
    <w:rsid w:val="000520B6"/>
    <w:rsid w:val="000520D4"/>
    <w:rsid w:val="0005219C"/>
    <w:rsid w:val="000525D1"/>
    <w:rsid w:val="000528BF"/>
    <w:rsid w:val="000537A5"/>
    <w:rsid w:val="0005397B"/>
    <w:rsid w:val="00053BF5"/>
    <w:rsid w:val="00053C77"/>
    <w:rsid w:val="00053F10"/>
    <w:rsid w:val="00054258"/>
    <w:rsid w:val="000542D3"/>
    <w:rsid w:val="000543E1"/>
    <w:rsid w:val="000547B5"/>
    <w:rsid w:val="00054862"/>
    <w:rsid w:val="000549FA"/>
    <w:rsid w:val="00055119"/>
    <w:rsid w:val="00055E04"/>
    <w:rsid w:val="00056206"/>
    <w:rsid w:val="000562AA"/>
    <w:rsid w:val="00056344"/>
    <w:rsid w:val="0005684F"/>
    <w:rsid w:val="000569F3"/>
    <w:rsid w:val="00056CC0"/>
    <w:rsid w:val="00056D2E"/>
    <w:rsid w:val="00056D49"/>
    <w:rsid w:val="00056E95"/>
    <w:rsid w:val="0005700C"/>
    <w:rsid w:val="00057040"/>
    <w:rsid w:val="00057106"/>
    <w:rsid w:val="000575EB"/>
    <w:rsid w:val="00057724"/>
    <w:rsid w:val="00057A3C"/>
    <w:rsid w:val="00057B06"/>
    <w:rsid w:val="00057CA3"/>
    <w:rsid w:val="00057CBE"/>
    <w:rsid w:val="00060107"/>
    <w:rsid w:val="00060392"/>
    <w:rsid w:val="0006098C"/>
    <w:rsid w:val="00060A9C"/>
    <w:rsid w:val="00060DE8"/>
    <w:rsid w:val="00060E70"/>
    <w:rsid w:val="00060F56"/>
    <w:rsid w:val="000612C0"/>
    <w:rsid w:val="00061317"/>
    <w:rsid w:val="00061538"/>
    <w:rsid w:val="000618CF"/>
    <w:rsid w:val="00061940"/>
    <w:rsid w:val="000619E9"/>
    <w:rsid w:val="00061C89"/>
    <w:rsid w:val="00061CC0"/>
    <w:rsid w:val="00061CC9"/>
    <w:rsid w:val="00061F38"/>
    <w:rsid w:val="00062082"/>
    <w:rsid w:val="000620F3"/>
    <w:rsid w:val="000621A6"/>
    <w:rsid w:val="00062443"/>
    <w:rsid w:val="000624D9"/>
    <w:rsid w:val="000627B4"/>
    <w:rsid w:val="0006297C"/>
    <w:rsid w:val="00062E36"/>
    <w:rsid w:val="00063725"/>
    <w:rsid w:val="000637D1"/>
    <w:rsid w:val="00063B39"/>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CDB"/>
    <w:rsid w:val="00065D26"/>
    <w:rsid w:val="00065DFE"/>
    <w:rsid w:val="00065E24"/>
    <w:rsid w:val="00065F5D"/>
    <w:rsid w:val="00066199"/>
    <w:rsid w:val="00066256"/>
    <w:rsid w:val="00066444"/>
    <w:rsid w:val="00066710"/>
    <w:rsid w:val="0006696C"/>
    <w:rsid w:val="00066B5B"/>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3A3"/>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050"/>
    <w:rsid w:val="0007536A"/>
    <w:rsid w:val="00075445"/>
    <w:rsid w:val="0007552C"/>
    <w:rsid w:val="00075615"/>
    <w:rsid w:val="000756EB"/>
    <w:rsid w:val="00075712"/>
    <w:rsid w:val="00075A39"/>
    <w:rsid w:val="00075A64"/>
    <w:rsid w:val="00075C36"/>
    <w:rsid w:val="00075EF8"/>
    <w:rsid w:val="00075F06"/>
    <w:rsid w:val="00075FBD"/>
    <w:rsid w:val="00075FD9"/>
    <w:rsid w:val="0007627A"/>
    <w:rsid w:val="000764E4"/>
    <w:rsid w:val="00076592"/>
    <w:rsid w:val="00076706"/>
    <w:rsid w:val="00076C44"/>
    <w:rsid w:val="00076E1E"/>
    <w:rsid w:val="00076EAB"/>
    <w:rsid w:val="0007708F"/>
    <w:rsid w:val="000773CA"/>
    <w:rsid w:val="00077858"/>
    <w:rsid w:val="00077943"/>
    <w:rsid w:val="000779CF"/>
    <w:rsid w:val="00077AA7"/>
    <w:rsid w:val="00077F69"/>
    <w:rsid w:val="00080430"/>
    <w:rsid w:val="00080488"/>
    <w:rsid w:val="0008049A"/>
    <w:rsid w:val="00080563"/>
    <w:rsid w:val="000805B4"/>
    <w:rsid w:val="0008074A"/>
    <w:rsid w:val="000807B5"/>
    <w:rsid w:val="000808FA"/>
    <w:rsid w:val="000809A9"/>
    <w:rsid w:val="00080BF1"/>
    <w:rsid w:val="00080CB4"/>
    <w:rsid w:val="00080FA5"/>
    <w:rsid w:val="0008100C"/>
    <w:rsid w:val="0008154E"/>
    <w:rsid w:val="000818A3"/>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70F"/>
    <w:rsid w:val="00085C43"/>
    <w:rsid w:val="00085C84"/>
    <w:rsid w:val="00085E41"/>
    <w:rsid w:val="00085EF7"/>
    <w:rsid w:val="0008623D"/>
    <w:rsid w:val="0008645E"/>
    <w:rsid w:val="000864AB"/>
    <w:rsid w:val="000864F7"/>
    <w:rsid w:val="00086534"/>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24A"/>
    <w:rsid w:val="0009356D"/>
    <w:rsid w:val="00093600"/>
    <w:rsid w:val="00093752"/>
    <w:rsid w:val="00093976"/>
    <w:rsid w:val="00093B13"/>
    <w:rsid w:val="00093BC0"/>
    <w:rsid w:val="00093C7C"/>
    <w:rsid w:val="000942C1"/>
    <w:rsid w:val="000942E5"/>
    <w:rsid w:val="000944F8"/>
    <w:rsid w:val="0009454C"/>
    <w:rsid w:val="00094600"/>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642"/>
    <w:rsid w:val="000A0B03"/>
    <w:rsid w:val="000A0CAF"/>
    <w:rsid w:val="000A0F40"/>
    <w:rsid w:val="000A0FBE"/>
    <w:rsid w:val="000A1592"/>
    <w:rsid w:val="000A15B8"/>
    <w:rsid w:val="000A15F3"/>
    <w:rsid w:val="000A17A2"/>
    <w:rsid w:val="000A191B"/>
    <w:rsid w:val="000A1B59"/>
    <w:rsid w:val="000A1F0B"/>
    <w:rsid w:val="000A2067"/>
    <w:rsid w:val="000A2837"/>
    <w:rsid w:val="000A2A60"/>
    <w:rsid w:val="000A2C6E"/>
    <w:rsid w:val="000A3011"/>
    <w:rsid w:val="000A333C"/>
    <w:rsid w:val="000A33C7"/>
    <w:rsid w:val="000A398F"/>
    <w:rsid w:val="000A3DA8"/>
    <w:rsid w:val="000A4293"/>
    <w:rsid w:val="000A4485"/>
    <w:rsid w:val="000A45F9"/>
    <w:rsid w:val="000A4A0B"/>
    <w:rsid w:val="000A4A3A"/>
    <w:rsid w:val="000A4D28"/>
    <w:rsid w:val="000A4D3B"/>
    <w:rsid w:val="000A55CC"/>
    <w:rsid w:val="000A55DC"/>
    <w:rsid w:val="000A56B4"/>
    <w:rsid w:val="000A5D46"/>
    <w:rsid w:val="000A5FD6"/>
    <w:rsid w:val="000A6157"/>
    <w:rsid w:val="000A6414"/>
    <w:rsid w:val="000A658F"/>
    <w:rsid w:val="000A6615"/>
    <w:rsid w:val="000A6823"/>
    <w:rsid w:val="000A69A5"/>
    <w:rsid w:val="000A6C7D"/>
    <w:rsid w:val="000A6D73"/>
    <w:rsid w:val="000A6ED9"/>
    <w:rsid w:val="000A6EED"/>
    <w:rsid w:val="000A700C"/>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AF6"/>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36"/>
    <w:rsid w:val="000B5289"/>
    <w:rsid w:val="000B5B48"/>
    <w:rsid w:val="000B60D8"/>
    <w:rsid w:val="000B613C"/>
    <w:rsid w:val="000B6483"/>
    <w:rsid w:val="000B6526"/>
    <w:rsid w:val="000B66CC"/>
    <w:rsid w:val="000B69EC"/>
    <w:rsid w:val="000B6A22"/>
    <w:rsid w:val="000B6A41"/>
    <w:rsid w:val="000B6AEF"/>
    <w:rsid w:val="000B6D56"/>
    <w:rsid w:val="000B6E75"/>
    <w:rsid w:val="000B6EBB"/>
    <w:rsid w:val="000B6FAC"/>
    <w:rsid w:val="000B7075"/>
    <w:rsid w:val="000B70C8"/>
    <w:rsid w:val="000B7339"/>
    <w:rsid w:val="000B747E"/>
    <w:rsid w:val="000B7559"/>
    <w:rsid w:val="000B7693"/>
    <w:rsid w:val="000B7B02"/>
    <w:rsid w:val="000B7C49"/>
    <w:rsid w:val="000B7DFA"/>
    <w:rsid w:val="000B7FD2"/>
    <w:rsid w:val="000C0399"/>
    <w:rsid w:val="000C0720"/>
    <w:rsid w:val="000C0789"/>
    <w:rsid w:val="000C0BCE"/>
    <w:rsid w:val="000C0E7D"/>
    <w:rsid w:val="000C0EAC"/>
    <w:rsid w:val="000C1498"/>
    <w:rsid w:val="000C1578"/>
    <w:rsid w:val="000C194E"/>
    <w:rsid w:val="000C207E"/>
    <w:rsid w:val="000C2158"/>
    <w:rsid w:val="000C2618"/>
    <w:rsid w:val="000C26A7"/>
    <w:rsid w:val="000C295B"/>
    <w:rsid w:val="000C29AC"/>
    <w:rsid w:val="000C29AF"/>
    <w:rsid w:val="000C2B9F"/>
    <w:rsid w:val="000C2D87"/>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10F"/>
    <w:rsid w:val="000D11A7"/>
    <w:rsid w:val="000D121A"/>
    <w:rsid w:val="000D1264"/>
    <w:rsid w:val="000D128C"/>
    <w:rsid w:val="000D12F7"/>
    <w:rsid w:val="000D14EB"/>
    <w:rsid w:val="000D1563"/>
    <w:rsid w:val="000D181E"/>
    <w:rsid w:val="000D18A3"/>
    <w:rsid w:val="000D1C8D"/>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4FF2"/>
    <w:rsid w:val="000D5431"/>
    <w:rsid w:val="000D56BB"/>
    <w:rsid w:val="000D591E"/>
    <w:rsid w:val="000D5C18"/>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2CA"/>
    <w:rsid w:val="000E0622"/>
    <w:rsid w:val="000E0815"/>
    <w:rsid w:val="000E091E"/>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AAA"/>
    <w:rsid w:val="000E3C5E"/>
    <w:rsid w:val="000E3C88"/>
    <w:rsid w:val="000E3ECC"/>
    <w:rsid w:val="000E4009"/>
    <w:rsid w:val="000E459D"/>
    <w:rsid w:val="000E4D77"/>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6D29"/>
    <w:rsid w:val="000E7B78"/>
    <w:rsid w:val="000E7F4E"/>
    <w:rsid w:val="000F00AE"/>
    <w:rsid w:val="000F00F8"/>
    <w:rsid w:val="000F0514"/>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896"/>
    <w:rsid w:val="000F3B31"/>
    <w:rsid w:val="000F3E71"/>
    <w:rsid w:val="000F417D"/>
    <w:rsid w:val="000F442F"/>
    <w:rsid w:val="000F450E"/>
    <w:rsid w:val="000F45A5"/>
    <w:rsid w:val="000F4694"/>
    <w:rsid w:val="000F4717"/>
    <w:rsid w:val="000F49AA"/>
    <w:rsid w:val="000F4A89"/>
    <w:rsid w:val="000F4BEC"/>
    <w:rsid w:val="000F5043"/>
    <w:rsid w:val="000F565B"/>
    <w:rsid w:val="000F593D"/>
    <w:rsid w:val="000F59E4"/>
    <w:rsid w:val="000F5BA9"/>
    <w:rsid w:val="000F60B3"/>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417"/>
    <w:rsid w:val="0010071E"/>
    <w:rsid w:val="00100961"/>
    <w:rsid w:val="00100AF3"/>
    <w:rsid w:val="00100C4A"/>
    <w:rsid w:val="00100D05"/>
    <w:rsid w:val="00100E26"/>
    <w:rsid w:val="001011D4"/>
    <w:rsid w:val="0010155B"/>
    <w:rsid w:val="00101662"/>
    <w:rsid w:val="0010177E"/>
    <w:rsid w:val="001017C2"/>
    <w:rsid w:val="0010188A"/>
    <w:rsid w:val="001018F5"/>
    <w:rsid w:val="00101A5F"/>
    <w:rsid w:val="00101B8E"/>
    <w:rsid w:val="00101B92"/>
    <w:rsid w:val="00101B9B"/>
    <w:rsid w:val="00101C0E"/>
    <w:rsid w:val="00101F40"/>
    <w:rsid w:val="00101FE0"/>
    <w:rsid w:val="00102201"/>
    <w:rsid w:val="001024EC"/>
    <w:rsid w:val="0010271F"/>
    <w:rsid w:val="001027BC"/>
    <w:rsid w:val="00102849"/>
    <w:rsid w:val="0010293F"/>
    <w:rsid w:val="00102AC0"/>
    <w:rsid w:val="00102B0A"/>
    <w:rsid w:val="00102CAB"/>
    <w:rsid w:val="00103045"/>
    <w:rsid w:val="00103489"/>
    <w:rsid w:val="0010350C"/>
    <w:rsid w:val="00103531"/>
    <w:rsid w:val="00103595"/>
    <w:rsid w:val="0010375A"/>
    <w:rsid w:val="001037FD"/>
    <w:rsid w:val="00103935"/>
    <w:rsid w:val="00103A9C"/>
    <w:rsid w:val="00103B07"/>
    <w:rsid w:val="00103F45"/>
    <w:rsid w:val="0010413D"/>
    <w:rsid w:val="00104504"/>
    <w:rsid w:val="001048B3"/>
    <w:rsid w:val="001048BD"/>
    <w:rsid w:val="00104E19"/>
    <w:rsid w:val="00104F73"/>
    <w:rsid w:val="001050C7"/>
    <w:rsid w:val="001052D7"/>
    <w:rsid w:val="00105345"/>
    <w:rsid w:val="00105356"/>
    <w:rsid w:val="001054E8"/>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355"/>
    <w:rsid w:val="0011142C"/>
    <w:rsid w:val="0011153B"/>
    <w:rsid w:val="0011172A"/>
    <w:rsid w:val="00111837"/>
    <w:rsid w:val="00111869"/>
    <w:rsid w:val="00111A0A"/>
    <w:rsid w:val="00111CC9"/>
    <w:rsid w:val="00111CFB"/>
    <w:rsid w:val="00111E0A"/>
    <w:rsid w:val="00111FA5"/>
    <w:rsid w:val="001120A7"/>
    <w:rsid w:val="0011211A"/>
    <w:rsid w:val="0011217F"/>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6F5"/>
    <w:rsid w:val="001137EA"/>
    <w:rsid w:val="0011380B"/>
    <w:rsid w:val="00113857"/>
    <w:rsid w:val="00113D59"/>
    <w:rsid w:val="00113E7F"/>
    <w:rsid w:val="00113E9E"/>
    <w:rsid w:val="00113F75"/>
    <w:rsid w:val="001140ED"/>
    <w:rsid w:val="00114176"/>
    <w:rsid w:val="001141DB"/>
    <w:rsid w:val="00114316"/>
    <w:rsid w:val="00114615"/>
    <w:rsid w:val="001148E6"/>
    <w:rsid w:val="00114A12"/>
    <w:rsid w:val="00114CFA"/>
    <w:rsid w:val="0011511C"/>
    <w:rsid w:val="00115133"/>
    <w:rsid w:val="00115170"/>
    <w:rsid w:val="00115471"/>
    <w:rsid w:val="001158CF"/>
    <w:rsid w:val="00115D2E"/>
    <w:rsid w:val="00116089"/>
    <w:rsid w:val="0011647B"/>
    <w:rsid w:val="0011696C"/>
    <w:rsid w:val="001169D5"/>
    <w:rsid w:val="00116C71"/>
    <w:rsid w:val="00116DA8"/>
    <w:rsid w:val="00116E1E"/>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0FDE"/>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577"/>
    <w:rsid w:val="00123705"/>
    <w:rsid w:val="00123770"/>
    <w:rsid w:val="0012421B"/>
    <w:rsid w:val="001243FC"/>
    <w:rsid w:val="001246D8"/>
    <w:rsid w:val="00124765"/>
    <w:rsid w:val="001247B9"/>
    <w:rsid w:val="001247BC"/>
    <w:rsid w:val="00124CD6"/>
    <w:rsid w:val="00124FE9"/>
    <w:rsid w:val="00125054"/>
    <w:rsid w:val="00125077"/>
    <w:rsid w:val="00125356"/>
    <w:rsid w:val="00125715"/>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CE"/>
    <w:rsid w:val="00126BDA"/>
    <w:rsid w:val="00126C15"/>
    <w:rsid w:val="00126C48"/>
    <w:rsid w:val="001270CD"/>
    <w:rsid w:val="00127241"/>
    <w:rsid w:val="001272B0"/>
    <w:rsid w:val="00127362"/>
    <w:rsid w:val="001273F9"/>
    <w:rsid w:val="00127797"/>
    <w:rsid w:val="00127B95"/>
    <w:rsid w:val="00127E6C"/>
    <w:rsid w:val="00127FB3"/>
    <w:rsid w:val="001300B4"/>
    <w:rsid w:val="0013031C"/>
    <w:rsid w:val="0013063E"/>
    <w:rsid w:val="0013068A"/>
    <w:rsid w:val="001306B4"/>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B16"/>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37DFE"/>
    <w:rsid w:val="00137E25"/>
    <w:rsid w:val="0014001F"/>
    <w:rsid w:val="001402AA"/>
    <w:rsid w:val="001403BD"/>
    <w:rsid w:val="001406C0"/>
    <w:rsid w:val="0014081A"/>
    <w:rsid w:val="00140843"/>
    <w:rsid w:val="0014088B"/>
    <w:rsid w:val="00140A3E"/>
    <w:rsid w:val="00140AC5"/>
    <w:rsid w:val="00140C51"/>
    <w:rsid w:val="00140E80"/>
    <w:rsid w:val="00140F6B"/>
    <w:rsid w:val="00140F99"/>
    <w:rsid w:val="00141024"/>
    <w:rsid w:val="00141060"/>
    <w:rsid w:val="0014128A"/>
    <w:rsid w:val="001412F8"/>
    <w:rsid w:val="001417E7"/>
    <w:rsid w:val="00141804"/>
    <w:rsid w:val="00141812"/>
    <w:rsid w:val="00141893"/>
    <w:rsid w:val="00141972"/>
    <w:rsid w:val="00141C20"/>
    <w:rsid w:val="00141D07"/>
    <w:rsid w:val="00142190"/>
    <w:rsid w:val="00142412"/>
    <w:rsid w:val="00142A21"/>
    <w:rsid w:val="00142A4E"/>
    <w:rsid w:val="00142B5D"/>
    <w:rsid w:val="00143636"/>
    <w:rsid w:val="001438E9"/>
    <w:rsid w:val="00144257"/>
    <w:rsid w:val="00144296"/>
    <w:rsid w:val="001446DE"/>
    <w:rsid w:val="00144721"/>
    <w:rsid w:val="001448B4"/>
    <w:rsid w:val="00144919"/>
    <w:rsid w:val="00144B95"/>
    <w:rsid w:val="00144C0A"/>
    <w:rsid w:val="00144D2A"/>
    <w:rsid w:val="00144DF9"/>
    <w:rsid w:val="00144ED1"/>
    <w:rsid w:val="00145543"/>
    <w:rsid w:val="00145881"/>
    <w:rsid w:val="0014589F"/>
    <w:rsid w:val="001462B5"/>
    <w:rsid w:val="0014646D"/>
    <w:rsid w:val="00146780"/>
    <w:rsid w:val="001467D4"/>
    <w:rsid w:val="001468FB"/>
    <w:rsid w:val="00146A68"/>
    <w:rsid w:val="00146A6F"/>
    <w:rsid w:val="00146AB5"/>
    <w:rsid w:val="00146BF4"/>
    <w:rsid w:val="00146CD7"/>
    <w:rsid w:val="00146D42"/>
    <w:rsid w:val="00146EB9"/>
    <w:rsid w:val="00147284"/>
    <w:rsid w:val="00147400"/>
    <w:rsid w:val="0014742E"/>
    <w:rsid w:val="001477F7"/>
    <w:rsid w:val="0014783F"/>
    <w:rsid w:val="00147BDA"/>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3D20"/>
    <w:rsid w:val="0015404B"/>
    <w:rsid w:val="00154174"/>
    <w:rsid w:val="0015433A"/>
    <w:rsid w:val="00154444"/>
    <w:rsid w:val="001545D2"/>
    <w:rsid w:val="00154974"/>
    <w:rsid w:val="001550A6"/>
    <w:rsid w:val="0015516F"/>
    <w:rsid w:val="0015586E"/>
    <w:rsid w:val="00155BB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02"/>
    <w:rsid w:val="001614E6"/>
    <w:rsid w:val="0016192E"/>
    <w:rsid w:val="0016197A"/>
    <w:rsid w:val="001619E5"/>
    <w:rsid w:val="00161AE3"/>
    <w:rsid w:val="00161CAB"/>
    <w:rsid w:val="00161DD8"/>
    <w:rsid w:val="00161E53"/>
    <w:rsid w:val="00161EA2"/>
    <w:rsid w:val="00162138"/>
    <w:rsid w:val="001628D2"/>
    <w:rsid w:val="00162A7D"/>
    <w:rsid w:val="00162AB8"/>
    <w:rsid w:val="00162F09"/>
    <w:rsid w:val="00162F14"/>
    <w:rsid w:val="0016301F"/>
    <w:rsid w:val="001631F0"/>
    <w:rsid w:val="0016339F"/>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BD"/>
    <w:rsid w:val="001704DC"/>
    <w:rsid w:val="0017067A"/>
    <w:rsid w:val="0017068F"/>
    <w:rsid w:val="0017096E"/>
    <w:rsid w:val="001709C1"/>
    <w:rsid w:val="00170DC4"/>
    <w:rsid w:val="00170E95"/>
    <w:rsid w:val="001713BA"/>
    <w:rsid w:val="00171400"/>
    <w:rsid w:val="00171702"/>
    <w:rsid w:val="00171766"/>
    <w:rsid w:val="00171767"/>
    <w:rsid w:val="00171955"/>
    <w:rsid w:val="00171AA5"/>
    <w:rsid w:val="00171B1F"/>
    <w:rsid w:val="00171B6D"/>
    <w:rsid w:val="00171B96"/>
    <w:rsid w:val="00171EDD"/>
    <w:rsid w:val="00172443"/>
    <w:rsid w:val="00172573"/>
    <w:rsid w:val="0017272F"/>
    <w:rsid w:val="00172846"/>
    <w:rsid w:val="0017293F"/>
    <w:rsid w:val="00172E76"/>
    <w:rsid w:val="00173000"/>
    <w:rsid w:val="0017300E"/>
    <w:rsid w:val="001730C7"/>
    <w:rsid w:val="00173335"/>
    <w:rsid w:val="00173370"/>
    <w:rsid w:val="001737AD"/>
    <w:rsid w:val="0017424D"/>
    <w:rsid w:val="0017456C"/>
    <w:rsid w:val="0017461D"/>
    <w:rsid w:val="00174A48"/>
    <w:rsid w:val="00174C4E"/>
    <w:rsid w:val="00174D59"/>
    <w:rsid w:val="001752E0"/>
    <w:rsid w:val="00175CD1"/>
    <w:rsid w:val="00175E82"/>
    <w:rsid w:val="00175F15"/>
    <w:rsid w:val="00176294"/>
    <w:rsid w:val="00176295"/>
    <w:rsid w:val="0017637B"/>
    <w:rsid w:val="0017667E"/>
    <w:rsid w:val="001766D0"/>
    <w:rsid w:val="001767E1"/>
    <w:rsid w:val="001767FF"/>
    <w:rsid w:val="00176850"/>
    <w:rsid w:val="00176A87"/>
    <w:rsid w:val="00176B0B"/>
    <w:rsid w:val="00176BCB"/>
    <w:rsid w:val="00176E39"/>
    <w:rsid w:val="001770AA"/>
    <w:rsid w:val="001770F5"/>
    <w:rsid w:val="0017730D"/>
    <w:rsid w:val="001773F2"/>
    <w:rsid w:val="00177506"/>
    <w:rsid w:val="00177523"/>
    <w:rsid w:val="0017764B"/>
    <w:rsid w:val="00177851"/>
    <w:rsid w:val="00177869"/>
    <w:rsid w:val="00177988"/>
    <w:rsid w:val="0018006A"/>
    <w:rsid w:val="0018007A"/>
    <w:rsid w:val="00180195"/>
    <w:rsid w:val="00180256"/>
    <w:rsid w:val="00180385"/>
    <w:rsid w:val="001805DD"/>
    <w:rsid w:val="00180955"/>
    <w:rsid w:val="00180AD7"/>
    <w:rsid w:val="00180BA6"/>
    <w:rsid w:val="001810E0"/>
    <w:rsid w:val="001815A8"/>
    <w:rsid w:val="00181855"/>
    <w:rsid w:val="00181C49"/>
    <w:rsid w:val="00181D82"/>
    <w:rsid w:val="00181E2D"/>
    <w:rsid w:val="001820DC"/>
    <w:rsid w:val="00182406"/>
    <w:rsid w:val="00182599"/>
    <w:rsid w:val="00182823"/>
    <w:rsid w:val="00183045"/>
    <w:rsid w:val="001830C6"/>
    <w:rsid w:val="001832E6"/>
    <w:rsid w:val="001834A0"/>
    <w:rsid w:val="00183D88"/>
    <w:rsid w:val="00183D8F"/>
    <w:rsid w:val="00183E42"/>
    <w:rsid w:val="00183E67"/>
    <w:rsid w:val="00183E80"/>
    <w:rsid w:val="0018435D"/>
    <w:rsid w:val="00184647"/>
    <w:rsid w:val="00184AB1"/>
    <w:rsid w:val="001850CA"/>
    <w:rsid w:val="00185125"/>
    <w:rsid w:val="00185144"/>
    <w:rsid w:val="001852F3"/>
    <w:rsid w:val="0018538D"/>
    <w:rsid w:val="001858CB"/>
    <w:rsid w:val="001858DC"/>
    <w:rsid w:val="00185A33"/>
    <w:rsid w:val="00186462"/>
    <w:rsid w:val="00186690"/>
    <w:rsid w:val="001866BA"/>
    <w:rsid w:val="00186A00"/>
    <w:rsid w:val="00186A3C"/>
    <w:rsid w:val="00186DB5"/>
    <w:rsid w:val="001870F7"/>
    <w:rsid w:val="00187367"/>
    <w:rsid w:val="0018763C"/>
    <w:rsid w:val="00187AEA"/>
    <w:rsid w:val="001901D6"/>
    <w:rsid w:val="0019031A"/>
    <w:rsid w:val="00190478"/>
    <w:rsid w:val="00190570"/>
    <w:rsid w:val="00190AD9"/>
    <w:rsid w:val="00190E74"/>
    <w:rsid w:val="00190F99"/>
    <w:rsid w:val="00191072"/>
    <w:rsid w:val="001914E0"/>
    <w:rsid w:val="001914FF"/>
    <w:rsid w:val="00191867"/>
    <w:rsid w:val="00191C16"/>
    <w:rsid w:val="00192026"/>
    <w:rsid w:val="00192302"/>
    <w:rsid w:val="00192493"/>
    <w:rsid w:val="0019257F"/>
    <w:rsid w:val="00192962"/>
    <w:rsid w:val="00192D08"/>
    <w:rsid w:val="00192E2D"/>
    <w:rsid w:val="00193029"/>
    <w:rsid w:val="001931A7"/>
    <w:rsid w:val="001931EF"/>
    <w:rsid w:val="0019350F"/>
    <w:rsid w:val="001937AD"/>
    <w:rsid w:val="0019384B"/>
    <w:rsid w:val="0019385E"/>
    <w:rsid w:val="001939B7"/>
    <w:rsid w:val="00193A7C"/>
    <w:rsid w:val="00193B51"/>
    <w:rsid w:val="00193BAF"/>
    <w:rsid w:val="001944B0"/>
    <w:rsid w:val="00194507"/>
    <w:rsid w:val="00194548"/>
    <w:rsid w:val="0019456F"/>
    <w:rsid w:val="001945E3"/>
    <w:rsid w:val="00194D76"/>
    <w:rsid w:val="0019544F"/>
    <w:rsid w:val="00195905"/>
    <w:rsid w:val="001959DF"/>
    <w:rsid w:val="00195A53"/>
    <w:rsid w:val="00195AF9"/>
    <w:rsid w:val="0019648D"/>
    <w:rsid w:val="001966C2"/>
    <w:rsid w:val="0019693D"/>
    <w:rsid w:val="001969CC"/>
    <w:rsid w:val="00197223"/>
    <w:rsid w:val="00197264"/>
    <w:rsid w:val="00197288"/>
    <w:rsid w:val="001973E0"/>
    <w:rsid w:val="001975AC"/>
    <w:rsid w:val="0019761B"/>
    <w:rsid w:val="00197906"/>
    <w:rsid w:val="001979F4"/>
    <w:rsid w:val="001A03B0"/>
    <w:rsid w:val="001A0571"/>
    <w:rsid w:val="001A0D9B"/>
    <w:rsid w:val="001A0DC3"/>
    <w:rsid w:val="001A0E2C"/>
    <w:rsid w:val="001A1119"/>
    <w:rsid w:val="001A148C"/>
    <w:rsid w:val="001A14E6"/>
    <w:rsid w:val="001A1A6A"/>
    <w:rsid w:val="001A1C3A"/>
    <w:rsid w:val="001A22C6"/>
    <w:rsid w:val="001A2646"/>
    <w:rsid w:val="001A279A"/>
    <w:rsid w:val="001A27BF"/>
    <w:rsid w:val="001A2869"/>
    <w:rsid w:val="001A28BD"/>
    <w:rsid w:val="001A28D5"/>
    <w:rsid w:val="001A2936"/>
    <w:rsid w:val="001A2EDC"/>
    <w:rsid w:val="001A30C3"/>
    <w:rsid w:val="001A334A"/>
    <w:rsid w:val="001A34AD"/>
    <w:rsid w:val="001A3506"/>
    <w:rsid w:val="001A36B1"/>
    <w:rsid w:val="001A3799"/>
    <w:rsid w:val="001A3B47"/>
    <w:rsid w:val="001A4640"/>
    <w:rsid w:val="001A4772"/>
    <w:rsid w:val="001A4A8A"/>
    <w:rsid w:val="001A4ADF"/>
    <w:rsid w:val="001A4CFA"/>
    <w:rsid w:val="001A4D2E"/>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6F69"/>
    <w:rsid w:val="001A7282"/>
    <w:rsid w:val="001A73AF"/>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2FD8"/>
    <w:rsid w:val="001B3126"/>
    <w:rsid w:val="001B3363"/>
    <w:rsid w:val="001B345B"/>
    <w:rsid w:val="001B3482"/>
    <w:rsid w:val="001B3550"/>
    <w:rsid w:val="001B3701"/>
    <w:rsid w:val="001B39DF"/>
    <w:rsid w:val="001B3AE5"/>
    <w:rsid w:val="001B3D89"/>
    <w:rsid w:val="001B402E"/>
    <w:rsid w:val="001B4078"/>
    <w:rsid w:val="001B421D"/>
    <w:rsid w:val="001B4465"/>
    <w:rsid w:val="001B4466"/>
    <w:rsid w:val="001B45CC"/>
    <w:rsid w:val="001B4BFB"/>
    <w:rsid w:val="001B4FB0"/>
    <w:rsid w:val="001B549E"/>
    <w:rsid w:val="001B5831"/>
    <w:rsid w:val="001B5AE7"/>
    <w:rsid w:val="001B5BFE"/>
    <w:rsid w:val="001B5C9A"/>
    <w:rsid w:val="001B5D29"/>
    <w:rsid w:val="001B5D2F"/>
    <w:rsid w:val="001B5FFA"/>
    <w:rsid w:val="001B661D"/>
    <w:rsid w:val="001B6926"/>
    <w:rsid w:val="001B6BE5"/>
    <w:rsid w:val="001B6BF5"/>
    <w:rsid w:val="001B6F92"/>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EA3"/>
    <w:rsid w:val="001C0FA0"/>
    <w:rsid w:val="001C17AA"/>
    <w:rsid w:val="001C17E4"/>
    <w:rsid w:val="001C186A"/>
    <w:rsid w:val="001C1A9F"/>
    <w:rsid w:val="001C1F52"/>
    <w:rsid w:val="001C23F8"/>
    <w:rsid w:val="001C24B8"/>
    <w:rsid w:val="001C2501"/>
    <w:rsid w:val="001C285B"/>
    <w:rsid w:val="001C299D"/>
    <w:rsid w:val="001C2CEF"/>
    <w:rsid w:val="001C305B"/>
    <w:rsid w:val="001C3379"/>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3AB"/>
    <w:rsid w:val="001C663C"/>
    <w:rsid w:val="001C68FA"/>
    <w:rsid w:val="001C6AA9"/>
    <w:rsid w:val="001C7582"/>
    <w:rsid w:val="001C7F18"/>
    <w:rsid w:val="001C7F5E"/>
    <w:rsid w:val="001D006F"/>
    <w:rsid w:val="001D0210"/>
    <w:rsid w:val="001D0367"/>
    <w:rsid w:val="001D0545"/>
    <w:rsid w:val="001D05CC"/>
    <w:rsid w:val="001D0642"/>
    <w:rsid w:val="001D0726"/>
    <w:rsid w:val="001D096D"/>
    <w:rsid w:val="001D0B28"/>
    <w:rsid w:val="001D1067"/>
    <w:rsid w:val="001D11CC"/>
    <w:rsid w:val="001D1532"/>
    <w:rsid w:val="001D1585"/>
    <w:rsid w:val="001D1D3C"/>
    <w:rsid w:val="001D1E1E"/>
    <w:rsid w:val="001D1EC3"/>
    <w:rsid w:val="001D2195"/>
    <w:rsid w:val="001D219E"/>
    <w:rsid w:val="001D23F5"/>
    <w:rsid w:val="001D24FE"/>
    <w:rsid w:val="001D2505"/>
    <w:rsid w:val="001D2FC9"/>
    <w:rsid w:val="001D3145"/>
    <w:rsid w:val="001D322D"/>
    <w:rsid w:val="001D324C"/>
    <w:rsid w:val="001D328B"/>
    <w:rsid w:val="001D35D5"/>
    <w:rsid w:val="001D36E6"/>
    <w:rsid w:val="001D3962"/>
    <w:rsid w:val="001D396B"/>
    <w:rsid w:val="001D3FEE"/>
    <w:rsid w:val="001D414B"/>
    <w:rsid w:val="001D423C"/>
    <w:rsid w:val="001D446D"/>
    <w:rsid w:val="001D46FA"/>
    <w:rsid w:val="001D477C"/>
    <w:rsid w:val="001D4CC9"/>
    <w:rsid w:val="001D4DAE"/>
    <w:rsid w:val="001D4DF6"/>
    <w:rsid w:val="001D5337"/>
    <w:rsid w:val="001D5778"/>
    <w:rsid w:val="001D57EE"/>
    <w:rsid w:val="001D5855"/>
    <w:rsid w:val="001D598F"/>
    <w:rsid w:val="001D5A96"/>
    <w:rsid w:val="001D5B89"/>
    <w:rsid w:val="001D6053"/>
    <w:rsid w:val="001D6892"/>
    <w:rsid w:val="001D6961"/>
    <w:rsid w:val="001D6A80"/>
    <w:rsid w:val="001D6BC0"/>
    <w:rsid w:val="001D6FD0"/>
    <w:rsid w:val="001D703E"/>
    <w:rsid w:val="001D75C2"/>
    <w:rsid w:val="001D7765"/>
    <w:rsid w:val="001D78E7"/>
    <w:rsid w:val="001D7B75"/>
    <w:rsid w:val="001D7B83"/>
    <w:rsid w:val="001D7BD5"/>
    <w:rsid w:val="001D7E37"/>
    <w:rsid w:val="001D7E43"/>
    <w:rsid w:val="001D7E8F"/>
    <w:rsid w:val="001E01D0"/>
    <w:rsid w:val="001E0593"/>
    <w:rsid w:val="001E0702"/>
    <w:rsid w:val="001E0919"/>
    <w:rsid w:val="001E0CCC"/>
    <w:rsid w:val="001E0D2F"/>
    <w:rsid w:val="001E1099"/>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4"/>
    <w:rsid w:val="001E53BC"/>
    <w:rsid w:val="001E5956"/>
    <w:rsid w:val="001E5A43"/>
    <w:rsid w:val="001E5CFB"/>
    <w:rsid w:val="001E5F09"/>
    <w:rsid w:val="001E61B7"/>
    <w:rsid w:val="001E6468"/>
    <w:rsid w:val="001E6485"/>
    <w:rsid w:val="001E6592"/>
    <w:rsid w:val="001E696A"/>
    <w:rsid w:val="001E6C35"/>
    <w:rsid w:val="001E72BE"/>
    <w:rsid w:val="001E7B30"/>
    <w:rsid w:val="001E7B5C"/>
    <w:rsid w:val="001E7EE2"/>
    <w:rsid w:val="001E7F28"/>
    <w:rsid w:val="001F0390"/>
    <w:rsid w:val="001F04E9"/>
    <w:rsid w:val="001F05FE"/>
    <w:rsid w:val="001F08EC"/>
    <w:rsid w:val="001F0948"/>
    <w:rsid w:val="001F0EA9"/>
    <w:rsid w:val="001F0EBB"/>
    <w:rsid w:val="001F0F3E"/>
    <w:rsid w:val="001F0F8D"/>
    <w:rsid w:val="001F13C3"/>
    <w:rsid w:val="001F1578"/>
    <w:rsid w:val="001F1C34"/>
    <w:rsid w:val="001F1D0F"/>
    <w:rsid w:val="001F1FC8"/>
    <w:rsid w:val="001F2020"/>
    <w:rsid w:val="001F235B"/>
    <w:rsid w:val="001F24F6"/>
    <w:rsid w:val="001F2745"/>
    <w:rsid w:val="001F297A"/>
    <w:rsid w:val="001F2F8A"/>
    <w:rsid w:val="001F303B"/>
    <w:rsid w:val="001F3040"/>
    <w:rsid w:val="001F307E"/>
    <w:rsid w:val="001F3508"/>
    <w:rsid w:val="001F355F"/>
    <w:rsid w:val="001F394B"/>
    <w:rsid w:val="001F3E64"/>
    <w:rsid w:val="001F41D9"/>
    <w:rsid w:val="001F42E2"/>
    <w:rsid w:val="001F4479"/>
    <w:rsid w:val="001F453B"/>
    <w:rsid w:val="001F45B4"/>
    <w:rsid w:val="001F46E1"/>
    <w:rsid w:val="001F4861"/>
    <w:rsid w:val="001F48B2"/>
    <w:rsid w:val="001F48DA"/>
    <w:rsid w:val="001F4945"/>
    <w:rsid w:val="001F4D51"/>
    <w:rsid w:val="001F4DAA"/>
    <w:rsid w:val="001F4F95"/>
    <w:rsid w:val="001F5000"/>
    <w:rsid w:val="001F5044"/>
    <w:rsid w:val="001F5085"/>
    <w:rsid w:val="001F51E6"/>
    <w:rsid w:val="001F5203"/>
    <w:rsid w:val="001F5294"/>
    <w:rsid w:val="001F553C"/>
    <w:rsid w:val="001F561D"/>
    <w:rsid w:val="001F56A2"/>
    <w:rsid w:val="001F56B2"/>
    <w:rsid w:val="001F56C7"/>
    <w:rsid w:val="001F56F5"/>
    <w:rsid w:val="001F5919"/>
    <w:rsid w:val="001F5F7C"/>
    <w:rsid w:val="001F60FA"/>
    <w:rsid w:val="001F6181"/>
    <w:rsid w:val="001F63C3"/>
    <w:rsid w:val="001F65FF"/>
    <w:rsid w:val="001F6A4D"/>
    <w:rsid w:val="001F6D3D"/>
    <w:rsid w:val="001F700E"/>
    <w:rsid w:val="001F7060"/>
    <w:rsid w:val="001F7066"/>
    <w:rsid w:val="001F70B5"/>
    <w:rsid w:val="001F764C"/>
    <w:rsid w:val="001F782C"/>
    <w:rsid w:val="001F79AD"/>
    <w:rsid w:val="00200297"/>
    <w:rsid w:val="002002A0"/>
    <w:rsid w:val="00200356"/>
    <w:rsid w:val="00200FB0"/>
    <w:rsid w:val="002015B5"/>
    <w:rsid w:val="002019C4"/>
    <w:rsid w:val="00201BD2"/>
    <w:rsid w:val="0020238F"/>
    <w:rsid w:val="0020248D"/>
    <w:rsid w:val="00202CFF"/>
    <w:rsid w:val="00202E5B"/>
    <w:rsid w:val="00203036"/>
    <w:rsid w:val="002030F7"/>
    <w:rsid w:val="002033B6"/>
    <w:rsid w:val="002033FC"/>
    <w:rsid w:val="00203512"/>
    <w:rsid w:val="0020384E"/>
    <w:rsid w:val="00203EBB"/>
    <w:rsid w:val="00203F6B"/>
    <w:rsid w:val="00204616"/>
    <w:rsid w:val="0020490F"/>
    <w:rsid w:val="002049C4"/>
    <w:rsid w:val="00204F5F"/>
    <w:rsid w:val="002050DE"/>
    <w:rsid w:val="00205141"/>
    <w:rsid w:val="00205364"/>
    <w:rsid w:val="002058BD"/>
    <w:rsid w:val="00205B38"/>
    <w:rsid w:val="00205B3E"/>
    <w:rsid w:val="0020601E"/>
    <w:rsid w:val="00206425"/>
    <w:rsid w:val="002065E0"/>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96D"/>
    <w:rsid w:val="00210A2A"/>
    <w:rsid w:val="00210E6E"/>
    <w:rsid w:val="00210EC0"/>
    <w:rsid w:val="00210EDB"/>
    <w:rsid w:val="0021137E"/>
    <w:rsid w:val="002114FF"/>
    <w:rsid w:val="002117A8"/>
    <w:rsid w:val="002119BC"/>
    <w:rsid w:val="00211B46"/>
    <w:rsid w:val="00211E0D"/>
    <w:rsid w:val="00211EE8"/>
    <w:rsid w:val="00211F0C"/>
    <w:rsid w:val="0021208B"/>
    <w:rsid w:val="00212109"/>
    <w:rsid w:val="002126AE"/>
    <w:rsid w:val="00212844"/>
    <w:rsid w:val="002128FD"/>
    <w:rsid w:val="00212909"/>
    <w:rsid w:val="00212AE4"/>
    <w:rsid w:val="00212ED8"/>
    <w:rsid w:val="00213424"/>
    <w:rsid w:val="00213502"/>
    <w:rsid w:val="00213CF5"/>
    <w:rsid w:val="00213F04"/>
    <w:rsid w:val="00213F61"/>
    <w:rsid w:val="002140EA"/>
    <w:rsid w:val="0021443C"/>
    <w:rsid w:val="0021495A"/>
    <w:rsid w:val="00214CD2"/>
    <w:rsid w:val="00214DFA"/>
    <w:rsid w:val="00215034"/>
    <w:rsid w:val="0021508D"/>
    <w:rsid w:val="002150A4"/>
    <w:rsid w:val="00215130"/>
    <w:rsid w:val="00215164"/>
    <w:rsid w:val="002151CF"/>
    <w:rsid w:val="00215507"/>
    <w:rsid w:val="0021553F"/>
    <w:rsid w:val="0021562D"/>
    <w:rsid w:val="00215812"/>
    <w:rsid w:val="0021592D"/>
    <w:rsid w:val="002159AC"/>
    <w:rsid w:val="002159E8"/>
    <w:rsid w:val="00215A76"/>
    <w:rsid w:val="00215E40"/>
    <w:rsid w:val="00215E82"/>
    <w:rsid w:val="00215ED1"/>
    <w:rsid w:val="00215FD3"/>
    <w:rsid w:val="002161D6"/>
    <w:rsid w:val="0021638B"/>
    <w:rsid w:val="002166C5"/>
    <w:rsid w:val="002168CC"/>
    <w:rsid w:val="00216B41"/>
    <w:rsid w:val="00216B56"/>
    <w:rsid w:val="00216C45"/>
    <w:rsid w:val="00216D9F"/>
    <w:rsid w:val="00216DA2"/>
    <w:rsid w:val="00216EB6"/>
    <w:rsid w:val="00217171"/>
    <w:rsid w:val="002174F3"/>
    <w:rsid w:val="00217600"/>
    <w:rsid w:val="002178F8"/>
    <w:rsid w:val="00217974"/>
    <w:rsid w:val="00217B3F"/>
    <w:rsid w:val="00217BB1"/>
    <w:rsid w:val="00217EAB"/>
    <w:rsid w:val="0022002C"/>
    <w:rsid w:val="00220062"/>
    <w:rsid w:val="00220556"/>
    <w:rsid w:val="002208F3"/>
    <w:rsid w:val="00220AA0"/>
    <w:rsid w:val="00220BA8"/>
    <w:rsid w:val="00220C29"/>
    <w:rsid w:val="00220D7A"/>
    <w:rsid w:val="00220E1F"/>
    <w:rsid w:val="0022138D"/>
    <w:rsid w:val="002214D6"/>
    <w:rsid w:val="002216B8"/>
    <w:rsid w:val="00221BF0"/>
    <w:rsid w:val="00221C7D"/>
    <w:rsid w:val="00221CFD"/>
    <w:rsid w:val="00221D10"/>
    <w:rsid w:val="00222114"/>
    <w:rsid w:val="002221BE"/>
    <w:rsid w:val="00222286"/>
    <w:rsid w:val="0022238A"/>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E4D"/>
    <w:rsid w:val="00223F82"/>
    <w:rsid w:val="00224345"/>
    <w:rsid w:val="00224423"/>
    <w:rsid w:val="00224596"/>
    <w:rsid w:val="002245B0"/>
    <w:rsid w:val="002245DC"/>
    <w:rsid w:val="0022469F"/>
    <w:rsid w:val="00224A14"/>
    <w:rsid w:val="00224CE0"/>
    <w:rsid w:val="002252A2"/>
    <w:rsid w:val="0022550A"/>
    <w:rsid w:val="00225618"/>
    <w:rsid w:val="00225DEC"/>
    <w:rsid w:val="0022615E"/>
    <w:rsid w:val="0022627E"/>
    <w:rsid w:val="00226444"/>
    <w:rsid w:val="00226517"/>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40C"/>
    <w:rsid w:val="002317E6"/>
    <w:rsid w:val="00231952"/>
    <w:rsid w:val="00231BCE"/>
    <w:rsid w:val="00231CFD"/>
    <w:rsid w:val="00231DEC"/>
    <w:rsid w:val="00231DF8"/>
    <w:rsid w:val="00231E0F"/>
    <w:rsid w:val="002321BB"/>
    <w:rsid w:val="002321C3"/>
    <w:rsid w:val="00232453"/>
    <w:rsid w:val="00232CE2"/>
    <w:rsid w:val="00232F71"/>
    <w:rsid w:val="00233007"/>
    <w:rsid w:val="0023322F"/>
    <w:rsid w:val="002333F6"/>
    <w:rsid w:val="00233695"/>
    <w:rsid w:val="00233767"/>
    <w:rsid w:val="00233816"/>
    <w:rsid w:val="00233A6D"/>
    <w:rsid w:val="00234083"/>
    <w:rsid w:val="002340AB"/>
    <w:rsid w:val="00234333"/>
    <w:rsid w:val="0023473F"/>
    <w:rsid w:val="0023486D"/>
    <w:rsid w:val="00234D0E"/>
    <w:rsid w:val="00234D96"/>
    <w:rsid w:val="00234FCD"/>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100"/>
    <w:rsid w:val="002405A0"/>
    <w:rsid w:val="00240645"/>
    <w:rsid w:val="0024065F"/>
    <w:rsid w:val="00240695"/>
    <w:rsid w:val="00240779"/>
    <w:rsid w:val="0024079D"/>
    <w:rsid w:val="00240842"/>
    <w:rsid w:val="00240B9A"/>
    <w:rsid w:val="00240BF5"/>
    <w:rsid w:val="00240F8C"/>
    <w:rsid w:val="002410A4"/>
    <w:rsid w:val="0024116A"/>
    <w:rsid w:val="00241263"/>
    <w:rsid w:val="00241611"/>
    <w:rsid w:val="00241632"/>
    <w:rsid w:val="002417AB"/>
    <w:rsid w:val="00241902"/>
    <w:rsid w:val="00241B78"/>
    <w:rsid w:val="00241D30"/>
    <w:rsid w:val="00241FBE"/>
    <w:rsid w:val="002421B4"/>
    <w:rsid w:val="002422F9"/>
    <w:rsid w:val="002423A9"/>
    <w:rsid w:val="0024256F"/>
    <w:rsid w:val="002428C6"/>
    <w:rsid w:val="002428CF"/>
    <w:rsid w:val="002428E1"/>
    <w:rsid w:val="00242B6C"/>
    <w:rsid w:val="00242C20"/>
    <w:rsid w:val="00242F00"/>
    <w:rsid w:val="00242FE9"/>
    <w:rsid w:val="002432A1"/>
    <w:rsid w:val="0024359A"/>
    <w:rsid w:val="0024380C"/>
    <w:rsid w:val="002438C2"/>
    <w:rsid w:val="00243A29"/>
    <w:rsid w:val="00243CB4"/>
    <w:rsid w:val="00243EA3"/>
    <w:rsid w:val="002441B6"/>
    <w:rsid w:val="00244305"/>
    <w:rsid w:val="00244869"/>
    <w:rsid w:val="00244AF1"/>
    <w:rsid w:val="00244E40"/>
    <w:rsid w:val="00245041"/>
    <w:rsid w:val="00245090"/>
    <w:rsid w:val="0024515A"/>
    <w:rsid w:val="00245722"/>
    <w:rsid w:val="00245957"/>
    <w:rsid w:val="002459D8"/>
    <w:rsid w:val="00245CCE"/>
    <w:rsid w:val="00245DCC"/>
    <w:rsid w:val="00245ED6"/>
    <w:rsid w:val="00246128"/>
    <w:rsid w:val="002464FC"/>
    <w:rsid w:val="00246837"/>
    <w:rsid w:val="00246BEA"/>
    <w:rsid w:val="00246E0C"/>
    <w:rsid w:val="002471C2"/>
    <w:rsid w:val="002478F1"/>
    <w:rsid w:val="0024793F"/>
    <w:rsid w:val="00247CE7"/>
    <w:rsid w:val="002500B9"/>
    <w:rsid w:val="00250121"/>
    <w:rsid w:val="002501DC"/>
    <w:rsid w:val="002504E4"/>
    <w:rsid w:val="00250814"/>
    <w:rsid w:val="0025093D"/>
    <w:rsid w:val="002510D8"/>
    <w:rsid w:val="0025157E"/>
    <w:rsid w:val="00251651"/>
    <w:rsid w:val="00251700"/>
    <w:rsid w:val="002517F6"/>
    <w:rsid w:val="00251814"/>
    <w:rsid w:val="0025185D"/>
    <w:rsid w:val="0025194A"/>
    <w:rsid w:val="00251CCE"/>
    <w:rsid w:val="00251F90"/>
    <w:rsid w:val="0025200D"/>
    <w:rsid w:val="002520C2"/>
    <w:rsid w:val="0025247D"/>
    <w:rsid w:val="00252565"/>
    <w:rsid w:val="0025290C"/>
    <w:rsid w:val="00252972"/>
    <w:rsid w:val="002532B1"/>
    <w:rsid w:val="002536C9"/>
    <w:rsid w:val="002536FC"/>
    <w:rsid w:val="00253DF1"/>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6DA"/>
    <w:rsid w:val="002579BA"/>
    <w:rsid w:val="00257E63"/>
    <w:rsid w:val="002600A5"/>
    <w:rsid w:val="002605A2"/>
    <w:rsid w:val="002608AA"/>
    <w:rsid w:val="00260A2B"/>
    <w:rsid w:val="00260AB6"/>
    <w:rsid w:val="00260ADE"/>
    <w:rsid w:val="00260EDB"/>
    <w:rsid w:val="0026113E"/>
    <w:rsid w:val="002611F0"/>
    <w:rsid w:val="002612C5"/>
    <w:rsid w:val="00261329"/>
    <w:rsid w:val="00261631"/>
    <w:rsid w:val="00261766"/>
    <w:rsid w:val="00261CA0"/>
    <w:rsid w:val="00261E7C"/>
    <w:rsid w:val="00262013"/>
    <w:rsid w:val="0026206E"/>
    <w:rsid w:val="00262173"/>
    <w:rsid w:val="002622F5"/>
    <w:rsid w:val="002628FB"/>
    <w:rsid w:val="00262C4C"/>
    <w:rsid w:val="00262CA1"/>
    <w:rsid w:val="00263445"/>
    <w:rsid w:val="002634F0"/>
    <w:rsid w:val="0026380F"/>
    <w:rsid w:val="00263B99"/>
    <w:rsid w:val="00263DD5"/>
    <w:rsid w:val="00263FEC"/>
    <w:rsid w:val="00263FF8"/>
    <w:rsid w:val="002640C6"/>
    <w:rsid w:val="002642AD"/>
    <w:rsid w:val="0026459D"/>
    <w:rsid w:val="00264F23"/>
    <w:rsid w:val="00265031"/>
    <w:rsid w:val="00265050"/>
    <w:rsid w:val="0026505F"/>
    <w:rsid w:val="00265066"/>
    <w:rsid w:val="0026507E"/>
    <w:rsid w:val="00265402"/>
    <w:rsid w:val="00265479"/>
    <w:rsid w:val="002656B3"/>
    <w:rsid w:val="002656FC"/>
    <w:rsid w:val="00265A29"/>
    <w:rsid w:val="00265A95"/>
    <w:rsid w:val="00265AE3"/>
    <w:rsid w:val="00265C82"/>
    <w:rsid w:val="002660C1"/>
    <w:rsid w:val="002663B9"/>
    <w:rsid w:val="002664BC"/>
    <w:rsid w:val="00266EB1"/>
    <w:rsid w:val="00266EBF"/>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182"/>
    <w:rsid w:val="0027228D"/>
    <w:rsid w:val="002723E7"/>
    <w:rsid w:val="0027246A"/>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41F"/>
    <w:rsid w:val="00277535"/>
    <w:rsid w:val="002776C8"/>
    <w:rsid w:val="002778E6"/>
    <w:rsid w:val="00277ACC"/>
    <w:rsid w:val="00280330"/>
    <w:rsid w:val="0028058A"/>
    <w:rsid w:val="002808E9"/>
    <w:rsid w:val="002808F1"/>
    <w:rsid w:val="00280BCC"/>
    <w:rsid w:val="00280EFD"/>
    <w:rsid w:val="00280F00"/>
    <w:rsid w:val="0028104F"/>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80"/>
    <w:rsid w:val="002849FC"/>
    <w:rsid w:val="00284A1A"/>
    <w:rsid w:val="00284A5C"/>
    <w:rsid w:val="00284AE2"/>
    <w:rsid w:val="00284F53"/>
    <w:rsid w:val="00284F67"/>
    <w:rsid w:val="00284F9A"/>
    <w:rsid w:val="00285047"/>
    <w:rsid w:val="002850BF"/>
    <w:rsid w:val="0028510F"/>
    <w:rsid w:val="00285237"/>
    <w:rsid w:val="0028531F"/>
    <w:rsid w:val="0028557D"/>
    <w:rsid w:val="00285605"/>
    <w:rsid w:val="00285E38"/>
    <w:rsid w:val="00285E95"/>
    <w:rsid w:val="002863C7"/>
    <w:rsid w:val="002864DA"/>
    <w:rsid w:val="00286551"/>
    <w:rsid w:val="002865E7"/>
    <w:rsid w:val="00286641"/>
    <w:rsid w:val="00286B4C"/>
    <w:rsid w:val="00286C01"/>
    <w:rsid w:val="00286CE4"/>
    <w:rsid w:val="00286DA3"/>
    <w:rsid w:val="0028705C"/>
    <w:rsid w:val="00287104"/>
    <w:rsid w:val="00287302"/>
    <w:rsid w:val="00287323"/>
    <w:rsid w:val="002875F9"/>
    <w:rsid w:val="0028772D"/>
    <w:rsid w:val="0028790D"/>
    <w:rsid w:val="00287AA5"/>
    <w:rsid w:val="00287BB7"/>
    <w:rsid w:val="00287D09"/>
    <w:rsid w:val="00287D5E"/>
    <w:rsid w:val="002905A3"/>
    <w:rsid w:val="002905FF"/>
    <w:rsid w:val="002907BF"/>
    <w:rsid w:val="002908A1"/>
    <w:rsid w:val="00290970"/>
    <w:rsid w:val="00290997"/>
    <w:rsid w:val="00290A82"/>
    <w:rsid w:val="00290AEF"/>
    <w:rsid w:val="00290C75"/>
    <w:rsid w:val="00290E28"/>
    <w:rsid w:val="00290E76"/>
    <w:rsid w:val="0029102F"/>
    <w:rsid w:val="002911DE"/>
    <w:rsid w:val="0029122A"/>
    <w:rsid w:val="002912DE"/>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F3"/>
    <w:rsid w:val="002945EF"/>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A2"/>
    <w:rsid w:val="002978D5"/>
    <w:rsid w:val="0029797B"/>
    <w:rsid w:val="00297D07"/>
    <w:rsid w:val="00297EF5"/>
    <w:rsid w:val="002A0002"/>
    <w:rsid w:val="002A0173"/>
    <w:rsid w:val="002A0368"/>
    <w:rsid w:val="002A04DB"/>
    <w:rsid w:val="002A0681"/>
    <w:rsid w:val="002A0786"/>
    <w:rsid w:val="002A0C2C"/>
    <w:rsid w:val="002A0C39"/>
    <w:rsid w:val="002A0E59"/>
    <w:rsid w:val="002A102C"/>
    <w:rsid w:val="002A1359"/>
    <w:rsid w:val="002A17FB"/>
    <w:rsid w:val="002A187D"/>
    <w:rsid w:val="002A1A69"/>
    <w:rsid w:val="002A1CBC"/>
    <w:rsid w:val="002A1CE3"/>
    <w:rsid w:val="002A2044"/>
    <w:rsid w:val="002A278D"/>
    <w:rsid w:val="002A2B7D"/>
    <w:rsid w:val="002A2C9C"/>
    <w:rsid w:val="002A2D31"/>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69"/>
    <w:rsid w:val="002A55C5"/>
    <w:rsid w:val="002A5734"/>
    <w:rsid w:val="002A59C5"/>
    <w:rsid w:val="002A5A21"/>
    <w:rsid w:val="002A5D8C"/>
    <w:rsid w:val="002A5E0F"/>
    <w:rsid w:val="002A5EA3"/>
    <w:rsid w:val="002A5EE5"/>
    <w:rsid w:val="002A60B1"/>
    <w:rsid w:val="002A60CA"/>
    <w:rsid w:val="002A654A"/>
    <w:rsid w:val="002A6578"/>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099"/>
    <w:rsid w:val="002B2183"/>
    <w:rsid w:val="002B237D"/>
    <w:rsid w:val="002B23C2"/>
    <w:rsid w:val="002B2650"/>
    <w:rsid w:val="002B278A"/>
    <w:rsid w:val="002B2B8A"/>
    <w:rsid w:val="002B2C69"/>
    <w:rsid w:val="002B2F5C"/>
    <w:rsid w:val="002B33AF"/>
    <w:rsid w:val="002B393E"/>
    <w:rsid w:val="002B3A30"/>
    <w:rsid w:val="002B3AD4"/>
    <w:rsid w:val="002B3CF5"/>
    <w:rsid w:val="002B3E91"/>
    <w:rsid w:val="002B44C3"/>
    <w:rsid w:val="002B4C70"/>
    <w:rsid w:val="002B4F27"/>
    <w:rsid w:val="002B5017"/>
    <w:rsid w:val="002B51AC"/>
    <w:rsid w:val="002B5846"/>
    <w:rsid w:val="002B5D7F"/>
    <w:rsid w:val="002B62F7"/>
    <w:rsid w:val="002B6377"/>
    <w:rsid w:val="002B6635"/>
    <w:rsid w:val="002B6A6E"/>
    <w:rsid w:val="002B6AA6"/>
    <w:rsid w:val="002B6BAA"/>
    <w:rsid w:val="002B7329"/>
    <w:rsid w:val="002B7783"/>
    <w:rsid w:val="002B7917"/>
    <w:rsid w:val="002B79C3"/>
    <w:rsid w:val="002B7ADA"/>
    <w:rsid w:val="002B7ADB"/>
    <w:rsid w:val="002B7AE8"/>
    <w:rsid w:val="002B7B5C"/>
    <w:rsid w:val="002B7B6F"/>
    <w:rsid w:val="002B7C5D"/>
    <w:rsid w:val="002B7F8B"/>
    <w:rsid w:val="002C0027"/>
    <w:rsid w:val="002C02B8"/>
    <w:rsid w:val="002C045D"/>
    <w:rsid w:val="002C04A7"/>
    <w:rsid w:val="002C0AF2"/>
    <w:rsid w:val="002C0D91"/>
    <w:rsid w:val="002C1425"/>
    <w:rsid w:val="002C1D09"/>
    <w:rsid w:val="002C1F74"/>
    <w:rsid w:val="002C2010"/>
    <w:rsid w:val="002C21A0"/>
    <w:rsid w:val="002C2388"/>
    <w:rsid w:val="002C2A39"/>
    <w:rsid w:val="002C2ABC"/>
    <w:rsid w:val="002C2DE4"/>
    <w:rsid w:val="002C2FD2"/>
    <w:rsid w:val="002C3280"/>
    <w:rsid w:val="002C3AE1"/>
    <w:rsid w:val="002C3BC9"/>
    <w:rsid w:val="002C3CBA"/>
    <w:rsid w:val="002C414A"/>
    <w:rsid w:val="002C42A8"/>
    <w:rsid w:val="002C42DB"/>
    <w:rsid w:val="002C43BB"/>
    <w:rsid w:val="002C43D5"/>
    <w:rsid w:val="002C4EBE"/>
    <w:rsid w:val="002C4ED5"/>
    <w:rsid w:val="002C5011"/>
    <w:rsid w:val="002C5041"/>
    <w:rsid w:val="002C50B4"/>
    <w:rsid w:val="002C50DB"/>
    <w:rsid w:val="002C52B5"/>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50D"/>
    <w:rsid w:val="002C6C2F"/>
    <w:rsid w:val="002C6EF4"/>
    <w:rsid w:val="002C6F38"/>
    <w:rsid w:val="002C7365"/>
    <w:rsid w:val="002C73B4"/>
    <w:rsid w:val="002C7458"/>
    <w:rsid w:val="002C7743"/>
    <w:rsid w:val="002C7B38"/>
    <w:rsid w:val="002C7F57"/>
    <w:rsid w:val="002D01A4"/>
    <w:rsid w:val="002D023A"/>
    <w:rsid w:val="002D0395"/>
    <w:rsid w:val="002D0484"/>
    <w:rsid w:val="002D09CD"/>
    <w:rsid w:val="002D121C"/>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481"/>
    <w:rsid w:val="002D56FD"/>
    <w:rsid w:val="002D5DB3"/>
    <w:rsid w:val="002D5E03"/>
    <w:rsid w:val="002D5F2E"/>
    <w:rsid w:val="002D601C"/>
    <w:rsid w:val="002D628D"/>
    <w:rsid w:val="002D62A3"/>
    <w:rsid w:val="002D6486"/>
    <w:rsid w:val="002D687D"/>
    <w:rsid w:val="002D6A10"/>
    <w:rsid w:val="002D6AE4"/>
    <w:rsid w:val="002D6BE2"/>
    <w:rsid w:val="002D6BF7"/>
    <w:rsid w:val="002D72D7"/>
    <w:rsid w:val="002D7532"/>
    <w:rsid w:val="002D761B"/>
    <w:rsid w:val="002D797D"/>
    <w:rsid w:val="002D7A1E"/>
    <w:rsid w:val="002D7BE7"/>
    <w:rsid w:val="002D7C88"/>
    <w:rsid w:val="002D7CC2"/>
    <w:rsid w:val="002D7D09"/>
    <w:rsid w:val="002D7E04"/>
    <w:rsid w:val="002D7F30"/>
    <w:rsid w:val="002D7FAD"/>
    <w:rsid w:val="002E05AA"/>
    <w:rsid w:val="002E0B77"/>
    <w:rsid w:val="002E0C8A"/>
    <w:rsid w:val="002E0D3A"/>
    <w:rsid w:val="002E0E61"/>
    <w:rsid w:val="002E172F"/>
    <w:rsid w:val="002E1DA1"/>
    <w:rsid w:val="002E1DCA"/>
    <w:rsid w:val="002E1E97"/>
    <w:rsid w:val="002E2637"/>
    <w:rsid w:val="002E2C0E"/>
    <w:rsid w:val="002E2C84"/>
    <w:rsid w:val="002E2DD9"/>
    <w:rsid w:val="002E3032"/>
    <w:rsid w:val="002E32DC"/>
    <w:rsid w:val="002E342B"/>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3A"/>
    <w:rsid w:val="002E5F40"/>
    <w:rsid w:val="002E6076"/>
    <w:rsid w:val="002E63A0"/>
    <w:rsid w:val="002E642D"/>
    <w:rsid w:val="002E6748"/>
    <w:rsid w:val="002E6955"/>
    <w:rsid w:val="002E6978"/>
    <w:rsid w:val="002E6A29"/>
    <w:rsid w:val="002E6F47"/>
    <w:rsid w:val="002E78CE"/>
    <w:rsid w:val="002E7A1F"/>
    <w:rsid w:val="002E7C97"/>
    <w:rsid w:val="002E7F30"/>
    <w:rsid w:val="002E7FF4"/>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43"/>
    <w:rsid w:val="002F21EC"/>
    <w:rsid w:val="002F243F"/>
    <w:rsid w:val="002F273C"/>
    <w:rsid w:val="002F2814"/>
    <w:rsid w:val="002F28CA"/>
    <w:rsid w:val="002F2B06"/>
    <w:rsid w:val="002F2F43"/>
    <w:rsid w:val="002F2F80"/>
    <w:rsid w:val="002F3118"/>
    <w:rsid w:val="002F33DD"/>
    <w:rsid w:val="002F34E4"/>
    <w:rsid w:val="002F393A"/>
    <w:rsid w:val="002F3B1B"/>
    <w:rsid w:val="002F3B4B"/>
    <w:rsid w:val="002F42C5"/>
    <w:rsid w:val="002F4505"/>
    <w:rsid w:val="002F4AD2"/>
    <w:rsid w:val="002F4B7A"/>
    <w:rsid w:val="002F5118"/>
    <w:rsid w:val="002F5400"/>
    <w:rsid w:val="002F55EE"/>
    <w:rsid w:val="002F568B"/>
    <w:rsid w:val="002F56F0"/>
    <w:rsid w:val="002F5C47"/>
    <w:rsid w:val="002F5CC5"/>
    <w:rsid w:val="002F5DF6"/>
    <w:rsid w:val="002F5F03"/>
    <w:rsid w:val="002F5F07"/>
    <w:rsid w:val="002F601C"/>
    <w:rsid w:val="002F6260"/>
    <w:rsid w:val="002F66F3"/>
    <w:rsid w:val="002F66F4"/>
    <w:rsid w:val="002F6978"/>
    <w:rsid w:val="002F69B5"/>
    <w:rsid w:val="002F6A6A"/>
    <w:rsid w:val="002F7680"/>
    <w:rsid w:val="002F7B3C"/>
    <w:rsid w:val="002F7BD5"/>
    <w:rsid w:val="0030003B"/>
    <w:rsid w:val="00300326"/>
    <w:rsid w:val="003005AE"/>
    <w:rsid w:val="00300777"/>
    <w:rsid w:val="00300B66"/>
    <w:rsid w:val="003010C9"/>
    <w:rsid w:val="003011BD"/>
    <w:rsid w:val="003014A0"/>
    <w:rsid w:val="00301532"/>
    <w:rsid w:val="00301D16"/>
    <w:rsid w:val="00301DE7"/>
    <w:rsid w:val="00302218"/>
    <w:rsid w:val="0030255C"/>
    <w:rsid w:val="00302A13"/>
    <w:rsid w:val="00302A3D"/>
    <w:rsid w:val="00302AB3"/>
    <w:rsid w:val="00302AB9"/>
    <w:rsid w:val="00303142"/>
    <w:rsid w:val="0030314C"/>
    <w:rsid w:val="003036D8"/>
    <w:rsid w:val="00303A98"/>
    <w:rsid w:val="00303F17"/>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589"/>
    <w:rsid w:val="0030660A"/>
    <w:rsid w:val="0030698C"/>
    <w:rsid w:val="00306A66"/>
    <w:rsid w:val="00306A85"/>
    <w:rsid w:val="00306D19"/>
    <w:rsid w:val="00306EA9"/>
    <w:rsid w:val="0030710F"/>
    <w:rsid w:val="00307145"/>
    <w:rsid w:val="0030734A"/>
    <w:rsid w:val="0030747E"/>
    <w:rsid w:val="003074FE"/>
    <w:rsid w:val="00307843"/>
    <w:rsid w:val="0030788E"/>
    <w:rsid w:val="00307892"/>
    <w:rsid w:val="003078F4"/>
    <w:rsid w:val="00307A42"/>
    <w:rsid w:val="00307AFB"/>
    <w:rsid w:val="00307D69"/>
    <w:rsid w:val="003100CD"/>
    <w:rsid w:val="00310357"/>
    <w:rsid w:val="003108D2"/>
    <w:rsid w:val="00310966"/>
    <w:rsid w:val="00310AF1"/>
    <w:rsid w:val="00310C77"/>
    <w:rsid w:val="00310D64"/>
    <w:rsid w:val="00310E80"/>
    <w:rsid w:val="00310F5D"/>
    <w:rsid w:val="00310FE1"/>
    <w:rsid w:val="0031106E"/>
    <w:rsid w:val="00311433"/>
    <w:rsid w:val="003115BD"/>
    <w:rsid w:val="00311A31"/>
    <w:rsid w:val="00311AFE"/>
    <w:rsid w:val="00311B61"/>
    <w:rsid w:val="00311C17"/>
    <w:rsid w:val="00311C8F"/>
    <w:rsid w:val="00311CAB"/>
    <w:rsid w:val="00311ECE"/>
    <w:rsid w:val="00312038"/>
    <w:rsid w:val="003123C0"/>
    <w:rsid w:val="00312825"/>
    <w:rsid w:val="003128EA"/>
    <w:rsid w:val="0031290F"/>
    <w:rsid w:val="003129EB"/>
    <w:rsid w:val="00312CD3"/>
    <w:rsid w:val="00313038"/>
    <w:rsid w:val="0031304C"/>
    <w:rsid w:val="0031331F"/>
    <w:rsid w:val="003133FA"/>
    <w:rsid w:val="0031350C"/>
    <w:rsid w:val="0031358F"/>
    <w:rsid w:val="00313902"/>
    <w:rsid w:val="003139E5"/>
    <w:rsid w:val="003139FA"/>
    <w:rsid w:val="00314098"/>
    <w:rsid w:val="003140FC"/>
    <w:rsid w:val="00314183"/>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0B"/>
    <w:rsid w:val="00315A1C"/>
    <w:rsid w:val="00315A88"/>
    <w:rsid w:val="00315D05"/>
    <w:rsid w:val="00315D09"/>
    <w:rsid w:val="00315DD1"/>
    <w:rsid w:val="00315E8B"/>
    <w:rsid w:val="00315EE9"/>
    <w:rsid w:val="003162DD"/>
    <w:rsid w:val="003168A2"/>
    <w:rsid w:val="00317163"/>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2B7B"/>
    <w:rsid w:val="00323508"/>
    <w:rsid w:val="00323659"/>
    <w:rsid w:val="00323AA2"/>
    <w:rsid w:val="00323D16"/>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76A"/>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0BA3"/>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B62"/>
    <w:rsid w:val="00332C07"/>
    <w:rsid w:val="00332CA1"/>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45B"/>
    <w:rsid w:val="00334763"/>
    <w:rsid w:val="00334C6A"/>
    <w:rsid w:val="00334E72"/>
    <w:rsid w:val="00334F58"/>
    <w:rsid w:val="00334FCE"/>
    <w:rsid w:val="00335284"/>
    <w:rsid w:val="003352BF"/>
    <w:rsid w:val="00335358"/>
    <w:rsid w:val="00335499"/>
    <w:rsid w:val="003354A5"/>
    <w:rsid w:val="00335791"/>
    <w:rsid w:val="00335865"/>
    <w:rsid w:val="003359B3"/>
    <w:rsid w:val="00335C63"/>
    <w:rsid w:val="00335CAC"/>
    <w:rsid w:val="00335CFC"/>
    <w:rsid w:val="00335DE3"/>
    <w:rsid w:val="00335F36"/>
    <w:rsid w:val="00336024"/>
    <w:rsid w:val="00336178"/>
    <w:rsid w:val="00336495"/>
    <w:rsid w:val="00336C6D"/>
    <w:rsid w:val="00336D45"/>
    <w:rsid w:val="00336D56"/>
    <w:rsid w:val="00337580"/>
    <w:rsid w:val="0033782F"/>
    <w:rsid w:val="00337928"/>
    <w:rsid w:val="00337A02"/>
    <w:rsid w:val="00337B37"/>
    <w:rsid w:val="00337B8C"/>
    <w:rsid w:val="00337E6A"/>
    <w:rsid w:val="00337EAE"/>
    <w:rsid w:val="00340313"/>
    <w:rsid w:val="003408FA"/>
    <w:rsid w:val="003409A0"/>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88E"/>
    <w:rsid w:val="00342A60"/>
    <w:rsid w:val="00342E35"/>
    <w:rsid w:val="003431EA"/>
    <w:rsid w:val="0034352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333"/>
    <w:rsid w:val="0034552C"/>
    <w:rsid w:val="00345578"/>
    <w:rsid w:val="003455B8"/>
    <w:rsid w:val="003455C7"/>
    <w:rsid w:val="00345735"/>
    <w:rsid w:val="00345791"/>
    <w:rsid w:val="003457AE"/>
    <w:rsid w:val="00345A21"/>
    <w:rsid w:val="003463FE"/>
    <w:rsid w:val="00346581"/>
    <w:rsid w:val="00346841"/>
    <w:rsid w:val="00346A20"/>
    <w:rsid w:val="0034708E"/>
    <w:rsid w:val="003474A8"/>
    <w:rsid w:val="003475EE"/>
    <w:rsid w:val="00347CCC"/>
    <w:rsid w:val="00347EB4"/>
    <w:rsid w:val="00347F51"/>
    <w:rsid w:val="00350331"/>
    <w:rsid w:val="003503E5"/>
    <w:rsid w:val="00350458"/>
    <w:rsid w:val="00350787"/>
    <w:rsid w:val="00350A1F"/>
    <w:rsid w:val="00350B33"/>
    <w:rsid w:val="00350CCC"/>
    <w:rsid w:val="00350CD6"/>
    <w:rsid w:val="00350D79"/>
    <w:rsid w:val="00350EF2"/>
    <w:rsid w:val="00350FD9"/>
    <w:rsid w:val="003514BA"/>
    <w:rsid w:val="00351DD4"/>
    <w:rsid w:val="00352320"/>
    <w:rsid w:val="00352616"/>
    <w:rsid w:val="00352745"/>
    <w:rsid w:val="003529A5"/>
    <w:rsid w:val="00352CBF"/>
    <w:rsid w:val="00353178"/>
    <w:rsid w:val="003531CB"/>
    <w:rsid w:val="003531E2"/>
    <w:rsid w:val="003534AC"/>
    <w:rsid w:val="00353874"/>
    <w:rsid w:val="00353947"/>
    <w:rsid w:val="00353AFA"/>
    <w:rsid w:val="00353DF9"/>
    <w:rsid w:val="0035402B"/>
    <w:rsid w:val="003540B2"/>
    <w:rsid w:val="003545D9"/>
    <w:rsid w:val="00354619"/>
    <w:rsid w:val="00354777"/>
    <w:rsid w:val="00354823"/>
    <w:rsid w:val="003548E6"/>
    <w:rsid w:val="00354928"/>
    <w:rsid w:val="0035508C"/>
    <w:rsid w:val="0035521F"/>
    <w:rsid w:val="00355269"/>
    <w:rsid w:val="00355442"/>
    <w:rsid w:val="00355809"/>
    <w:rsid w:val="003558D7"/>
    <w:rsid w:val="003559B9"/>
    <w:rsid w:val="00355E8E"/>
    <w:rsid w:val="00355FD0"/>
    <w:rsid w:val="0035681F"/>
    <w:rsid w:val="00356979"/>
    <w:rsid w:val="00356DD3"/>
    <w:rsid w:val="00356DE7"/>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96"/>
    <w:rsid w:val="003604FF"/>
    <w:rsid w:val="00360779"/>
    <w:rsid w:val="00360A15"/>
    <w:rsid w:val="00360C05"/>
    <w:rsid w:val="00360E0B"/>
    <w:rsid w:val="00360E6B"/>
    <w:rsid w:val="003610BD"/>
    <w:rsid w:val="003610BF"/>
    <w:rsid w:val="003611D4"/>
    <w:rsid w:val="003615F2"/>
    <w:rsid w:val="00361617"/>
    <w:rsid w:val="00361660"/>
    <w:rsid w:val="00361833"/>
    <w:rsid w:val="00361C54"/>
    <w:rsid w:val="003622B8"/>
    <w:rsid w:val="0036245F"/>
    <w:rsid w:val="00362857"/>
    <w:rsid w:val="0036286C"/>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34"/>
    <w:rsid w:val="003651EC"/>
    <w:rsid w:val="003651F5"/>
    <w:rsid w:val="0036543A"/>
    <w:rsid w:val="00365450"/>
    <w:rsid w:val="003654F7"/>
    <w:rsid w:val="003655B5"/>
    <w:rsid w:val="00365618"/>
    <w:rsid w:val="00365779"/>
    <w:rsid w:val="00365866"/>
    <w:rsid w:val="00365AFD"/>
    <w:rsid w:val="00365D7D"/>
    <w:rsid w:val="00365F51"/>
    <w:rsid w:val="00365FFC"/>
    <w:rsid w:val="0036621B"/>
    <w:rsid w:val="0036644C"/>
    <w:rsid w:val="003665BD"/>
    <w:rsid w:val="0036675C"/>
    <w:rsid w:val="003668BB"/>
    <w:rsid w:val="0036714F"/>
    <w:rsid w:val="003673BE"/>
    <w:rsid w:val="0036775B"/>
    <w:rsid w:val="003677E8"/>
    <w:rsid w:val="00367993"/>
    <w:rsid w:val="00367A6F"/>
    <w:rsid w:val="00367FA7"/>
    <w:rsid w:val="0037025E"/>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47D"/>
    <w:rsid w:val="00373EC3"/>
    <w:rsid w:val="00373ECD"/>
    <w:rsid w:val="00374077"/>
    <w:rsid w:val="003744A3"/>
    <w:rsid w:val="00374A17"/>
    <w:rsid w:val="00374E85"/>
    <w:rsid w:val="00375170"/>
    <w:rsid w:val="00375189"/>
    <w:rsid w:val="00375467"/>
    <w:rsid w:val="00375544"/>
    <w:rsid w:val="003759FA"/>
    <w:rsid w:val="00375B8C"/>
    <w:rsid w:val="00375DEF"/>
    <w:rsid w:val="00375E68"/>
    <w:rsid w:val="00375F7E"/>
    <w:rsid w:val="00376AA8"/>
    <w:rsid w:val="0037729D"/>
    <w:rsid w:val="003772EE"/>
    <w:rsid w:val="003773BF"/>
    <w:rsid w:val="00377C4D"/>
    <w:rsid w:val="0038000D"/>
    <w:rsid w:val="00380451"/>
    <w:rsid w:val="00380663"/>
    <w:rsid w:val="0038081A"/>
    <w:rsid w:val="00380930"/>
    <w:rsid w:val="00380A6F"/>
    <w:rsid w:val="003812F3"/>
    <w:rsid w:val="00381337"/>
    <w:rsid w:val="003813D9"/>
    <w:rsid w:val="00381528"/>
    <w:rsid w:val="0038187A"/>
    <w:rsid w:val="00381B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02"/>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583"/>
    <w:rsid w:val="003867B1"/>
    <w:rsid w:val="003868EA"/>
    <w:rsid w:val="00386A71"/>
    <w:rsid w:val="00386BB5"/>
    <w:rsid w:val="00386C8D"/>
    <w:rsid w:val="00386D99"/>
    <w:rsid w:val="00387013"/>
    <w:rsid w:val="00387027"/>
    <w:rsid w:val="0038714F"/>
    <w:rsid w:val="00387481"/>
    <w:rsid w:val="003874C1"/>
    <w:rsid w:val="003878D8"/>
    <w:rsid w:val="003879CE"/>
    <w:rsid w:val="0039061D"/>
    <w:rsid w:val="0039070D"/>
    <w:rsid w:val="00390854"/>
    <w:rsid w:val="003908B5"/>
    <w:rsid w:val="003909A3"/>
    <w:rsid w:val="00390A28"/>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48C"/>
    <w:rsid w:val="003938D1"/>
    <w:rsid w:val="00393AB8"/>
    <w:rsid w:val="00393F9B"/>
    <w:rsid w:val="0039410B"/>
    <w:rsid w:val="00394535"/>
    <w:rsid w:val="0039466B"/>
    <w:rsid w:val="003947F2"/>
    <w:rsid w:val="003948F7"/>
    <w:rsid w:val="003949DB"/>
    <w:rsid w:val="00394C95"/>
    <w:rsid w:val="00394D59"/>
    <w:rsid w:val="00394E50"/>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CEB"/>
    <w:rsid w:val="00396E70"/>
    <w:rsid w:val="003972C6"/>
    <w:rsid w:val="003978C6"/>
    <w:rsid w:val="00397934"/>
    <w:rsid w:val="00397A40"/>
    <w:rsid w:val="00397B14"/>
    <w:rsid w:val="00397BFC"/>
    <w:rsid w:val="00397E63"/>
    <w:rsid w:val="00397F2C"/>
    <w:rsid w:val="00397F36"/>
    <w:rsid w:val="003A000C"/>
    <w:rsid w:val="003A036D"/>
    <w:rsid w:val="003A0376"/>
    <w:rsid w:val="003A0643"/>
    <w:rsid w:val="003A0945"/>
    <w:rsid w:val="003A0B1E"/>
    <w:rsid w:val="003A0CF7"/>
    <w:rsid w:val="003A0F64"/>
    <w:rsid w:val="003A11E1"/>
    <w:rsid w:val="003A137F"/>
    <w:rsid w:val="003A15B0"/>
    <w:rsid w:val="003A192C"/>
    <w:rsid w:val="003A19FE"/>
    <w:rsid w:val="003A1B44"/>
    <w:rsid w:val="003A1DAB"/>
    <w:rsid w:val="003A1E8F"/>
    <w:rsid w:val="003A21C1"/>
    <w:rsid w:val="003A2285"/>
    <w:rsid w:val="003A24C4"/>
    <w:rsid w:val="003A25CB"/>
    <w:rsid w:val="003A2621"/>
    <w:rsid w:val="003A2A4C"/>
    <w:rsid w:val="003A2E8D"/>
    <w:rsid w:val="003A2FF1"/>
    <w:rsid w:val="003A30A8"/>
    <w:rsid w:val="003A349F"/>
    <w:rsid w:val="003A384F"/>
    <w:rsid w:val="003A39D5"/>
    <w:rsid w:val="003A3A1E"/>
    <w:rsid w:val="003A3EBE"/>
    <w:rsid w:val="003A3EC9"/>
    <w:rsid w:val="003A3ED5"/>
    <w:rsid w:val="003A42D0"/>
    <w:rsid w:val="003A45AE"/>
    <w:rsid w:val="003A4665"/>
    <w:rsid w:val="003A4751"/>
    <w:rsid w:val="003A4B0E"/>
    <w:rsid w:val="003A4C8E"/>
    <w:rsid w:val="003A4CB5"/>
    <w:rsid w:val="003A4DE6"/>
    <w:rsid w:val="003A4E4B"/>
    <w:rsid w:val="003A4E74"/>
    <w:rsid w:val="003A5086"/>
    <w:rsid w:val="003A52AA"/>
    <w:rsid w:val="003A5338"/>
    <w:rsid w:val="003A551C"/>
    <w:rsid w:val="003A5765"/>
    <w:rsid w:val="003A5A0D"/>
    <w:rsid w:val="003A5E6B"/>
    <w:rsid w:val="003A60D3"/>
    <w:rsid w:val="003A6891"/>
    <w:rsid w:val="003A6906"/>
    <w:rsid w:val="003A692C"/>
    <w:rsid w:val="003A6AE3"/>
    <w:rsid w:val="003A6B5B"/>
    <w:rsid w:val="003A6C15"/>
    <w:rsid w:val="003A705F"/>
    <w:rsid w:val="003A72D4"/>
    <w:rsid w:val="003A7348"/>
    <w:rsid w:val="003A7501"/>
    <w:rsid w:val="003A7B65"/>
    <w:rsid w:val="003A7B9D"/>
    <w:rsid w:val="003A7BDA"/>
    <w:rsid w:val="003B013B"/>
    <w:rsid w:val="003B022B"/>
    <w:rsid w:val="003B0253"/>
    <w:rsid w:val="003B0407"/>
    <w:rsid w:val="003B076D"/>
    <w:rsid w:val="003B0851"/>
    <w:rsid w:val="003B0878"/>
    <w:rsid w:val="003B0A97"/>
    <w:rsid w:val="003B0CCC"/>
    <w:rsid w:val="003B0FD1"/>
    <w:rsid w:val="003B1102"/>
    <w:rsid w:val="003B122D"/>
    <w:rsid w:val="003B15B2"/>
    <w:rsid w:val="003B18F0"/>
    <w:rsid w:val="003B1AA0"/>
    <w:rsid w:val="003B1F22"/>
    <w:rsid w:val="003B230F"/>
    <w:rsid w:val="003B240E"/>
    <w:rsid w:val="003B2944"/>
    <w:rsid w:val="003B2B1F"/>
    <w:rsid w:val="003B2BA0"/>
    <w:rsid w:val="003B2C99"/>
    <w:rsid w:val="003B2D38"/>
    <w:rsid w:val="003B2E83"/>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3A"/>
    <w:rsid w:val="003B5342"/>
    <w:rsid w:val="003B5371"/>
    <w:rsid w:val="003B5682"/>
    <w:rsid w:val="003B590A"/>
    <w:rsid w:val="003B5B4F"/>
    <w:rsid w:val="003B5C46"/>
    <w:rsid w:val="003B600E"/>
    <w:rsid w:val="003B6698"/>
    <w:rsid w:val="003B69E8"/>
    <w:rsid w:val="003B7075"/>
    <w:rsid w:val="003B70EA"/>
    <w:rsid w:val="003B7259"/>
    <w:rsid w:val="003B73FD"/>
    <w:rsid w:val="003B749F"/>
    <w:rsid w:val="003B7742"/>
    <w:rsid w:val="003B77DA"/>
    <w:rsid w:val="003B7AB0"/>
    <w:rsid w:val="003B7DE8"/>
    <w:rsid w:val="003C00CA"/>
    <w:rsid w:val="003C0156"/>
    <w:rsid w:val="003C03A1"/>
    <w:rsid w:val="003C03F2"/>
    <w:rsid w:val="003C044D"/>
    <w:rsid w:val="003C0799"/>
    <w:rsid w:val="003C093E"/>
    <w:rsid w:val="003C0C6F"/>
    <w:rsid w:val="003C0D39"/>
    <w:rsid w:val="003C0E0B"/>
    <w:rsid w:val="003C1170"/>
    <w:rsid w:val="003C125A"/>
    <w:rsid w:val="003C12F1"/>
    <w:rsid w:val="003C16E0"/>
    <w:rsid w:val="003C1771"/>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9FD"/>
    <w:rsid w:val="003C3A2E"/>
    <w:rsid w:val="003C3CA5"/>
    <w:rsid w:val="003C3CCF"/>
    <w:rsid w:val="003C4221"/>
    <w:rsid w:val="003C4574"/>
    <w:rsid w:val="003C45BC"/>
    <w:rsid w:val="003C45CC"/>
    <w:rsid w:val="003C474B"/>
    <w:rsid w:val="003C4A13"/>
    <w:rsid w:val="003C4C4C"/>
    <w:rsid w:val="003C4D88"/>
    <w:rsid w:val="003C4D8A"/>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754"/>
    <w:rsid w:val="003D09E6"/>
    <w:rsid w:val="003D09EF"/>
    <w:rsid w:val="003D0CE3"/>
    <w:rsid w:val="003D1602"/>
    <w:rsid w:val="003D1AD1"/>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991"/>
    <w:rsid w:val="003D49CB"/>
    <w:rsid w:val="003D49DE"/>
    <w:rsid w:val="003D4C30"/>
    <w:rsid w:val="003D4E4A"/>
    <w:rsid w:val="003D516F"/>
    <w:rsid w:val="003D5322"/>
    <w:rsid w:val="003D5421"/>
    <w:rsid w:val="003D558A"/>
    <w:rsid w:val="003D5623"/>
    <w:rsid w:val="003D576E"/>
    <w:rsid w:val="003D5B05"/>
    <w:rsid w:val="003D5BBF"/>
    <w:rsid w:val="003D5FC6"/>
    <w:rsid w:val="003D644D"/>
    <w:rsid w:val="003D6589"/>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EF"/>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1B3"/>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061"/>
    <w:rsid w:val="003F15A9"/>
    <w:rsid w:val="003F164F"/>
    <w:rsid w:val="003F1662"/>
    <w:rsid w:val="003F189B"/>
    <w:rsid w:val="003F19BB"/>
    <w:rsid w:val="003F1D45"/>
    <w:rsid w:val="003F1F7E"/>
    <w:rsid w:val="003F2294"/>
    <w:rsid w:val="003F249B"/>
    <w:rsid w:val="003F2687"/>
    <w:rsid w:val="003F272A"/>
    <w:rsid w:val="003F296F"/>
    <w:rsid w:val="003F2F5D"/>
    <w:rsid w:val="003F30A3"/>
    <w:rsid w:val="003F328A"/>
    <w:rsid w:val="003F339D"/>
    <w:rsid w:val="003F34A6"/>
    <w:rsid w:val="003F38FF"/>
    <w:rsid w:val="003F3F2F"/>
    <w:rsid w:val="003F3FCF"/>
    <w:rsid w:val="003F41CA"/>
    <w:rsid w:val="003F42A2"/>
    <w:rsid w:val="003F49D0"/>
    <w:rsid w:val="003F4AA7"/>
    <w:rsid w:val="003F4E8F"/>
    <w:rsid w:val="003F4EC1"/>
    <w:rsid w:val="003F4F34"/>
    <w:rsid w:val="003F4FD2"/>
    <w:rsid w:val="003F511D"/>
    <w:rsid w:val="003F515C"/>
    <w:rsid w:val="003F51F0"/>
    <w:rsid w:val="003F52B4"/>
    <w:rsid w:val="003F5462"/>
    <w:rsid w:val="003F5496"/>
    <w:rsid w:val="003F54E8"/>
    <w:rsid w:val="003F5904"/>
    <w:rsid w:val="003F5FF2"/>
    <w:rsid w:val="003F6100"/>
    <w:rsid w:val="003F6176"/>
    <w:rsid w:val="003F6198"/>
    <w:rsid w:val="003F639D"/>
    <w:rsid w:val="003F641B"/>
    <w:rsid w:val="003F653D"/>
    <w:rsid w:val="003F657B"/>
    <w:rsid w:val="003F6841"/>
    <w:rsid w:val="003F6898"/>
    <w:rsid w:val="003F6FCC"/>
    <w:rsid w:val="003F6FF2"/>
    <w:rsid w:val="003F71E4"/>
    <w:rsid w:val="003F7517"/>
    <w:rsid w:val="003F7557"/>
    <w:rsid w:val="003F7809"/>
    <w:rsid w:val="003F791B"/>
    <w:rsid w:val="003F7C6D"/>
    <w:rsid w:val="003F7DAB"/>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DE6"/>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540"/>
    <w:rsid w:val="0040761B"/>
    <w:rsid w:val="0040777F"/>
    <w:rsid w:val="00407F1F"/>
    <w:rsid w:val="004103B6"/>
    <w:rsid w:val="004105B6"/>
    <w:rsid w:val="004105BB"/>
    <w:rsid w:val="004105ED"/>
    <w:rsid w:val="004107F0"/>
    <w:rsid w:val="00410F04"/>
    <w:rsid w:val="00410FB1"/>
    <w:rsid w:val="00410FF3"/>
    <w:rsid w:val="004112B2"/>
    <w:rsid w:val="0041140C"/>
    <w:rsid w:val="00411415"/>
    <w:rsid w:val="004115FA"/>
    <w:rsid w:val="004116F5"/>
    <w:rsid w:val="0041182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E50"/>
    <w:rsid w:val="00413F66"/>
    <w:rsid w:val="004147FE"/>
    <w:rsid w:val="00414D4D"/>
    <w:rsid w:val="00414EAA"/>
    <w:rsid w:val="00414F09"/>
    <w:rsid w:val="004150AE"/>
    <w:rsid w:val="00415408"/>
    <w:rsid w:val="004156D7"/>
    <w:rsid w:val="00415902"/>
    <w:rsid w:val="00415965"/>
    <w:rsid w:val="00415BF9"/>
    <w:rsid w:val="00415C92"/>
    <w:rsid w:val="00415D96"/>
    <w:rsid w:val="004163CF"/>
    <w:rsid w:val="0041680F"/>
    <w:rsid w:val="00416894"/>
    <w:rsid w:val="00416BE9"/>
    <w:rsid w:val="00416C30"/>
    <w:rsid w:val="00416CAC"/>
    <w:rsid w:val="00416D05"/>
    <w:rsid w:val="00417286"/>
    <w:rsid w:val="004172D2"/>
    <w:rsid w:val="0041736E"/>
    <w:rsid w:val="0041755A"/>
    <w:rsid w:val="004175A7"/>
    <w:rsid w:val="0041764A"/>
    <w:rsid w:val="00417874"/>
    <w:rsid w:val="00417EBF"/>
    <w:rsid w:val="00420042"/>
    <w:rsid w:val="00420627"/>
    <w:rsid w:val="0042065C"/>
    <w:rsid w:val="00420718"/>
    <w:rsid w:val="00420CC6"/>
    <w:rsid w:val="00420CE8"/>
    <w:rsid w:val="00420D5A"/>
    <w:rsid w:val="00420EBC"/>
    <w:rsid w:val="00421339"/>
    <w:rsid w:val="0042141F"/>
    <w:rsid w:val="00421616"/>
    <w:rsid w:val="00421A12"/>
    <w:rsid w:val="00421AC2"/>
    <w:rsid w:val="00421D0D"/>
    <w:rsid w:val="00421E43"/>
    <w:rsid w:val="00421EC5"/>
    <w:rsid w:val="00422EFA"/>
    <w:rsid w:val="00422FB9"/>
    <w:rsid w:val="0042311D"/>
    <w:rsid w:val="0042333D"/>
    <w:rsid w:val="00423494"/>
    <w:rsid w:val="00423836"/>
    <w:rsid w:val="0042392E"/>
    <w:rsid w:val="00423D0F"/>
    <w:rsid w:val="00423DDC"/>
    <w:rsid w:val="00423EA8"/>
    <w:rsid w:val="00424231"/>
    <w:rsid w:val="00424619"/>
    <w:rsid w:val="00424838"/>
    <w:rsid w:val="0042493C"/>
    <w:rsid w:val="00424958"/>
    <w:rsid w:val="00424B5D"/>
    <w:rsid w:val="00424D66"/>
    <w:rsid w:val="00424D91"/>
    <w:rsid w:val="00424DB2"/>
    <w:rsid w:val="00424E9E"/>
    <w:rsid w:val="0042527F"/>
    <w:rsid w:val="00425383"/>
    <w:rsid w:val="0042542D"/>
    <w:rsid w:val="0042552E"/>
    <w:rsid w:val="00425620"/>
    <w:rsid w:val="004258FF"/>
    <w:rsid w:val="0042596B"/>
    <w:rsid w:val="00425B86"/>
    <w:rsid w:val="00425E38"/>
    <w:rsid w:val="00426018"/>
    <w:rsid w:val="0042607A"/>
    <w:rsid w:val="00426080"/>
    <w:rsid w:val="00426555"/>
    <w:rsid w:val="0042673B"/>
    <w:rsid w:val="004268A4"/>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039"/>
    <w:rsid w:val="004311D2"/>
    <w:rsid w:val="004312BF"/>
    <w:rsid w:val="004313BB"/>
    <w:rsid w:val="00431754"/>
    <w:rsid w:val="00431EAC"/>
    <w:rsid w:val="00432009"/>
    <w:rsid w:val="00432697"/>
    <w:rsid w:val="004326B3"/>
    <w:rsid w:val="00432760"/>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7A"/>
    <w:rsid w:val="004362CE"/>
    <w:rsid w:val="004363A4"/>
    <w:rsid w:val="00436861"/>
    <w:rsid w:val="00436B0A"/>
    <w:rsid w:val="00436D14"/>
    <w:rsid w:val="00437130"/>
    <w:rsid w:val="00437218"/>
    <w:rsid w:val="00437308"/>
    <w:rsid w:val="004373FC"/>
    <w:rsid w:val="004374BE"/>
    <w:rsid w:val="00437B8A"/>
    <w:rsid w:val="00437CA5"/>
    <w:rsid w:val="00437CBE"/>
    <w:rsid w:val="00437E79"/>
    <w:rsid w:val="004403CA"/>
    <w:rsid w:val="0044097E"/>
    <w:rsid w:val="00440AA2"/>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955"/>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7A"/>
    <w:rsid w:val="004467B3"/>
    <w:rsid w:val="00446890"/>
    <w:rsid w:val="00446B67"/>
    <w:rsid w:val="00446BEC"/>
    <w:rsid w:val="00446CF8"/>
    <w:rsid w:val="00446D97"/>
    <w:rsid w:val="00447152"/>
    <w:rsid w:val="004471A2"/>
    <w:rsid w:val="004472F0"/>
    <w:rsid w:val="00447367"/>
    <w:rsid w:val="0044789E"/>
    <w:rsid w:val="00447DC5"/>
    <w:rsid w:val="00447E65"/>
    <w:rsid w:val="00447FC8"/>
    <w:rsid w:val="004502C3"/>
    <w:rsid w:val="004504AA"/>
    <w:rsid w:val="00450544"/>
    <w:rsid w:val="00450949"/>
    <w:rsid w:val="00450BD1"/>
    <w:rsid w:val="00450F87"/>
    <w:rsid w:val="0045154A"/>
    <w:rsid w:val="0045166B"/>
    <w:rsid w:val="0045185B"/>
    <w:rsid w:val="00452176"/>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CE5"/>
    <w:rsid w:val="00455D07"/>
    <w:rsid w:val="00455E45"/>
    <w:rsid w:val="00455FAD"/>
    <w:rsid w:val="0045610A"/>
    <w:rsid w:val="00456534"/>
    <w:rsid w:val="00456576"/>
    <w:rsid w:val="00456A70"/>
    <w:rsid w:val="00456AB4"/>
    <w:rsid w:val="00456D98"/>
    <w:rsid w:val="00456F4C"/>
    <w:rsid w:val="00456FCB"/>
    <w:rsid w:val="004574FD"/>
    <w:rsid w:val="004575B8"/>
    <w:rsid w:val="00457709"/>
    <w:rsid w:val="00457BAE"/>
    <w:rsid w:val="004602DB"/>
    <w:rsid w:val="004607A9"/>
    <w:rsid w:val="00460838"/>
    <w:rsid w:val="00460B19"/>
    <w:rsid w:val="00461542"/>
    <w:rsid w:val="0046155C"/>
    <w:rsid w:val="00461634"/>
    <w:rsid w:val="0046181A"/>
    <w:rsid w:val="004619FC"/>
    <w:rsid w:val="00461A42"/>
    <w:rsid w:val="00461A9C"/>
    <w:rsid w:val="00461B8D"/>
    <w:rsid w:val="00461D4E"/>
    <w:rsid w:val="00461E0A"/>
    <w:rsid w:val="0046211D"/>
    <w:rsid w:val="0046232F"/>
    <w:rsid w:val="0046240F"/>
    <w:rsid w:val="004626BE"/>
    <w:rsid w:val="00462744"/>
    <w:rsid w:val="00462D09"/>
    <w:rsid w:val="00462DF0"/>
    <w:rsid w:val="004630F8"/>
    <w:rsid w:val="0046327E"/>
    <w:rsid w:val="00463377"/>
    <w:rsid w:val="0046349E"/>
    <w:rsid w:val="00463822"/>
    <w:rsid w:val="00463B57"/>
    <w:rsid w:val="00463DA6"/>
    <w:rsid w:val="00464042"/>
    <w:rsid w:val="00464119"/>
    <w:rsid w:val="00464161"/>
    <w:rsid w:val="00464294"/>
    <w:rsid w:val="00464373"/>
    <w:rsid w:val="00464764"/>
    <w:rsid w:val="0046481F"/>
    <w:rsid w:val="00464A88"/>
    <w:rsid w:val="00464C90"/>
    <w:rsid w:val="00464D81"/>
    <w:rsid w:val="00464EE1"/>
    <w:rsid w:val="00464EF9"/>
    <w:rsid w:val="00464FC7"/>
    <w:rsid w:val="0046504C"/>
    <w:rsid w:val="004652B6"/>
    <w:rsid w:val="004652F4"/>
    <w:rsid w:val="00465348"/>
    <w:rsid w:val="004655AF"/>
    <w:rsid w:val="004655B0"/>
    <w:rsid w:val="00465853"/>
    <w:rsid w:val="0046591D"/>
    <w:rsid w:val="00465ABC"/>
    <w:rsid w:val="00465D97"/>
    <w:rsid w:val="00465EF5"/>
    <w:rsid w:val="00466062"/>
    <w:rsid w:val="004662F4"/>
    <w:rsid w:val="0046651D"/>
    <w:rsid w:val="00466532"/>
    <w:rsid w:val="0046664C"/>
    <w:rsid w:val="00466918"/>
    <w:rsid w:val="00466BBC"/>
    <w:rsid w:val="00466D33"/>
    <w:rsid w:val="00466FDB"/>
    <w:rsid w:val="0046702F"/>
    <w:rsid w:val="00467556"/>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1F78"/>
    <w:rsid w:val="00472028"/>
    <w:rsid w:val="00472075"/>
    <w:rsid w:val="00472085"/>
    <w:rsid w:val="00472631"/>
    <w:rsid w:val="00472677"/>
    <w:rsid w:val="00472A39"/>
    <w:rsid w:val="00472A43"/>
    <w:rsid w:val="00472BCD"/>
    <w:rsid w:val="00472E91"/>
    <w:rsid w:val="00472F32"/>
    <w:rsid w:val="00472FD1"/>
    <w:rsid w:val="00473148"/>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7F9"/>
    <w:rsid w:val="00475C64"/>
    <w:rsid w:val="00475F62"/>
    <w:rsid w:val="0047608B"/>
    <w:rsid w:val="004763A4"/>
    <w:rsid w:val="0047648C"/>
    <w:rsid w:val="0047655C"/>
    <w:rsid w:val="00476A79"/>
    <w:rsid w:val="00476C0E"/>
    <w:rsid w:val="00476C68"/>
    <w:rsid w:val="00476CD7"/>
    <w:rsid w:val="00476FEB"/>
    <w:rsid w:val="00477046"/>
    <w:rsid w:val="00477340"/>
    <w:rsid w:val="004776CA"/>
    <w:rsid w:val="004779EB"/>
    <w:rsid w:val="00477C4A"/>
    <w:rsid w:val="004800B3"/>
    <w:rsid w:val="004803A4"/>
    <w:rsid w:val="004804B9"/>
    <w:rsid w:val="004805FB"/>
    <w:rsid w:val="004806E7"/>
    <w:rsid w:val="00480726"/>
    <w:rsid w:val="004808DA"/>
    <w:rsid w:val="004809EA"/>
    <w:rsid w:val="0048131B"/>
    <w:rsid w:val="00481320"/>
    <w:rsid w:val="0048141C"/>
    <w:rsid w:val="00481A94"/>
    <w:rsid w:val="00481CE6"/>
    <w:rsid w:val="00481D0B"/>
    <w:rsid w:val="00481DA1"/>
    <w:rsid w:val="00481EEA"/>
    <w:rsid w:val="00481F5E"/>
    <w:rsid w:val="004821DD"/>
    <w:rsid w:val="0048261C"/>
    <w:rsid w:val="00482882"/>
    <w:rsid w:val="004828C6"/>
    <w:rsid w:val="00482933"/>
    <w:rsid w:val="00482A07"/>
    <w:rsid w:val="00482B1F"/>
    <w:rsid w:val="00482EA1"/>
    <w:rsid w:val="00483210"/>
    <w:rsid w:val="0048343A"/>
    <w:rsid w:val="00483531"/>
    <w:rsid w:val="00483779"/>
    <w:rsid w:val="00483DEB"/>
    <w:rsid w:val="00483F48"/>
    <w:rsid w:val="004840F5"/>
    <w:rsid w:val="004842EC"/>
    <w:rsid w:val="00484362"/>
    <w:rsid w:val="0048444F"/>
    <w:rsid w:val="004845B0"/>
    <w:rsid w:val="00484868"/>
    <w:rsid w:val="00484E2B"/>
    <w:rsid w:val="00484E74"/>
    <w:rsid w:val="00484FBA"/>
    <w:rsid w:val="0048501B"/>
    <w:rsid w:val="004851CB"/>
    <w:rsid w:val="00485606"/>
    <w:rsid w:val="00485BC3"/>
    <w:rsid w:val="00485CC3"/>
    <w:rsid w:val="004860D9"/>
    <w:rsid w:val="004863D6"/>
    <w:rsid w:val="00486855"/>
    <w:rsid w:val="004868B7"/>
    <w:rsid w:val="004869C8"/>
    <w:rsid w:val="00486CF5"/>
    <w:rsid w:val="00486F8E"/>
    <w:rsid w:val="004871C0"/>
    <w:rsid w:val="0048748F"/>
    <w:rsid w:val="004875E3"/>
    <w:rsid w:val="004877EC"/>
    <w:rsid w:val="00487A34"/>
    <w:rsid w:val="00487DD1"/>
    <w:rsid w:val="00490AE0"/>
    <w:rsid w:val="00490B16"/>
    <w:rsid w:val="00490D56"/>
    <w:rsid w:val="00490F89"/>
    <w:rsid w:val="004910F9"/>
    <w:rsid w:val="00491354"/>
    <w:rsid w:val="004918B5"/>
    <w:rsid w:val="004918E0"/>
    <w:rsid w:val="00491A5D"/>
    <w:rsid w:val="00491D62"/>
    <w:rsid w:val="00492128"/>
    <w:rsid w:val="00492820"/>
    <w:rsid w:val="004929E8"/>
    <w:rsid w:val="00492E27"/>
    <w:rsid w:val="00492EA5"/>
    <w:rsid w:val="00492EB4"/>
    <w:rsid w:val="00492EC2"/>
    <w:rsid w:val="00493167"/>
    <w:rsid w:val="004931AE"/>
    <w:rsid w:val="004933F1"/>
    <w:rsid w:val="00493623"/>
    <w:rsid w:val="004936ED"/>
    <w:rsid w:val="004938F8"/>
    <w:rsid w:val="004939BC"/>
    <w:rsid w:val="00493C21"/>
    <w:rsid w:val="004941A5"/>
    <w:rsid w:val="00494D71"/>
    <w:rsid w:val="00495014"/>
    <w:rsid w:val="0049511D"/>
    <w:rsid w:val="00495998"/>
    <w:rsid w:val="00495AD5"/>
    <w:rsid w:val="00495B3F"/>
    <w:rsid w:val="00495C26"/>
    <w:rsid w:val="00495C93"/>
    <w:rsid w:val="00495EF4"/>
    <w:rsid w:val="00496133"/>
    <w:rsid w:val="00496150"/>
    <w:rsid w:val="004961B2"/>
    <w:rsid w:val="00496229"/>
    <w:rsid w:val="00496446"/>
    <w:rsid w:val="0049653D"/>
    <w:rsid w:val="00496669"/>
    <w:rsid w:val="004967D7"/>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0F5D"/>
    <w:rsid w:val="004A0FC8"/>
    <w:rsid w:val="004A141E"/>
    <w:rsid w:val="004A143E"/>
    <w:rsid w:val="004A149D"/>
    <w:rsid w:val="004A16B7"/>
    <w:rsid w:val="004A16E7"/>
    <w:rsid w:val="004A1889"/>
    <w:rsid w:val="004A1F6C"/>
    <w:rsid w:val="004A2F40"/>
    <w:rsid w:val="004A304D"/>
    <w:rsid w:val="004A340E"/>
    <w:rsid w:val="004A345B"/>
    <w:rsid w:val="004A34BA"/>
    <w:rsid w:val="004A34DB"/>
    <w:rsid w:val="004A34F4"/>
    <w:rsid w:val="004A37DA"/>
    <w:rsid w:val="004A3CDA"/>
    <w:rsid w:val="004A3E85"/>
    <w:rsid w:val="004A434E"/>
    <w:rsid w:val="004A43CA"/>
    <w:rsid w:val="004A4422"/>
    <w:rsid w:val="004A461E"/>
    <w:rsid w:val="004A48D0"/>
    <w:rsid w:val="004A4C56"/>
    <w:rsid w:val="004A4DE4"/>
    <w:rsid w:val="004A5562"/>
    <w:rsid w:val="004A557D"/>
    <w:rsid w:val="004A5AFA"/>
    <w:rsid w:val="004A5C50"/>
    <w:rsid w:val="004A5C98"/>
    <w:rsid w:val="004A5CD5"/>
    <w:rsid w:val="004A5E8C"/>
    <w:rsid w:val="004A5F07"/>
    <w:rsid w:val="004A5F40"/>
    <w:rsid w:val="004A5FDD"/>
    <w:rsid w:val="004A61E1"/>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2B"/>
    <w:rsid w:val="004B0FD3"/>
    <w:rsid w:val="004B132A"/>
    <w:rsid w:val="004B1516"/>
    <w:rsid w:val="004B168F"/>
    <w:rsid w:val="004B18AC"/>
    <w:rsid w:val="004B1FD2"/>
    <w:rsid w:val="004B23D2"/>
    <w:rsid w:val="004B2724"/>
    <w:rsid w:val="004B2BEA"/>
    <w:rsid w:val="004B2CA7"/>
    <w:rsid w:val="004B2E29"/>
    <w:rsid w:val="004B312E"/>
    <w:rsid w:val="004B32AB"/>
    <w:rsid w:val="004B384F"/>
    <w:rsid w:val="004B3CA4"/>
    <w:rsid w:val="004B3F46"/>
    <w:rsid w:val="004B41A1"/>
    <w:rsid w:val="004B4485"/>
    <w:rsid w:val="004B47A2"/>
    <w:rsid w:val="004B4B22"/>
    <w:rsid w:val="004B4B46"/>
    <w:rsid w:val="004B4BDF"/>
    <w:rsid w:val="004B4E21"/>
    <w:rsid w:val="004B4ECC"/>
    <w:rsid w:val="004B5003"/>
    <w:rsid w:val="004B512E"/>
    <w:rsid w:val="004B5183"/>
    <w:rsid w:val="004B519B"/>
    <w:rsid w:val="004B52B8"/>
    <w:rsid w:val="004B5651"/>
    <w:rsid w:val="004B597B"/>
    <w:rsid w:val="004B5BBA"/>
    <w:rsid w:val="004B5C7B"/>
    <w:rsid w:val="004B6237"/>
    <w:rsid w:val="004B6462"/>
    <w:rsid w:val="004B6862"/>
    <w:rsid w:val="004B7390"/>
    <w:rsid w:val="004B781A"/>
    <w:rsid w:val="004B7855"/>
    <w:rsid w:val="004B794E"/>
    <w:rsid w:val="004B7CC3"/>
    <w:rsid w:val="004C01F5"/>
    <w:rsid w:val="004C0260"/>
    <w:rsid w:val="004C03F7"/>
    <w:rsid w:val="004C0754"/>
    <w:rsid w:val="004C0CBB"/>
    <w:rsid w:val="004C12F6"/>
    <w:rsid w:val="004C17E2"/>
    <w:rsid w:val="004C18F1"/>
    <w:rsid w:val="004C1A80"/>
    <w:rsid w:val="004C1BCD"/>
    <w:rsid w:val="004C1BE0"/>
    <w:rsid w:val="004C1E66"/>
    <w:rsid w:val="004C1FF5"/>
    <w:rsid w:val="004C2327"/>
    <w:rsid w:val="004C2524"/>
    <w:rsid w:val="004C28A6"/>
    <w:rsid w:val="004C28C2"/>
    <w:rsid w:val="004C2B16"/>
    <w:rsid w:val="004C2BC0"/>
    <w:rsid w:val="004C2EFF"/>
    <w:rsid w:val="004C3368"/>
    <w:rsid w:val="004C351C"/>
    <w:rsid w:val="004C35FE"/>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5F82"/>
    <w:rsid w:val="004C6339"/>
    <w:rsid w:val="004C639A"/>
    <w:rsid w:val="004C6576"/>
    <w:rsid w:val="004C665E"/>
    <w:rsid w:val="004C6D8E"/>
    <w:rsid w:val="004C6F32"/>
    <w:rsid w:val="004C700E"/>
    <w:rsid w:val="004C7209"/>
    <w:rsid w:val="004C74C0"/>
    <w:rsid w:val="004C74C6"/>
    <w:rsid w:val="004C7678"/>
    <w:rsid w:val="004C76C1"/>
    <w:rsid w:val="004C7986"/>
    <w:rsid w:val="004C798B"/>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3C0"/>
    <w:rsid w:val="004D2554"/>
    <w:rsid w:val="004D26E3"/>
    <w:rsid w:val="004D290C"/>
    <w:rsid w:val="004D2AB5"/>
    <w:rsid w:val="004D2EBA"/>
    <w:rsid w:val="004D323D"/>
    <w:rsid w:val="004D32E4"/>
    <w:rsid w:val="004D3422"/>
    <w:rsid w:val="004D3597"/>
    <w:rsid w:val="004D387A"/>
    <w:rsid w:val="004D3BE5"/>
    <w:rsid w:val="004D3E32"/>
    <w:rsid w:val="004D4055"/>
    <w:rsid w:val="004D4668"/>
    <w:rsid w:val="004D466A"/>
    <w:rsid w:val="004D46EB"/>
    <w:rsid w:val="004D489A"/>
    <w:rsid w:val="004D49D3"/>
    <w:rsid w:val="004D4A8F"/>
    <w:rsid w:val="004D4ABE"/>
    <w:rsid w:val="004D4BB6"/>
    <w:rsid w:val="004D566D"/>
    <w:rsid w:val="004D5E3A"/>
    <w:rsid w:val="004D61F1"/>
    <w:rsid w:val="004D6365"/>
    <w:rsid w:val="004D666F"/>
    <w:rsid w:val="004D67F7"/>
    <w:rsid w:val="004D6C83"/>
    <w:rsid w:val="004D6EE6"/>
    <w:rsid w:val="004D7999"/>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2EBF"/>
    <w:rsid w:val="004E3087"/>
    <w:rsid w:val="004E32B8"/>
    <w:rsid w:val="004E3AE0"/>
    <w:rsid w:val="004E3CED"/>
    <w:rsid w:val="004E3EAF"/>
    <w:rsid w:val="004E441C"/>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4EF"/>
    <w:rsid w:val="004E7505"/>
    <w:rsid w:val="004E75C6"/>
    <w:rsid w:val="004E7627"/>
    <w:rsid w:val="004E7A62"/>
    <w:rsid w:val="004E7ADD"/>
    <w:rsid w:val="004E7C4B"/>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435"/>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069"/>
    <w:rsid w:val="004F61E5"/>
    <w:rsid w:val="004F6261"/>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5C9"/>
    <w:rsid w:val="00500A9E"/>
    <w:rsid w:val="00500D70"/>
    <w:rsid w:val="00500E1A"/>
    <w:rsid w:val="00500E6D"/>
    <w:rsid w:val="00500F6D"/>
    <w:rsid w:val="005010D3"/>
    <w:rsid w:val="0050119A"/>
    <w:rsid w:val="005011D8"/>
    <w:rsid w:val="005012E2"/>
    <w:rsid w:val="005013B2"/>
    <w:rsid w:val="005019A1"/>
    <w:rsid w:val="0050204E"/>
    <w:rsid w:val="00502065"/>
    <w:rsid w:val="00502120"/>
    <w:rsid w:val="00502195"/>
    <w:rsid w:val="00502197"/>
    <w:rsid w:val="00502D5D"/>
    <w:rsid w:val="0050347B"/>
    <w:rsid w:val="00503764"/>
    <w:rsid w:val="005046C0"/>
    <w:rsid w:val="00504F56"/>
    <w:rsid w:val="0050503E"/>
    <w:rsid w:val="005050BD"/>
    <w:rsid w:val="00505736"/>
    <w:rsid w:val="005058CB"/>
    <w:rsid w:val="00505A42"/>
    <w:rsid w:val="00505A94"/>
    <w:rsid w:val="00505CF3"/>
    <w:rsid w:val="00505F26"/>
    <w:rsid w:val="005062BD"/>
    <w:rsid w:val="0050631C"/>
    <w:rsid w:val="00506547"/>
    <w:rsid w:val="005066C1"/>
    <w:rsid w:val="00506884"/>
    <w:rsid w:val="00506B0D"/>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BD"/>
    <w:rsid w:val="005136F0"/>
    <w:rsid w:val="00513832"/>
    <w:rsid w:val="00513C67"/>
    <w:rsid w:val="00513FA6"/>
    <w:rsid w:val="0051400C"/>
    <w:rsid w:val="0051421E"/>
    <w:rsid w:val="00514560"/>
    <w:rsid w:val="005145C1"/>
    <w:rsid w:val="0051475C"/>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C0"/>
    <w:rsid w:val="00516EDB"/>
    <w:rsid w:val="00517B49"/>
    <w:rsid w:val="00517C0C"/>
    <w:rsid w:val="00517C1B"/>
    <w:rsid w:val="00517EF9"/>
    <w:rsid w:val="00517F05"/>
    <w:rsid w:val="00517F26"/>
    <w:rsid w:val="00520076"/>
    <w:rsid w:val="00520242"/>
    <w:rsid w:val="005203E2"/>
    <w:rsid w:val="00520437"/>
    <w:rsid w:val="0052095C"/>
    <w:rsid w:val="00520C9B"/>
    <w:rsid w:val="00520E62"/>
    <w:rsid w:val="00520E7A"/>
    <w:rsid w:val="00520ECD"/>
    <w:rsid w:val="00520F1D"/>
    <w:rsid w:val="005220B2"/>
    <w:rsid w:val="005220D4"/>
    <w:rsid w:val="00522333"/>
    <w:rsid w:val="005224AA"/>
    <w:rsid w:val="005226EF"/>
    <w:rsid w:val="00522795"/>
    <w:rsid w:val="00522859"/>
    <w:rsid w:val="005228AB"/>
    <w:rsid w:val="005228E9"/>
    <w:rsid w:val="00522A22"/>
    <w:rsid w:val="00522B91"/>
    <w:rsid w:val="00522B9B"/>
    <w:rsid w:val="00522F34"/>
    <w:rsid w:val="00523224"/>
    <w:rsid w:val="00523291"/>
    <w:rsid w:val="005232CF"/>
    <w:rsid w:val="005234A1"/>
    <w:rsid w:val="005234BB"/>
    <w:rsid w:val="00523624"/>
    <w:rsid w:val="00523D43"/>
    <w:rsid w:val="00523EB2"/>
    <w:rsid w:val="0052410C"/>
    <w:rsid w:val="00524646"/>
    <w:rsid w:val="0052485A"/>
    <w:rsid w:val="005248F1"/>
    <w:rsid w:val="00524A46"/>
    <w:rsid w:val="00524A4E"/>
    <w:rsid w:val="00524A92"/>
    <w:rsid w:val="00524B5E"/>
    <w:rsid w:val="00524D7E"/>
    <w:rsid w:val="00524FA1"/>
    <w:rsid w:val="00524FCE"/>
    <w:rsid w:val="005250BC"/>
    <w:rsid w:val="005253E7"/>
    <w:rsid w:val="0052575B"/>
    <w:rsid w:val="0052577D"/>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4B8"/>
    <w:rsid w:val="00530A5B"/>
    <w:rsid w:val="00530AFE"/>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22B"/>
    <w:rsid w:val="005353F5"/>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83"/>
    <w:rsid w:val="005401CC"/>
    <w:rsid w:val="005401F1"/>
    <w:rsid w:val="005407FC"/>
    <w:rsid w:val="00540C46"/>
    <w:rsid w:val="00540F7A"/>
    <w:rsid w:val="00541072"/>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845"/>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1F8"/>
    <w:rsid w:val="0054424F"/>
    <w:rsid w:val="0054450C"/>
    <w:rsid w:val="00544B27"/>
    <w:rsid w:val="00544D78"/>
    <w:rsid w:val="00544D93"/>
    <w:rsid w:val="00544EC6"/>
    <w:rsid w:val="00544FF7"/>
    <w:rsid w:val="00545154"/>
    <w:rsid w:val="005452C7"/>
    <w:rsid w:val="005454EB"/>
    <w:rsid w:val="005455E8"/>
    <w:rsid w:val="005457C5"/>
    <w:rsid w:val="00545909"/>
    <w:rsid w:val="00545B85"/>
    <w:rsid w:val="00545CD6"/>
    <w:rsid w:val="00545E98"/>
    <w:rsid w:val="005460FB"/>
    <w:rsid w:val="0054633B"/>
    <w:rsid w:val="005467D5"/>
    <w:rsid w:val="005470E7"/>
    <w:rsid w:val="00547796"/>
    <w:rsid w:val="00547852"/>
    <w:rsid w:val="0054797C"/>
    <w:rsid w:val="00547AA7"/>
    <w:rsid w:val="0055002D"/>
    <w:rsid w:val="005503B1"/>
    <w:rsid w:val="00550C75"/>
    <w:rsid w:val="00550E42"/>
    <w:rsid w:val="00550E48"/>
    <w:rsid w:val="005511B7"/>
    <w:rsid w:val="005511DA"/>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122"/>
    <w:rsid w:val="00553835"/>
    <w:rsid w:val="0055383A"/>
    <w:rsid w:val="00553893"/>
    <w:rsid w:val="005539C7"/>
    <w:rsid w:val="00553BCB"/>
    <w:rsid w:val="00553D97"/>
    <w:rsid w:val="00553E15"/>
    <w:rsid w:val="00553F2E"/>
    <w:rsid w:val="0055407F"/>
    <w:rsid w:val="00554322"/>
    <w:rsid w:val="00554336"/>
    <w:rsid w:val="00554425"/>
    <w:rsid w:val="00554555"/>
    <w:rsid w:val="005549CC"/>
    <w:rsid w:val="00554CCD"/>
    <w:rsid w:val="00554EDF"/>
    <w:rsid w:val="00554F47"/>
    <w:rsid w:val="0055540E"/>
    <w:rsid w:val="005556D9"/>
    <w:rsid w:val="005561E7"/>
    <w:rsid w:val="00556214"/>
    <w:rsid w:val="00556675"/>
    <w:rsid w:val="005566C9"/>
    <w:rsid w:val="005566D7"/>
    <w:rsid w:val="00556B9D"/>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0CC"/>
    <w:rsid w:val="0056148E"/>
    <w:rsid w:val="00561605"/>
    <w:rsid w:val="00561B25"/>
    <w:rsid w:val="00561D5B"/>
    <w:rsid w:val="00561DB5"/>
    <w:rsid w:val="00562312"/>
    <w:rsid w:val="005623F0"/>
    <w:rsid w:val="005625A2"/>
    <w:rsid w:val="00562CA3"/>
    <w:rsid w:val="00562DD9"/>
    <w:rsid w:val="00562E8F"/>
    <w:rsid w:val="00562FDE"/>
    <w:rsid w:val="00563030"/>
    <w:rsid w:val="0056322F"/>
    <w:rsid w:val="00563422"/>
    <w:rsid w:val="005634AB"/>
    <w:rsid w:val="00563EF5"/>
    <w:rsid w:val="00563F83"/>
    <w:rsid w:val="00564740"/>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6DF"/>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249"/>
    <w:rsid w:val="005713C6"/>
    <w:rsid w:val="005715FA"/>
    <w:rsid w:val="0057194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4F"/>
    <w:rsid w:val="005733A5"/>
    <w:rsid w:val="00573826"/>
    <w:rsid w:val="005739D4"/>
    <w:rsid w:val="005739ED"/>
    <w:rsid w:val="0057435C"/>
    <w:rsid w:val="0057441A"/>
    <w:rsid w:val="00574434"/>
    <w:rsid w:val="0057450B"/>
    <w:rsid w:val="005745E7"/>
    <w:rsid w:val="0057484C"/>
    <w:rsid w:val="00574B9B"/>
    <w:rsid w:val="00574CF7"/>
    <w:rsid w:val="00574E5C"/>
    <w:rsid w:val="00574E75"/>
    <w:rsid w:val="00575316"/>
    <w:rsid w:val="00575429"/>
    <w:rsid w:val="00575552"/>
    <w:rsid w:val="00575705"/>
    <w:rsid w:val="00575725"/>
    <w:rsid w:val="005759EF"/>
    <w:rsid w:val="00575E21"/>
    <w:rsid w:val="00575F82"/>
    <w:rsid w:val="00575FE8"/>
    <w:rsid w:val="00575FF9"/>
    <w:rsid w:val="00576012"/>
    <w:rsid w:val="00576208"/>
    <w:rsid w:val="0057635A"/>
    <w:rsid w:val="00576706"/>
    <w:rsid w:val="00576785"/>
    <w:rsid w:val="005769BC"/>
    <w:rsid w:val="00576D81"/>
    <w:rsid w:val="00576DD1"/>
    <w:rsid w:val="00576F5E"/>
    <w:rsid w:val="0057741E"/>
    <w:rsid w:val="005774ED"/>
    <w:rsid w:val="00577B99"/>
    <w:rsid w:val="00577BB8"/>
    <w:rsid w:val="00577C7F"/>
    <w:rsid w:val="00577D2A"/>
    <w:rsid w:val="00577E75"/>
    <w:rsid w:val="005802C2"/>
    <w:rsid w:val="005805F7"/>
    <w:rsid w:val="00580874"/>
    <w:rsid w:val="00580CAA"/>
    <w:rsid w:val="00580DE0"/>
    <w:rsid w:val="00580E30"/>
    <w:rsid w:val="00581178"/>
    <w:rsid w:val="0058156D"/>
    <w:rsid w:val="005815E9"/>
    <w:rsid w:val="00581B35"/>
    <w:rsid w:val="00581C09"/>
    <w:rsid w:val="00581D6D"/>
    <w:rsid w:val="0058203F"/>
    <w:rsid w:val="005820EC"/>
    <w:rsid w:val="00582459"/>
    <w:rsid w:val="0058265A"/>
    <w:rsid w:val="005826B3"/>
    <w:rsid w:val="005829EF"/>
    <w:rsid w:val="00582A86"/>
    <w:rsid w:val="00582E54"/>
    <w:rsid w:val="00583921"/>
    <w:rsid w:val="005839C5"/>
    <w:rsid w:val="00583B36"/>
    <w:rsid w:val="00583E46"/>
    <w:rsid w:val="00583FC6"/>
    <w:rsid w:val="0058456E"/>
    <w:rsid w:val="005845AE"/>
    <w:rsid w:val="00584679"/>
    <w:rsid w:val="005848D5"/>
    <w:rsid w:val="00584D05"/>
    <w:rsid w:val="005856E8"/>
    <w:rsid w:val="0058572F"/>
    <w:rsid w:val="00585B00"/>
    <w:rsid w:val="00585E7C"/>
    <w:rsid w:val="00586061"/>
    <w:rsid w:val="005864BF"/>
    <w:rsid w:val="0058664A"/>
    <w:rsid w:val="005868A1"/>
    <w:rsid w:val="00586DFC"/>
    <w:rsid w:val="00586E58"/>
    <w:rsid w:val="00586EAE"/>
    <w:rsid w:val="00587265"/>
    <w:rsid w:val="00587479"/>
    <w:rsid w:val="0058774D"/>
    <w:rsid w:val="005877D5"/>
    <w:rsid w:val="00587D23"/>
    <w:rsid w:val="00590117"/>
    <w:rsid w:val="005906A2"/>
    <w:rsid w:val="00590890"/>
    <w:rsid w:val="005908EF"/>
    <w:rsid w:val="00590A6E"/>
    <w:rsid w:val="00590E0C"/>
    <w:rsid w:val="00591282"/>
    <w:rsid w:val="00591463"/>
    <w:rsid w:val="00591C39"/>
    <w:rsid w:val="00591C65"/>
    <w:rsid w:val="00591EA1"/>
    <w:rsid w:val="00591F8C"/>
    <w:rsid w:val="00592176"/>
    <w:rsid w:val="00592C11"/>
    <w:rsid w:val="00592C13"/>
    <w:rsid w:val="00592F93"/>
    <w:rsid w:val="00592FBF"/>
    <w:rsid w:val="00593041"/>
    <w:rsid w:val="00593231"/>
    <w:rsid w:val="005932B9"/>
    <w:rsid w:val="00593364"/>
    <w:rsid w:val="005934A9"/>
    <w:rsid w:val="00593507"/>
    <w:rsid w:val="00593728"/>
    <w:rsid w:val="00593977"/>
    <w:rsid w:val="00593CE8"/>
    <w:rsid w:val="00593CF0"/>
    <w:rsid w:val="00593F54"/>
    <w:rsid w:val="00593F79"/>
    <w:rsid w:val="0059405F"/>
    <w:rsid w:val="00594108"/>
    <w:rsid w:val="00594160"/>
    <w:rsid w:val="00594233"/>
    <w:rsid w:val="00594317"/>
    <w:rsid w:val="00594335"/>
    <w:rsid w:val="005943CE"/>
    <w:rsid w:val="005944AF"/>
    <w:rsid w:val="005945CC"/>
    <w:rsid w:val="005947FC"/>
    <w:rsid w:val="00594837"/>
    <w:rsid w:val="005948C7"/>
    <w:rsid w:val="00594A24"/>
    <w:rsid w:val="00594F57"/>
    <w:rsid w:val="00594FAC"/>
    <w:rsid w:val="00594FF6"/>
    <w:rsid w:val="005951C8"/>
    <w:rsid w:val="00595330"/>
    <w:rsid w:val="005953C2"/>
    <w:rsid w:val="00595780"/>
    <w:rsid w:val="00595B89"/>
    <w:rsid w:val="00595DFB"/>
    <w:rsid w:val="00595E66"/>
    <w:rsid w:val="00595EF9"/>
    <w:rsid w:val="0059643B"/>
    <w:rsid w:val="005969E7"/>
    <w:rsid w:val="00596B4E"/>
    <w:rsid w:val="00596E79"/>
    <w:rsid w:val="00596EAA"/>
    <w:rsid w:val="00596F03"/>
    <w:rsid w:val="00596FC0"/>
    <w:rsid w:val="005970BF"/>
    <w:rsid w:val="005972B5"/>
    <w:rsid w:val="005974DC"/>
    <w:rsid w:val="00597524"/>
    <w:rsid w:val="0059774F"/>
    <w:rsid w:val="00597C5F"/>
    <w:rsid w:val="00597DCD"/>
    <w:rsid w:val="00597E71"/>
    <w:rsid w:val="005A0203"/>
    <w:rsid w:val="005A0256"/>
    <w:rsid w:val="005A0424"/>
    <w:rsid w:val="005A04A2"/>
    <w:rsid w:val="005A058C"/>
    <w:rsid w:val="005A0A55"/>
    <w:rsid w:val="005A0A80"/>
    <w:rsid w:val="005A0B71"/>
    <w:rsid w:val="005A10DB"/>
    <w:rsid w:val="005A12AC"/>
    <w:rsid w:val="005A1961"/>
    <w:rsid w:val="005A1DC8"/>
    <w:rsid w:val="005A33E0"/>
    <w:rsid w:val="005A3494"/>
    <w:rsid w:val="005A3812"/>
    <w:rsid w:val="005A3EB4"/>
    <w:rsid w:val="005A3F56"/>
    <w:rsid w:val="005A3F94"/>
    <w:rsid w:val="005A40FF"/>
    <w:rsid w:val="005A4160"/>
    <w:rsid w:val="005A471A"/>
    <w:rsid w:val="005A4839"/>
    <w:rsid w:val="005A4990"/>
    <w:rsid w:val="005A4B83"/>
    <w:rsid w:val="005A4C1E"/>
    <w:rsid w:val="005A4DC7"/>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A73"/>
    <w:rsid w:val="005B0CA6"/>
    <w:rsid w:val="005B0E09"/>
    <w:rsid w:val="005B0F6E"/>
    <w:rsid w:val="005B0FB8"/>
    <w:rsid w:val="005B13E6"/>
    <w:rsid w:val="005B15BF"/>
    <w:rsid w:val="005B1899"/>
    <w:rsid w:val="005B1F1F"/>
    <w:rsid w:val="005B20CE"/>
    <w:rsid w:val="005B2491"/>
    <w:rsid w:val="005B24CD"/>
    <w:rsid w:val="005B26C8"/>
    <w:rsid w:val="005B2989"/>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A9B"/>
    <w:rsid w:val="005B4B2A"/>
    <w:rsid w:val="005B4CB1"/>
    <w:rsid w:val="005B4F0D"/>
    <w:rsid w:val="005B5140"/>
    <w:rsid w:val="005B5287"/>
    <w:rsid w:val="005B52BA"/>
    <w:rsid w:val="005B53E4"/>
    <w:rsid w:val="005B567C"/>
    <w:rsid w:val="005B5769"/>
    <w:rsid w:val="005B57FF"/>
    <w:rsid w:val="005B587C"/>
    <w:rsid w:val="005B5E9C"/>
    <w:rsid w:val="005B6186"/>
    <w:rsid w:val="005B629B"/>
    <w:rsid w:val="005B63DE"/>
    <w:rsid w:val="005B6758"/>
    <w:rsid w:val="005B6778"/>
    <w:rsid w:val="005B67A4"/>
    <w:rsid w:val="005B6A84"/>
    <w:rsid w:val="005B6AE1"/>
    <w:rsid w:val="005B7020"/>
    <w:rsid w:val="005B75B8"/>
    <w:rsid w:val="005B7B8C"/>
    <w:rsid w:val="005B7BA8"/>
    <w:rsid w:val="005C018E"/>
    <w:rsid w:val="005C0C2A"/>
    <w:rsid w:val="005C0D92"/>
    <w:rsid w:val="005C0DF7"/>
    <w:rsid w:val="005C0EFB"/>
    <w:rsid w:val="005C0F6E"/>
    <w:rsid w:val="005C1161"/>
    <w:rsid w:val="005C1A86"/>
    <w:rsid w:val="005C1AE9"/>
    <w:rsid w:val="005C1EB9"/>
    <w:rsid w:val="005C23C3"/>
    <w:rsid w:val="005C25D0"/>
    <w:rsid w:val="005C2743"/>
    <w:rsid w:val="005C29AB"/>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ABD"/>
    <w:rsid w:val="005C5BC0"/>
    <w:rsid w:val="005C5C69"/>
    <w:rsid w:val="005C5EE1"/>
    <w:rsid w:val="005C6733"/>
    <w:rsid w:val="005C6AC2"/>
    <w:rsid w:val="005C6FCC"/>
    <w:rsid w:val="005C6FD8"/>
    <w:rsid w:val="005C6FE1"/>
    <w:rsid w:val="005C704E"/>
    <w:rsid w:val="005C70DD"/>
    <w:rsid w:val="005C72CB"/>
    <w:rsid w:val="005C737A"/>
    <w:rsid w:val="005C7AB4"/>
    <w:rsid w:val="005C7B63"/>
    <w:rsid w:val="005C7C95"/>
    <w:rsid w:val="005C7CEA"/>
    <w:rsid w:val="005C7D61"/>
    <w:rsid w:val="005D037F"/>
    <w:rsid w:val="005D0415"/>
    <w:rsid w:val="005D0452"/>
    <w:rsid w:val="005D0499"/>
    <w:rsid w:val="005D051A"/>
    <w:rsid w:val="005D07F3"/>
    <w:rsid w:val="005D0A65"/>
    <w:rsid w:val="005D0C44"/>
    <w:rsid w:val="005D0F5B"/>
    <w:rsid w:val="005D15A2"/>
    <w:rsid w:val="005D17D2"/>
    <w:rsid w:val="005D1C81"/>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0B3"/>
    <w:rsid w:val="005D41A6"/>
    <w:rsid w:val="005D43A2"/>
    <w:rsid w:val="005D4646"/>
    <w:rsid w:val="005D46EA"/>
    <w:rsid w:val="005D4892"/>
    <w:rsid w:val="005D49A0"/>
    <w:rsid w:val="005D4BCE"/>
    <w:rsid w:val="005D4E75"/>
    <w:rsid w:val="005D4F72"/>
    <w:rsid w:val="005D5294"/>
    <w:rsid w:val="005D52F7"/>
    <w:rsid w:val="005D5740"/>
    <w:rsid w:val="005D5829"/>
    <w:rsid w:val="005D5A49"/>
    <w:rsid w:val="005D5CDA"/>
    <w:rsid w:val="005D5DF5"/>
    <w:rsid w:val="005D5F7F"/>
    <w:rsid w:val="005D5FDE"/>
    <w:rsid w:val="005D6245"/>
    <w:rsid w:val="005D641F"/>
    <w:rsid w:val="005D64EA"/>
    <w:rsid w:val="005D68D2"/>
    <w:rsid w:val="005D6DC2"/>
    <w:rsid w:val="005D6E89"/>
    <w:rsid w:val="005D72DF"/>
    <w:rsid w:val="005D74DC"/>
    <w:rsid w:val="005D780A"/>
    <w:rsid w:val="005D7ADA"/>
    <w:rsid w:val="005E0414"/>
    <w:rsid w:val="005E053B"/>
    <w:rsid w:val="005E08E7"/>
    <w:rsid w:val="005E0B2F"/>
    <w:rsid w:val="005E0F3C"/>
    <w:rsid w:val="005E15CF"/>
    <w:rsid w:val="005E1695"/>
    <w:rsid w:val="005E190D"/>
    <w:rsid w:val="005E1A83"/>
    <w:rsid w:val="005E1B24"/>
    <w:rsid w:val="005E1F86"/>
    <w:rsid w:val="005E213E"/>
    <w:rsid w:val="005E239D"/>
    <w:rsid w:val="005E23B2"/>
    <w:rsid w:val="005E2641"/>
    <w:rsid w:val="005E2A4F"/>
    <w:rsid w:val="005E2B6C"/>
    <w:rsid w:val="005E2D9D"/>
    <w:rsid w:val="005E3364"/>
    <w:rsid w:val="005E3396"/>
    <w:rsid w:val="005E348D"/>
    <w:rsid w:val="005E35F8"/>
    <w:rsid w:val="005E35FC"/>
    <w:rsid w:val="005E37F4"/>
    <w:rsid w:val="005E3E29"/>
    <w:rsid w:val="005E41DC"/>
    <w:rsid w:val="005E496F"/>
    <w:rsid w:val="005E4AA1"/>
    <w:rsid w:val="005E4D60"/>
    <w:rsid w:val="005E51F6"/>
    <w:rsid w:val="005E5779"/>
    <w:rsid w:val="005E579F"/>
    <w:rsid w:val="005E5836"/>
    <w:rsid w:val="005E5869"/>
    <w:rsid w:val="005E58C3"/>
    <w:rsid w:val="005E5A71"/>
    <w:rsid w:val="005E5D2B"/>
    <w:rsid w:val="005E5E42"/>
    <w:rsid w:val="005E5EDF"/>
    <w:rsid w:val="005E5F70"/>
    <w:rsid w:val="005E6122"/>
    <w:rsid w:val="005E617D"/>
    <w:rsid w:val="005E64BE"/>
    <w:rsid w:val="005E668F"/>
    <w:rsid w:val="005E6D24"/>
    <w:rsid w:val="005E70FA"/>
    <w:rsid w:val="005E7248"/>
    <w:rsid w:val="005E75E7"/>
    <w:rsid w:val="005E787A"/>
    <w:rsid w:val="005E7B25"/>
    <w:rsid w:val="005E7B3A"/>
    <w:rsid w:val="005E7D53"/>
    <w:rsid w:val="005E7D63"/>
    <w:rsid w:val="005E7D6C"/>
    <w:rsid w:val="005E7FA8"/>
    <w:rsid w:val="005F0003"/>
    <w:rsid w:val="005F02D6"/>
    <w:rsid w:val="005F0454"/>
    <w:rsid w:val="005F0651"/>
    <w:rsid w:val="005F06BA"/>
    <w:rsid w:val="005F0758"/>
    <w:rsid w:val="005F07E4"/>
    <w:rsid w:val="005F080D"/>
    <w:rsid w:val="005F08A8"/>
    <w:rsid w:val="005F0B98"/>
    <w:rsid w:val="005F10FA"/>
    <w:rsid w:val="005F11B4"/>
    <w:rsid w:val="005F15AE"/>
    <w:rsid w:val="005F15C3"/>
    <w:rsid w:val="005F160F"/>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D49"/>
    <w:rsid w:val="005F2F00"/>
    <w:rsid w:val="005F2FB3"/>
    <w:rsid w:val="005F32EA"/>
    <w:rsid w:val="005F33C7"/>
    <w:rsid w:val="005F3445"/>
    <w:rsid w:val="005F344C"/>
    <w:rsid w:val="005F3985"/>
    <w:rsid w:val="005F3E64"/>
    <w:rsid w:val="005F41E8"/>
    <w:rsid w:val="005F4353"/>
    <w:rsid w:val="005F441C"/>
    <w:rsid w:val="005F450B"/>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35"/>
    <w:rsid w:val="005F7340"/>
    <w:rsid w:val="005F73EE"/>
    <w:rsid w:val="005F78E3"/>
    <w:rsid w:val="005F7A9E"/>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281"/>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58E"/>
    <w:rsid w:val="0060764F"/>
    <w:rsid w:val="0060766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A38"/>
    <w:rsid w:val="00611CD6"/>
    <w:rsid w:val="00612458"/>
    <w:rsid w:val="00612885"/>
    <w:rsid w:val="0061290C"/>
    <w:rsid w:val="00612D09"/>
    <w:rsid w:val="00612E09"/>
    <w:rsid w:val="00613057"/>
    <w:rsid w:val="00613095"/>
    <w:rsid w:val="00613928"/>
    <w:rsid w:val="00613DB3"/>
    <w:rsid w:val="00613E5B"/>
    <w:rsid w:val="00613FCE"/>
    <w:rsid w:val="00614198"/>
    <w:rsid w:val="0061467E"/>
    <w:rsid w:val="00614D98"/>
    <w:rsid w:val="006153EB"/>
    <w:rsid w:val="00615895"/>
    <w:rsid w:val="00615AD2"/>
    <w:rsid w:val="00615E6D"/>
    <w:rsid w:val="0061625E"/>
    <w:rsid w:val="00616582"/>
    <w:rsid w:val="0061659F"/>
    <w:rsid w:val="00616702"/>
    <w:rsid w:val="0061690C"/>
    <w:rsid w:val="00616986"/>
    <w:rsid w:val="00616D70"/>
    <w:rsid w:val="00616F22"/>
    <w:rsid w:val="00616FD8"/>
    <w:rsid w:val="00617104"/>
    <w:rsid w:val="006171E3"/>
    <w:rsid w:val="00617341"/>
    <w:rsid w:val="00617457"/>
    <w:rsid w:val="00617628"/>
    <w:rsid w:val="006176FD"/>
    <w:rsid w:val="006177C7"/>
    <w:rsid w:val="006178F9"/>
    <w:rsid w:val="00617BCA"/>
    <w:rsid w:val="006207C2"/>
    <w:rsid w:val="006207D6"/>
    <w:rsid w:val="00620E11"/>
    <w:rsid w:val="00620F25"/>
    <w:rsid w:val="006217FB"/>
    <w:rsid w:val="006219E9"/>
    <w:rsid w:val="00621A49"/>
    <w:rsid w:val="006221B6"/>
    <w:rsid w:val="006221FF"/>
    <w:rsid w:val="006222D5"/>
    <w:rsid w:val="00622580"/>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C2D"/>
    <w:rsid w:val="00624FEA"/>
    <w:rsid w:val="006251A7"/>
    <w:rsid w:val="00625561"/>
    <w:rsid w:val="006258F2"/>
    <w:rsid w:val="006259B6"/>
    <w:rsid w:val="00625B99"/>
    <w:rsid w:val="00625CAE"/>
    <w:rsid w:val="006261E1"/>
    <w:rsid w:val="006262A9"/>
    <w:rsid w:val="0062643E"/>
    <w:rsid w:val="00626471"/>
    <w:rsid w:val="00626534"/>
    <w:rsid w:val="0062669A"/>
    <w:rsid w:val="006266E9"/>
    <w:rsid w:val="00626AE7"/>
    <w:rsid w:val="0062712F"/>
    <w:rsid w:val="00627615"/>
    <w:rsid w:val="00627619"/>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57"/>
    <w:rsid w:val="00631CAC"/>
    <w:rsid w:val="00631E9C"/>
    <w:rsid w:val="0063206A"/>
    <w:rsid w:val="00632097"/>
    <w:rsid w:val="006320E1"/>
    <w:rsid w:val="0063292B"/>
    <w:rsid w:val="00632CB8"/>
    <w:rsid w:val="00633142"/>
    <w:rsid w:val="00633303"/>
    <w:rsid w:val="00633334"/>
    <w:rsid w:val="006335B5"/>
    <w:rsid w:val="006335CF"/>
    <w:rsid w:val="00633759"/>
    <w:rsid w:val="00633881"/>
    <w:rsid w:val="0063398D"/>
    <w:rsid w:val="00633CBE"/>
    <w:rsid w:val="00633DB2"/>
    <w:rsid w:val="00633DBB"/>
    <w:rsid w:val="00633E16"/>
    <w:rsid w:val="00633FD5"/>
    <w:rsid w:val="0063404A"/>
    <w:rsid w:val="00634081"/>
    <w:rsid w:val="0063420B"/>
    <w:rsid w:val="0063430A"/>
    <w:rsid w:val="006343A2"/>
    <w:rsid w:val="00634972"/>
    <w:rsid w:val="00634A33"/>
    <w:rsid w:val="0063532F"/>
    <w:rsid w:val="00635476"/>
    <w:rsid w:val="0063585B"/>
    <w:rsid w:val="00635CB2"/>
    <w:rsid w:val="006360C2"/>
    <w:rsid w:val="00636318"/>
    <w:rsid w:val="006374D0"/>
    <w:rsid w:val="0063774D"/>
    <w:rsid w:val="00637941"/>
    <w:rsid w:val="00637959"/>
    <w:rsid w:val="00637ACD"/>
    <w:rsid w:val="00637D09"/>
    <w:rsid w:val="00637DD2"/>
    <w:rsid w:val="00637EA2"/>
    <w:rsid w:val="00637F82"/>
    <w:rsid w:val="00637F9D"/>
    <w:rsid w:val="00640268"/>
    <w:rsid w:val="006404F5"/>
    <w:rsid w:val="0064081F"/>
    <w:rsid w:val="00641274"/>
    <w:rsid w:val="00641322"/>
    <w:rsid w:val="006413C9"/>
    <w:rsid w:val="006414AB"/>
    <w:rsid w:val="0064173C"/>
    <w:rsid w:val="0064191E"/>
    <w:rsid w:val="0064191F"/>
    <w:rsid w:val="00641BDE"/>
    <w:rsid w:val="00641E11"/>
    <w:rsid w:val="00641E69"/>
    <w:rsid w:val="00642040"/>
    <w:rsid w:val="00642465"/>
    <w:rsid w:val="00642AA8"/>
    <w:rsid w:val="00642AE0"/>
    <w:rsid w:val="00642BE5"/>
    <w:rsid w:val="0064320B"/>
    <w:rsid w:val="006432B7"/>
    <w:rsid w:val="00643985"/>
    <w:rsid w:val="00643992"/>
    <w:rsid w:val="00643B63"/>
    <w:rsid w:val="00643EFB"/>
    <w:rsid w:val="006440A0"/>
    <w:rsid w:val="006442A1"/>
    <w:rsid w:val="00644536"/>
    <w:rsid w:val="006448BF"/>
    <w:rsid w:val="00644909"/>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EA1"/>
    <w:rsid w:val="00646F2F"/>
    <w:rsid w:val="00646FD3"/>
    <w:rsid w:val="00647009"/>
    <w:rsid w:val="0064711B"/>
    <w:rsid w:val="006472CF"/>
    <w:rsid w:val="0064769F"/>
    <w:rsid w:val="0064778B"/>
    <w:rsid w:val="00647AF8"/>
    <w:rsid w:val="00647C06"/>
    <w:rsid w:val="00647E43"/>
    <w:rsid w:val="0065015E"/>
    <w:rsid w:val="006501E9"/>
    <w:rsid w:val="006505A0"/>
    <w:rsid w:val="00650650"/>
    <w:rsid w:val="006506FC"/>
    <w:rsid w:val="00650BB5"/>
    <w:rsid w:val="0065104E"/>
    <w:rsid w:val="006511A0"/>
    <w:rsid w:val="006514A3"/>
    <w:rsid w:val="006516E2"/>
    <w:rsid w:val="00651849"/>
    <w:rsid w:val="00651D1F"/>
    <w:rsid w:val="0065228D"/>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57FD6"/>
    <w:rsid w:val="0066011D"/>
    <w:rsid w:val="006605A8"/>
    <w:rsid w:val="0066084C"/>
    <w:rsid w:val="00660D60"/>
    <w:rsid w:val="00661188"/>
    <w:rsid w:val="00661323"/>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7BD"/>
    <w:rsid w:val="006648D5"/>
    <w:rsid w:val="00664D7F"/>
    <w:rsid w:val="006650C5"/>
    <w:rsid w:val="006654C2"/>
    <w:rsid w:val="00665672"/>
    <w:rsid w:val="00665809"/>
    <w:rsid w:val="00665AA6"/>
    <w:rsid w:val="00665BA5"/>
    <w:rsid w:val="00665C65"/>
    <w:rsid w:val="00665DBA"/>
    <w:rsid w:val="00665E25"/>
    <w:rsid w:val="00665EA7"/>
    <w:rsid w:val="00665F02"/>
    <w:rsid w:val="00665FB4"/>
    <w:rsid w:val="0066692A"/>
    <w:rsid w:val="00666E60"/>
    <w:rsid w:val="00667452"/>
    <w:rsid w:val="0066752D"/>
    <w:rsid w:val="0066760D"/>
    <w:rsid w:val="00667A39"/>
    <w:rsid w:val="00667C2C"/>
    <w:rsid w:val="00667E0D"/>
    <w:rsid w:val="00667E3E"/>
    <w:rsid w:val="00667E97"/>
    <w:rsid w:val="00667ECA"/>
    <w:rsid w:val="00667F2D"/>
    <w:rsid w:val="00670018"/>
    <w:rsid w:val="006701AC"/>
    <w:rsid w:val="006702AB"/>
    <w:rsid w:val="006703FD"/>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16F"/>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45"/>
    <w:rsid w:val="0067419C"/>
    <w:rsid w:val="00674284"/>
    <w:rsid w:val="00674586"/>
    <w:rsid w:val="006745C6"/>
    <w:rsid w:val="0067485F"/>
    <w:rsid w:val="006749E7"/>
    <w:rsid w:val="00674C7C"/>
    <w:rsid w:val="00674D88"/>
    <w:rsid w:val="00674E72"/>
    <w:rsid w:val="00675149"/>
    <w:rsid w:val="006753C6"/>
    <w:rsid w:val="00675420"/>
    <w:rsid w:val="00675A31"/>
    <w:rsid w:val="00675B66"/>
    <w:rsid w:val="00675BE4"/>
    <w:rsid w:val="00675D89"/>
    <w:rsid w:val="00675EE4"/>
    <w:rsid w:val="00675F86"/>
    <w:rsid w:val="00675F8F"/>
    <w:rsid w:val="00675FED"/>
    <w:rsid w:val="00676099"/>
    <w:rsid w:val="0067614E"/>
    <w:rsid w:val="006765E0"/>
    <w:rsid w:val="00676839"/>
    <w:rsid w:val="00676B25"/>
    <w:rsid w:val="00676D0D"/>
    <w:rsid w:val="00676FCB"/>
    <w:rsid w:val="006770BF"/>
    <w:rsid w:val="0067722C"/>
    <w:rsid w:val="00677371"/>
    <w:rsid w:val="006773C7"/>
    <w:rsid w:val="006774E8"/>
    <w:rsid w:val="00677631"/>
    <w:rsid w:val="0067769B"/>
    <w:rsid w:val="006776C0"/>
    <w:rsid w:val="006776ED"/>
    <w:rsid w:val="006776FF"/>
    <w:rsid w:val="006777A3"/>
    <w:rsid w:val="00677C9B"/>
    <w:rsid w:val="00677D35"/>
    <w:rsid w:val="00677F34"/>
    <w:rsid w:val="00677FE6"/>
    <w:rsid w:val="006800AD"/>
    <w:rsid w:val="006805E9"/>
    <w:rsid w:val="0068061B"/>
    <w:rsid w:val="00680852"/>
    <w:rsid w:val="00680913"/>
    <w:rsid w:val="00680CEA"/>
    <w:rsid w:val="00680EC6"/>
    <w:rsid w:val="00681005"/>
    <w:rsid w:val="006811D3"/>
    <w:rsid w:val="00681479"/>
    <w:rsid w:val="00681578"/>
    <w:rsid w:val="00681735"/>
    <w:rsid w:val="00681819"/>
    <w:rsid w:val="0068185B"/>
    <w:rsid w:val="00681F12"/>
    <w:rsid w:val="006824AF"/>
    <w:rsid w:val="0068294B"/>
    <w:rsid w:val="00682ABA"/>
    <w:rsid w:val="00682C60"/>
    <w:rsid w:val="00682CE5"/>
    <w:rsid w:val="00682D39"/>
    <w:rsid w:val="00682F76"/>
    <w:rsid w:val="006833FA"/>
    <w:rsid w:val="00683408"/>
    <w:rsid w:val="00683635"/>
    <w:rsid w:val="006839B7"/>
    <w:rsid w:val="006839F2"/>
    <w:rsid w:val="00683C08"/>
    <w:rsid w:val="00683F10"/>
    <w:rsid w:val="00683F79"/>
    <w:rsid w:val="00683FD0"/>
    <w:rsid w:val="0068422A"/>
    <w:rsid w:val="00684761"/>
    <w:rsid w:val="00684807"/>
    <w:rsid w:val="00684B73"/>
    <w:rsid w:val="00684D96"/>
    <w:rsid w:val="00685095"/>
    <w:rsid w:val="006855A8"/>
    <w:rsid w:val="0068560F"/>
    <w:rsid w:val="00685652"/>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67E"/>
    <w:rsid w:val="00690710"/>
    <w:rsid w:val="00690B51"/>
    <w:rsid w:val="00690BC5"/>
    <w:rsid w:val="00690DD1"/>
    <w:rsid w:val="00690ED0"/>
    <w:rsid w:val="00690F26"/>
    <w:rsid w:val="00691CBD"/>
    <w:rsid w:val="00691D96"/>
    <w:rsid w:val="00691FCE"/>
    <w:rsid w:val="006922DE"/>
    <w:rsid w:val="0069230E"/>
    <w:rsid w:val="006924E0"/>
    <w:rsid w:val="006929A5"/>
    <w:rsid w:val="00692B19"/>
    <w:rsid w:val="00692BBB"/>
    <w:rsid w:val="00692CCE"/>
    <w:rsid w:val="00692EAA"/>
    <w:rsid w:val="00692FA5"/>
    <w:rsid w:val="0069301C"/>
    <w:rsid w:val="0069304D"/>
    <w:rsid w:val="006930CE"/>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5D0"/>
    <w:rsid w:val="006976A8"/>
    <w:rsid w:val="006976DA"/>
    <w:rsid w:val="00697877"/>
    <w:rsid w:val="00697ADB"/>
    <w:rsid w:val="00697E75"/>
    <w:rsid w:val="006A0082"/>
    <w:rsid w:val="006A0294"/>
    <w:rsid w:val="006A041F"/>
    <w:rsid w:val="006A0475"/>
    <w:rsid w:val="006A048F"/>
    <w:rsid w:val="006A07F8"/>
    <w:rsid w:val="006A0841"/>
    <w:rsid w:val="006A0AB8"/>
    <w:rsid w:val="006A0B2F"/>
    <w:rsid w:val="006A0DE4"/>
    <w:rsid w:val="006A0F1F"/>
    <w:rsid w:val="006A0FFD"/>
    <w:rsid w:val="006A1650"/>
    <w:rsid w:val="006A1B14"/>
    <w:rsid w:val="006A1E1C"/>
    <w:rsid w:val="006A1E79"/>
    <w:rsid w:val="006A1ED4"/>
    <w:rsid w:val="006A2080"/>
    <w:rsid w:val="006A21F4"/>
    <w:rsid w:val="006A2206"/>
    <w:rsid w:val="006A2325"/>
    <w:rsid w:val="006A2401"/>
    <w:rsid w:val="006A269B"/>
    <w:rsid w:val="006A28AA"/>
    <w:rsid w:val="006A28B9"/>
    <w:rsid w:val="006A28FB"/>
    <w:rsid w:val="006A2CA3"/>
    <w:rsid w:val="006A2ECD"/>
    <w:rsid w:val="006A2F57"/>
    <w:rsid w:val="006A30D1"/>
    <w:rsid w:val="006A3246"/>
    <w:rsid w:val="006A33F1"/>
    <w:rsid w:val="006A3694"/>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5D08"/>
    <w:rsid w:val="006A60F4"/>
    <w:rsid w:val="006A6316"/>
    <w:rsid w:val="006A63FB"/>
    <w:rsid w:val="006A64F0"/>
    <w:rsid w:val="006A6545"/>
    <w:rsid w:val="006A659C"/>
    <w:rsid w:val="006A68F1"/>
    <w:rsid w:val="006A6959"/>
    <w:rsid w:val="006A6E13"/>
    <w:rsid w:val="006A7A36"/>
    <w:rsid w:val="006A7CBF"/>
    <w:rsid w:val="006A7D13"/>
    <w:rsid w:val="006A7F47"/>
    <w:rsid w:val="006B01E8"/>
    <w:rsid w:val="006B031A"/>
    <w:rsid w:val="006B082F"/>
    <w:rsid w:val="006B0953"/>
    <w:rsid w:val="006B0B07"/>
    <w:rsid w:val="006B0D3A"/>
    <w:rsid w:val="006B0EB4"/>
    <w:rsid w:val="006B190E"/>
    <w:rsid w:val="006B19F4"/>
    <w:rsid w:val="006B1C5F"/>
    <w:rsid w:val="006B1EDA"/>
    <w:rsid w:val="006B218D"/>
    <w:rsid w:val="006B22CB"/>
    <w:rsid w:val="006B285F"/>
    <w:rsid w:val="006B2B98"/>
    <w:rsid w:val="006B2CA8"/>
    <w:rsid w:val="006B2D9E"/>
    <w:rsid w:val="006B32C8"/>
    <w:rsid w:val="006B333A"/>
    <w:rsid w:val="006B3873"/>
    <w:rsid w:val="006B3AB7"/>
    <w:rsid w:val="006B3E33"/>
    <w:rsid w:val="006B3F81"/>
    <w:rsid w:val="006B4099"/>
    <w:rsid w:val="006B4847"/>
    <w:rsid w:val="006B4890"/>
    <w:rsid w:val="006B4A6A"/>
    <w:rsid w:val="006B4ACE"/>
    <w:rsid w:val="006B5003"/>
    <w:rsid w:val="006B56D2"/>
    <w:rsid w:val="006B5919"/>
    <w:rsid w:val="006B599A"/>
    <w:rsid w:val="006B59B1"/>
    <w:rsid w:val="006B5A47"/>
    <w:rsid w:val="006B5C5B"/>
    <w:rsid w:val="006B5EB8"/>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229"/>
    <w:rsid w:val="006C0340"/>
    <w:rsid w:val="006C052D"/>
    <w:rsid w:val="006C0668"/>
    <w:rsid w:val="006C09CD"/>
    <w:rsid w:val="006C0B99"/>
    <w:rsid w:val="006C0BBC"/>
    <w:rsid w:val="006C0CD4"/>
    <w:rsid w:val="006C0D25"/>
    <w:rsid w:val="006C0D88"/>
    <w:rsid w:val="006C0EE1"/>
    <w:rsid w:val="006C0F4A"/>
    <w:rsid w:val="006C1041"/>
    <w:rsid w:val="006C113C"/>
    <w:rsid w:val="006C13C2"/>
    <w:rsid w:val="006C15EF"/>
    <w:rsid w:val="006C1DA9"/>
    <w:rsid w:val="006C228B"/>
    <w:rsid w:val="006C23A4"/>
    <w:rsid w:val="006C26DA"/>
    <w:rsid w:val="006C2832"/>
    <w:rsid w:val="006C2EF8"/>
    <w:rsid w:val="006C3225"/>
    <w:rsid w:val="006C337F"/>
    <w:rsid w:val="006C3472"/>
    <w:rsid w:val="006C34A6"/>
    <w:rsid w:val="006C34D7"/>
    <w:rsid w:val="006C35E0"/>
    <w:rsid w:val="006C3D32"/>
    <w:rsid w:val="006C3D70"/>
    <w:rsid w:val="006C3DEA"/>
    <w:rsid w:val="006C3FC0"/>
    <w:rsid w:val="006C4062"/>
    <w:rsid w:val="006C41D0"/>
    <w:rsid w:val="006C4E21"/>
    <w:rsid w:val="006C4E2C"/>
    <w:rsid w:val="006C4EC6"/>
    <w:rsid w:val="006C5769"/>
    <w:rsid w:val="006C5933"/>
    <w:rsid w:val="006C5C88"/>
    <w:rsid w:val="006C5D6C"/>
    <w:rsid w:val="006C5DC5"/>
    <w:rsid w:val="006C5E3D"/>
    <w:rsid w:val="006C622A"/>
    <w:rsid w:val="006C626E"/>
    <w:rsid w:val="006C641B"/>
    <w:rsid w:val="006C6569"/>
    <w:rsid w:val="006C6922"/>
    <w:rsid w:val="006C6A8C"/>
    <w:rsid w:val="006C6EA6"/>
    <w:rsid w:val="006C6FDC"/>
    <w:rsid w:val="006C72AC"/>
    <w:rsid w:val="006C72F9"/>
    <w:rsid w:val="006C7361"/>
    <w:rsid w:val="006C73FE"/>
    <w:rsid w:val="006C754A"/>
    <w:rsid w:val="006C765E"/>
    <w:rsid w:val="006C7806"/>
    <w:rsid w:val="006C7D69"/>
    <w:rsid w:val="006C7E76"/>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6E3"/>
    <w:rsid w:val="006D3DA4"/>
    <w:rsid w:val="006D3E4A"/>
    <w:rsid w:val="006D44A0"/>
    <w:rsid w:val="006D46CB"/>
    <w:rsid w:val="006D472E"/>
    <w:rsid w:val="006D4C5F"/>
    <w:rsid w:val="006D5345"/>
    <w:rsid w:val="006D534C"/>
    <w:rsid w:val="006D56EA"/>
    <w:rsid w:val="006D5A8D"/>
    <w:rsid w:val="006D5F96"/>
    <w:rsid w:val="006D602E"/>
    <w:rsid w:val="006D626C"/>
    <w:rsid w:val="006D63C5"/>
    <w:rsid w:val="006D6438"/>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0DD"/>
    <w:rsid w:val="006E03A4"/>
    <w:rsid w:val="006E03D0"/>
    <w:rsid w:val="006E03E1"/>
    <w:rsid w:val="006E05B9"/>
    <w:rsid w:val="006E1007"/>
    <w:rsid w:val="006E13B4"/>
    <w:rsid w:val="006E15A4"/>
    <w:rsid w:val="006E174A"/>
    <w:rsid w:val="006E1A14"/>
    <w:rsid w:val="006E1D0D"/>
    <w:rsid w:val="006E1E2F"/>
    <w:rsid w:val="006E1FA0"/>
    <w:rsid w:val="006E1FE6"/>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37"/>
    <w:rsid w:val="006E5CC5"/>
    <w:rsid w:val="006E5FD8"/>
    <w:rsid w:val="006E61A2"/>
    <w:rsid w:val="006E6390"/>
    <w:rsid w:val="006E663E"/>
    <w:rsid w:val="006E678A"/>
    <w:rsid w:val="006E68AC"/>
    <w:rsid w:val="006E6C01"/>
    <w:rsid w:val="006E6FA1"/>
    <w:rsid w:val="006E728E"/>
    <w:rsid w:val="006E73A9"/>
    <w:rsid w:val="006E76D8"/>
    <w:rsid w:val="006E76DB"/>
    <w:rsid w:val="006E798A"/>
    <w:rsid w:val="006E7AAC"/>
    <w:rsid w:val="006E7B3A"/>
    <w:rsid w:val="006F0339"/>
    <w:rsid w:val="006F03FE"/>
    <w:rsid w:val="006F0577"/>
    <w:rsid w:val="006F05C3"/>
    <w:rsid w:val="006F0695"/>
    <w:rsid w:val="006F075D"/>
    <w:rsid w:val="006F0801"/>
    <w:rsid w:val="006F08AC"/>
    <w:rsid w:val="006F0AC4"/>
    <w:rsid w:val="006F0B10"/>
    <w:rsid w:val="006F1025"/>
    <w:rsid w:val="006F13B1"/>
    <w:rsid w:val="006F1480"/>
    <w:rsid w:val="006F16F8"/>
    <w:rsid w:val="006F1C1C"/>
    <w:rsid w:val="006F21F1"/>
    <w:rsid w:val="006F2202"/>
    <w:rsid w:val="006F2AB3"/>
    <w:rsid w:val="006F2DA3"/>
    <w:rsid w:val="006F2E50"/>
    <w:rsid w:val="006F2ED3"/>
    <w:rsid w:val="006F2F14"/>
    <w:rsid w:val="006F3165"/>
    <w:rsid w:val="006F320B"/>
    <w:rsid w:val="006F3306"/>
    <w:rsid w:val="006F3318"/>
    <w:rsid w:val="006F337A"/>
    <w:rsid w:val="006F3391"/>
    <w:rsid w:val="006F3485"/>
    <w:rsid w:val="006F34F5"/>
    <w:rsid w:val="006F35A6"/>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2C8"/>
    <w:rsid w:val="006F559A"/>
    <w:rsid w:val="006F5B19"/>
    <w:rsid w:val="006F5CFF"/>
    <w:rsid w:val="006F5F70"/>
    <w:rsid w:val="006F62B1"/>
    <w:rsid w:val="006F652C"/>
    <w:rsid w:val="006F66AE"/>
    <w:rsid w:val="006F6786"/>
    <w:rsid w:val="006F68AE"/>
    <w:rsid w:val="006F69C6"/>
    <w:rsid w:val="006F6ADA"/>
    <w:rsid w:val="006F70F5"/>
    <w:rsid w:val="006F71D8"/>
    <w:rsid w:val="006F725E"/>
    <w:rsid w:val="006F734C"/>
    <w:rsid w:val="006F7680"/>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7F8"/>
    <w:rsid w:val="00701802"/>
    <w:rsid w:val="00701D18"/>
    <w:rsid w:val="00701D6C"/>
    <w:rsid w:val="007022B3"/>
    <w:rsid w:val="0070252C"/>
    <w:rsid w:val="0070277C"/>
    <w:rsid w:val="007029F6"/>
    <w:rsid w:val="007029FB"/>
    <w:rsid w:val="00702A90"/>
    <w:rsid w:val="00702AF8"/>
    <w:rsid w:val="00702BED"/>
    <w:rsid w:val="0070318A"/>
    <w:rsid w:val="007031FF"/>
    <w:rsid w:val="0070322C"/>
    <w:rsid w:val="0070332F"/>
    <w:rsid w:val="00703369"/>
    <w:rsid w:val="007035A8"/>
    <w:rsid w:val="007036FC"/>
    <w:rsid w:val="00703891"/>
    <w:rsid w:val="00703BE4"/>
    <w:rsid w:val="0070411C"/>
    <w:rsid w:val="00704471"/>
    <w:rsid w:val="00704E7B"/>
    <w:rsid w:val="00704E9C"/>
    <w:rsid w:val="00704FD6"/>
    <w:rsid w:val="00705220"/>
    <w:rsid w:val="0070523B"/>
    <w:rsid w:val="00705418"/>
    <w:rsid w:val="00705FA4"/>
    <w:rsid w:val="007062DF"/>
    <w:rsid w:val="007064D1"/>
    <w:rsid w:val="007066FD"/>
    <w:rsid w:val="007068C4"/>
    <w:rsid w:val="00706B54"/>
    <w:rsid w:val="00706CF7"/>
    <w:rsid w:val="0070711C"/>
    <w:rsid w:val="007074AB"/>
    <w:rsid w:val="00707508"/>
    <w:rsid w:val="0070755A"/>
    <w:rsid w:val="00707613"/>
    <w:rsid w:val="007076CE"/>
    <w:rsid w:val="007079C4"/>
    <w:rsid w:val="007079C8"/>
    <w:rsid w:val="00707E69"/>
    <w:rsid w:val="00707EFB"/>
    <w:rsid w:val="00710086"/>
    <w:rsid w:val="00710144"/>
    <w:rsid w:val="00710470"/>
    <w:rsid w:val="0071084D"/>
    <w:rsid w:val="007108A2"/>
    <w:rsid w:val="007109D0"/>
    <w:rsid w:val="00710D89"/>
    <w:rsid w:val="00710F0E"/>
    <w:rsid w:val="00711093"/>
    <w:rsid w:val="00711301"/>
    <w:rsid w:val="0071137D"/>
    <w:rsid w:val="0071183F"/>
    <w:rsid w:val="00711D57"/>
    <w:rsid w:val="00712068"/>
    <w:rsid w:val="00712285"/>
    <w:rsid w:val="007126B0"/>
    <w:rsid w:val="0071272C"/>
    <w:rsid w:val="00712776"/>
    <w:rsid w:val="00712937"/>
    <w:rsid w:val="00712AAA"/>
    <w:rsid w:val="00712CC6"/>
    <w:rsid w:val="00712E51"/>
    <w:rsid w:val="00712EE6"/>
    <w:rsid w:val="00712F1D"/>
    <w:rsid w:val="00713172"/>
    <w:rsid w:val="007148BA"/>
    <w:rsid w:val="00714915"/>
    <w:rsid w:val="007149C3"/>
    <w:rsid w:val="00714BFE"/>
    <w:rsid w:val="00714CC9"/>
    <w:rsid w:val="00714CCE"/>
    <w:rsid w:val="00714D14"/>
    <w:rsid w:val="00714DC6"/>
    <w:rsid w:val="00714F21"/>
    <w:rsid w:val="00715119"/>
    <w:rsid w:val="007158D8"/>
    <w:rsid w:val="0071597A"/>
    <w:rsid w:val="00715B21"/>
    <w:rsid w:val="00715BEC"/>
    <w:rsid w:val="007161F7"/>
    <w:rsid w:val="0071629D"/>
    <w:rsid w:val="007162D0"/>
    <w:rsid w:val="007163A6"/>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140"/>
    <w:rsid w:val="00720283"/>
    <w:rsid w:val="0072029F"/>
    <w:rsid w:val="00720596"/>
    <w:rsid w:val="007207D6"/>
    <w:rsid w:val="00720BD8"/>
    <w:rsid w:val="00720C39"/>
    <w:rsid w:val="00720E2C"/>
    <w:rsid w:val="00720EC4"/>
    <w:rsid w:val="00720F74"/>
    <w:rsid w:val="007210AB"/>
    <w:rsid w:val="0072117B"/>
    <w:rsid w:val="0072124E"/>
    <w:rsid w:val="00721436"/>
    <w:rsid w:val="00721652"/>
    <w:rsid w:val="00721D5F"/>
    <w:rsid w:val="00721DDD"/>
    <w:rsid w:val="00721F4E"/>
    <w:rsid w:val="00721FA1"/>
    <w:rsid w:val="0072210B"/>
    <w:rsid w:val="0072223C"/>
    <w:rsid w:val="00722332"/>
    <w:rsid w:val="00722772"/>
    <w:rsid w:val="00722A6E"/>
    <w:rsid w:val="00722C10"/>
    <w:rsid w:val="00722FD0"/>
    <w:rsid w:val="00723250"/>
    <w:rsid w:val="0072335E"/>
    <w:rsid w:val="0072350B"/>
    <w:rsid w:val="00723591"/>
    <w:rsid w:val="007238E9"/>
    <w:rsid w:val="00723C84"/>
    <w:rsid w:val="00723C89"/>
    <w:rsid w:val="00723DB9"/>
    <w:rsid w:val="00724319"/>
    <w:rsid w:val="0072489E"/>
    <w:rsid w:val="00725001"/>
    <w:rsid w:val="007251F0"/>
    <w:rsid w:val="007253AA"/>
    <w:rsid w:val="007253DC"/>
    <w:rsid w:val="00725480"/>
    <w:rsid w:val="0072552F"/>
    <w:rsid w:val="0072556A"/>
    <w:rsid w:val="0072564A"/>
    <w:rsid w:val="007257D1"/>
    <w:rsid w:val="007257F7"/>
    <w:rsid w:val="00726A4D"/>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CF9"/>
    <w:rsid w:val="00730DBD"/>
    <w:rsid w:val="00730F9B"/>
    <w:rsid w:val="007312A5"/>
    <w:rsid w:val="00731503"/>
    <w:rsid w:val="007317E1"/>
    <w:rsid w:val="00731B63"/>
    <w:rsid w:val="00731C89"/>
    <w:rsid w:val="00731D87"/>
    <w:rsid w:val="00731E10"/>
    <w:rsid w:val="007320E0"/>
    <w:rsid w:val="007322F3"/>
    <w:rsid w:val="00732377"/>
    <w:rsid w:val="00732529"/>
    <w:rsid w:val="00732849"/>
    <w:rsid w:val="007328CB"/>
    <w:rsid w:val="00732A6C"/>
    <w:rsid w:val="00732BFE"/>
    <w:rsid w:val="00732C83"/>
    <w:rsid w:val="00732E37"/>
    <w:rsid w:val="00732E98"/>
    <w:rsid w:val="007330DB"/>
    <w:rsid w:val="00733454"/>
    <w:rsid w:val="0073376F"/>
    <w:rsid w:val="00733772"/>
    <w:rsid w:val="00733975"/>
    <w:rsid w:val="00733A3E"/>
    <w:rsid w:val="00733F99"/>
    <w:rsid w:val="0073415E"/>
    <w:rsid w:val="0073438F"/>
    <w:rsid w:val="007346CE"/>
    <w:rsid w:val="0073484F"/>
    <w:rsid w:val="0073489C"/>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0CA"/>
    <w:rsid w:val="00743257"/>
    <w:rsid w:val="007433F2"/>
    <w:rsid w:val="007434D9"/>
    <w:rsid w:val="007436AD"/>
    <w:rsid w:val="00743713"/>
    <w:rsid w:val="00743794"/>
    <w:rsid w:val="007437BB"/>
    <w:rsid w:val="00743B5E"/>
    <w:rsid w:val="00743C97"/>
    <w:rsid w:val="00743CA6"/>
    <w:rsid w:val="00743FB2"/>
    <w:rsid w:val="00744000"/>
    <w:rsid w:val="00744262"/>
    <w:rsid w:val="0074437B"/>
    <w:rsid w:val="00744846"/>
    <w:rsid w:val="007448B5"/>
    <w:rsid w:val="00745664"/>
    <w:rsid w:val="00745BEF"/>
    <w:rsid w:val="00745BF4"/>
    <w:rsid w:val="00745C92"/>
    <w:rsid w:val="00745CAE"/>
    <w:rsid w:val="0074623F"/>
    <w:rsid w:val="007464BC"/>
    <w:rsid w:val="0074697B"/>
    <w:rsid w:val="00746996"/>
    <w:rsid w:val="00746AF8"/>
    <w:rsid w:val="00746CA6"/>
    <w:rsid w:val="00747330"/>
    <w:rsid w:val="00747463"/>
    <w:rsid w:val="00747671"/>
    <w:rsid w:val="00747764"/>
    <w:rsid w:val="00747839"/>
    <w:rsid w:val="007478CF"/>
    <w:rsid w:val="00747916"/>
    <w:rsid w:val="00747E99"/>
    <w:rsid w:val="0075009A"/>
    <w:rsid w:val="007500DD"/>
    <w:rsid w:val="00750DB2"/>
    <w:rsid w:val="00750E95"/>
    <w:rsid w:val="007514CB"/>
    <w:rsid w:val="00751606"/>
    <w:rsid w:val="0075193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0C"/>
    <w:rsid w:val="00754E75"/>
    <w:rsid w:val="0075503B"/>
    <w:rsid w:val="007550A4"/>
    <w:rsid w:val="007550C8"/>
    <w:rsid w:val="0075548A"/>
    <w:rsid w:val="0075574C"/>
    <w:rsid w:val="007557FD"/>
    <w:rsid w:val="0075598B"/>
    <w:rsid w:val="007559B7"/>
    <w:rsid w:val="00755BEE"/>
    <w:rsid w:val="00755CB7"/>
    <w:rsid w:val="00755FAD"/>
    <w:rsid w:val="0075632F"/>
    <w:rsid w:val="00756378"/>
    <w:rsid w:val="00756560"/>
    <w:rsid w:val="00756A1A"/>
    <w:rsid w:val="00756D4E"/>
    <w:rsid w:val="00756E07"/>
    <w:rsid w:val="007573DD"/>
    <w:rsid w:val="007575C9"/>
    <w:rsid w:val="007578AE"/>
    <w:rsid w:val="00757A50"/>
    <w:rsid w:val="00757A5E"/>
    <w:rsid w:val="00757DFE"/>
    <w:rsid w:val="00757EAB"/>
    <w:rsid w:val="00757F17"/>
    <w:rsid w:val="00757FFC"/>
    <w:rsid w:val="00760011"/>
    <w:rsid w:val="00760169"/>
    <w:rsid w:val="00760283"/>
    <w:rsid w:val="0076045F"/>
    <w:rsid w:val="007604E1"/>
    <w:rsid w:val="0076073D"/>
    <w:rsid w:val="007607EE"/>
    <w:rsid w:val="00760930"/>
    <w:rsid w:val="00760A3A"/>
    <w:rsid w:val="00760CFB"/>
    <w:rsid w:val="007612D6"/>
    <w:rsid w:val="00761465"/>
    <w:rsid w:val="0076187A"/>
    <w:rsid w:val="007618F2"/>
    <w:rsid w:val="0076197D"/>
    <w:rsid w:val="00761A00"/>
    <w:rsid w:val="00762234"/>
    <w:rsid w:val="00762600"/>
    <w:rsid w:val="0076261A"/>
    <w:rsid w:val="00762707"/>
    <w:rsid w:val="00763442"/>
    <w:rsid w:val="00763646"/>
    <w:rsid w:val="00763757"/>
    <w:rsid w:val="00763BDE"/>
    <w:rsid w:val="00763DF3"/>
    <w:rsid w:val="00764098"/>
    <w:rsid w:val="007642AA"/>
    <w:rsid w:val="007643EE"/>
    <w:rsid w:val="007644D8"/>
    <w:rsid w:val="00764685"/>
    <w:rsid w:val="00764B58"/>
    <w:rsid w:val="007650CB"/>
    <w:rsid w:val="0076540E"/>
    <w:rsid w:val="0076555E"/>
    <w:rsid w:val="00765677"/>
    <w:rsid w:val="007657B9"/>
    <w:rsid w:val="007657BD"/>
    <w:rsid w:val="00765B39"/>
    <w:rsid w:val="00766357"/>
    <w:rsid w:val="00766694"/>
    <w:rsid w:val="007666FC"/>
    <w:rsid w:val="0076678A"/>
    <w:rsid w:val="00766C92"/>
    <w:rsid w:val="00767067"/>
    <w:rsid w:val="007671B9"/>
    <w:rsid w:val="00767357"/>
    <w:rsid w:val="00767387"/>
    <w:rsid w:val="00767447"/>
    <w:rsid w:val="0076745F"/>
    <w:rsid w:val="0076762B"/>
    <w:rsid w:val="0076772B"/>
    <w:rsid w:val="00767A76"/>
    <w:rsid w:val="00767E11"/>
    <w:rsid w:val="00767EB0"/>
    <w:rsid w:val="00767ECC"/>
    <w:rsid w:val="007700C0"/>
    <w:rsid w:val="007703B1"/>
    <w:rsid w:val="00770581"/>
    <w:rsid w:val="00770859"/>
    <w:rsid w:val="007711D0"/>
    <w:rsid w:val="00771283"/>
    <w:rsid w:val="007717FD"/>
    <w:rsid w:val="007718BD"/>
    <w:rsid w:val="007719B2"/>
    <w:rsid w:val="00771CDE"/>
    <w:rsid w:val="00772375"/>
    <w:rsid w:val="00772786"/>
    <w:rsid w:val="00772C6D"/>
    <w:rsid w:val="00772CFC"/>
    <w:rsid w:val="0077309D"/>
    <w:rsid w:val="00773131"/>
    <w:rsid w:val="007731E0"/>
    <w:rsid w:val="00773451"/>
    <w:rsid w:val="007736CE"/>
    <w:rsid w:val="0077378F"/>
    <w:rsid w:val="00773E53"/>
    <w:rsid w:val="00773F5E"/>
    <w:rsid w:val="00774392"/>
    <w:rsid w:val="007743F5"/>
    <w:rsid w:val="007747EA"/>
    <w:rsid w:val="007748B2"/>
    <w:rsid w:val="00774D02"/>
    <w:rsid w:val="00774E0C"/>
    <w:rsid w:val="00774EB6"/>
    <w:rsid w:val="00775003"/>
    <w:rsid w:val="00775DDA"/>
    <w:rsid w:val="00775F55"/>
    <w:rsid w:val="0077621A"/>
    <w:rsid w:val="00776250"/>
    <w:rsid w:val="00776381"/>
    <w:rsid w:val="00776451"/>
    <w:rsid w:val="00776D45"/>
    <w:rsid w:val="00776E24"/>
    <w:rsid w:val="00777123"/>
    <w:rsid w:val="007773BD"/>
    <w:rsid w:val="007773C8"/>
    <w:rsid w:val="007774CC"/>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6865"/>
    <w:rsid w:val="0078693B"/>
    <w:rsid w:val="00786C1F"/>
    <w:rsid w:val="00786D72"/>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9AB"/>
    <w:rsid w:val="00792AD8"/>
    <w:rsid w:val="0079320D"/>
    <w:rsid w:val="00793425"/>
    <w:rsid w:val="00793891"/>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BF8"/>
    <w:rsid w:val="00796D9D"/>
    <w:rsid w:val="007971BA"/>
    <w:rsid w:val="007976B6"/>
    <w:rsid w:val="00797924"/>
    <w:rsid w:val="0079793A"/>
    <w:rsid w:val="00797A2F"/>
    <w:rsid w:val="00797FAA"/>
    <w:rsid w:val="007A0043"/>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B9"/>
    <w:rsid w:val="007A26DE"/>
    <w:rsid w:val="007A28A7"/>
    <w:rsid w:val="007A293E"/>
    <w:rsid w:val="007A2D97"/>
    <w:rsid w:val="007A2FE9"/>
    <w:rsid w:val="007A3385"/>
    <w:rsid w:val="007A34CE"/>
    <w:rsid w:val="007A3720"/>
    <w:rsid w:val="007A37D8"/>
    <w:rsid w:val="007A3AD0"/>
    <w:rsid w:val="007A3CE0"/>
    <w:rsid w:val="007A40AB"/>
    <w:rsid w:val="007A45AC"/>
    <w:rsid w:val="007A4823"/>
    <w:rsid w:val="007A4A70"/>
    <w:rsid w:val="007A4B53"/>
    <w:rsid w:val="007A4BBA"/>
    <w:rsid w:val="007A4DB2"/>
    <w:rsid w:val="007A52BE"/>
    <w:rsid w:val="007A54EE"/>
    <w:rsid w:val="007A5829"/>
    <w:rsid w:val="007A5894"/>
    <w:rsid w:val="007A5990"/>
    <w:rsid w:val="007A5A02"/>
    <w:rsid w:val="007A5A35"/>
    <w:rsid w:val="007A5AF6"/>
    <w:rsid w:val="007A5CC8"/>
    <w:rsid w:val="007A5F0C"/>
    <w:rsid w:val="007A649E"/>
    <w:rsid w:val="007A6788"/>
    <w:rsid w:val="007A6797"/>
    <w:rsid w:val="007A702D"/>
    <w:rsid w:val="007A724F"/>
    <w:rsid w:val="007A768B"/>
    <w:rsid w:val="007A7A3F"/>
    <w:rsid w:val="007A7B30"/>
    <w:rsid w:val="007A7EDD"/>
    <w:rsid w:val="007A7FF1"/>
    <w:rsid w:val="007B00DD"/>
    <w:rsid w:val="007B057D"/>
    <w:rsid w:val="007B0894"/>
    <w:rsid w:val="007B0E92"/>
    <w:rsid w:val="007B0E99"/>
    <w:rsid w:val="007B1201"/>
    <w:rsid w:val="007B174C"/>
    <w:rsid w:val="007B1929"/>
    <w:rsid w:val="007B21A2"/>
    <w:rsid w:val="007B248B"/>
    <w:rsid w:val="007B26F3"/>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688"/>
    <w:rsid w:val="007B6716"/>
    <w:rsid w:val="007B676E"/>
    <w:rsid w:val="007B67D6"/>
    <w:rsid w:val="007B69FD"/>
    <w:rsid w:val="007B6B29"/>
    <w:rsid w:val="007B6CD6"/>
    <w:rsid w:val="007B7065"/>
    <w:rsid w:val="007B7467"/>
    <w:rsid w:val="007B7708"/>
    <w:rsid w:val="007B775A"/>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795"/>
    <w:rsid w:val="007C2CD4"/>
    <w:rsid w:val="007C30EC"/>
    <w:rsid w:val="007C3112"/>
    <w:rsid w:val="007C32A8"/>
    <w:rsid w:val="007C3442"/>
    <w:rsid w:val="007C3837"/>
    <w:rsid w:val="007C3C92"/>
    <w:rsid w:val="007C3CA7"/>
    <w:rsid w:val="007C3CBD"/>
    <w:rsid w:val="007C3CD4"/>
    <w:rsid w:val="007C3DBB"/>
    <w:rsid w:val="007C3E85"/>
    <w:rsid w:val="007C41BC"/>
    <w:rsid w:val="007C4708"/>
    <w:rsid w:val="007C4747"/>
    <w:rsid w:val="007C4914"/>
    <w:rsid w:val="007C4AEA"/>
    <w:rsid w:val="007C4B76"/>
    <w:rsid w:val="007C4C3F"/>
    <w:rsid w:val="007C5527"/>
    <w:rsid w:val="007C57D8"/>
    <w:rsid w:val="007C5E7B"/>
    <w:rsid w:val="007C5F57"/>
    <w:rsid w:val="007C5F90"/>
    <w:rsid w:val="007C6414"/>
    <w:rsid w:val="007C6436"/>
    <w:rsid w:val="007C6760"/>
    <w:rsid w:val="007C6BE3"/>
    <w:rsid w:val="007C6EA1"/>
    <w:rsid w:val="007C7053"/>
    <w:rsid w:val="007C7219"/>
    <w:rsid w:val="007C7488"/>
    <w:rsid w:val="007C74D1"/>
    <w:rsid w:val="007C75A8"/>
    <w:rsid w:val="007C7816"/>
    <w:rsid w:val="007C7B55"/>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DFC"/>
    <w:rsid w:val="007D2FA0"/>
    <w:rsid w:val="007D322F"/>
    <w:rsid w:val="007D338C"/>
    <w:rsid w:val="007D344B"/>
    <w:rsid w:val="007D3751"/>
    <w:rsid w:val="007D386B"/>
    <w:rsid w:val="007D404D"/>
    <w:rsid w:val="007D429C"/>
    <w:rsid w:val="007D45DC"/>
    <w:rsid w:val="007D494B"/>
    <w:rsid w:val="007D4C3B"/>
    <w:rsid w:val="007D5183"/>
    <w:rsid w:val="007D51C4"/>
    <w:rsid w:val="007D5268"/>
    <w:rsid w:val="007D5609"/>
    <w:rsid w:val="007D56AB"/>
    <w:rsid w:val="007D5747"/>
    <w:rsid w:val="007D584C"/>
    <w:rsid w:val="007D5C10"/>
    <w:rsid w:val="007D5C6B"/>
    <w:rsid w:val="007D5C84"/>
    <w:rsid w:val="007D66CE"/>
    <w:rsid w:val="007D689A"/>
    <w:rsid w:val="007D68D8"/>
    <w:rsid w:val="007D6DE4"/>
    <w:rsid w:val="007D6F9D"/>
    <w:rsid w:val="007D744D"/>
    <w:rsid w:val="007D7732"/>
    <w:rsid w:val="007D78E8"/>
    <w:rsid w:val="007D793C"/>
    <w:rsid w:val="007D79D6"/>
    <w:rsid w:val="007D7ACF"/>
    <w:rsid w:val="007D7D09"/>
    <w:rsid w:val="007E03C2"/>
    <w:rsid w:val="007E060F"/>
    <w:rsid w:val="007E0616"/>
    <w:rsid w:val="007E0745"/>
    <w:rsid w:val="007E077A"/>
    <w:rsid w:val="007E097A"/>
    <w:rsid w:val="007E0A40"/>
    <w:rsid w:val="007E0F42"/>
    <w:rsid w:val="007E0FF3"/>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00"/>
    <w:rsid w:val="007E444D"/>
    <w:rsid w:val="007E4A24"/>
    <w:rsid w:val="007E4D59"/>
    <w:rsid w:val="007E5183"/>
    <w:rsid w:val="007E52A9"/>
    <w:rsid w:val="007E5446"/>
    <w:rsid w:val="007E546E"/>
    <w:rsid w:val="007E5951"/>
    <w:rsid w:val="007E5AB9"/>
    <w:rsid w:val="007E5BFD"/>
    <w:rsid w:val="007E5EDA"/>
    <w:rsid w:val="007E5F7E"/>
    <w:rsid w:val="007E5FA3"/>
    <w:rsid w:val="007E6272"/>
    <w:rsid w:val="007E64E4"/>
    <w:rsid w:val="007E656F"/>
    <w:rsid w:val="007E6670"/>
    <w:rsid w:val="007E667C"/>
    <w:rsid w:val="007E66BA"/>
    <w:rsid w:val="007E6966"/>
    <w:rsid w:val="007E6D2E"/>
    <w:rsid w:val="007E71C1"/>
    <w:rsid w:val="007E74BD"/>
    <w:rsid w:val="007E7890"/>
    <w:rsid w:val="007E7A11"/>
    <w:rsid w:val="007E7B67"/>
    <w:rsid w:val="007E7BEF"/>
    <w:rsid w:val="007E7DD5"/>
    <w:rsid w:val="007F0016"/>
    <w:rsid w:val="007F013C"/>
    <w:rsid w:val="007F055C"/>
    <w:rsid w:val="007F0CA7"/>
    <w:rsid w:val="007F0D77"/>
    <w:rsid w:val="007F0E5B"/>
    <w:rsid w:val="007F114F"/>
    <w:rsid w:val="007F1522"/>
    <w:rsid w:val="007F159A"/>
    <w:rsid w:val="007F16E4"/>
    <w:rsid w:val="007F1C5D"/>
    <w:rsid w:val="007F20E5"/>
    <w:rsid w:val="007F2392"/>
    <w:rsid w:val="007F26D2"/>
    <w:rsid w:val="007F2861"/>
    <w:rsid w:val="007F2A60"/>
    <w:rsid w:val="007F2D1E"/>
    <w:rsid w:val="007F2F65"/>
    <w:rsid w:val="007F2FFD"/>
    <w:rsid w:val="007F309F"/>
    <w:rsid w:val="007F32D2"/>
    <w:rsid w:val="007F33EF"/>
    <w:rsid w:val="007F3408"/>
    <w:rsid w:val="007F344A"/>
    <w:rsid w:val="007F34BE"/>
    <w:rsid w:val="007F3566"/>
    <w:rsid w:val="007F35FE"/>
    <w:rsid w:val="007F37A5"/>
    <w:rsid w:val="007F39E8"/>
    <w:rsid w:val="007F3F43"/>
    <w:rsid w:val="007F41A2"/>
    <w:rsid w:val="007F4200"/>
    <w:rsid w:val="007F457B"/>
    <w:rsid w:val="007F45B2"/>
    <w:rsid w:val="007F45DD"/>
    <w:rsid w:val="007F4AD3"/>
    <w:rsid w:val="007F4CFD"/>
    <w:rsid w:val="007F5019"/>
    <w:rsid w:val="007F5652"/>
    <w:rsid w:val="007F56CE"/>
    <w:rsid w:val="007F5FA2"/>
    <w:rsid w:val="007F601C"/>
    <w:rsid w:val="007F6837"/>
    <w:rsid w:val="007F6AEE"/>
    <w:rsid w:val="007F6F10"/>
    <w:rsid w:val="007F6FBB"/>
    <w:rsid w:val="007F70D6"/>
    <w:rsid w:val="007F711E"/>
    <w:rsid w:val="007F7129"/>
    <w:rsid w:val="007F714A"/>
    <w:rsid w:val="007F7328"/>
    <w:rsid w:val="007F7B4B"/>
    <w:rsid w:val="0080008D"/>
    <w:rsid w:val="008003F8"/>
    <w:rsid w:val="0080040C"/>
    <w:rsid w:val="00800597"/>
    <w:rsid w:val="008006EF"/>
    <w:rsid w:val="00800883"/>
    <w:rsid w:val="00800ACC"/>
    <w:rsid w:val="00800DA9"/>
    <w:rsid w:val="008010B8"/>
    <w:rsid w:val="008013A8"/>
    <w:rsid w:val="008015F4"/>
    <w:rsid w:val="008018D0"/>
    <w:rsid w:val="00801D17"/>
    <w:rsid w:val="00801D66"/>
    <w:rsid w:val="00801E67"/>
    <w:rsid w:val="00801E75"/>
    <w:rsid w:val="00801F9C"/>
    <w:rsid w:val="00802012"/>
    <w:rsid w:val="0080201E"/>
    <w:rsid w:val="00802470"/>
    <w:rsid w:val="00802896"/>
    <w:rsid w:val="00803051"/>
    <w:rsid w:val="0080326F"/>
    <w:rsid w:val="00803602"/>
    <w:rsid w:val="00803701"/>
    <w:rsid w:val="00803FDC"/>
    <w:rsid w:val="008040AA"/>
    <w:rsid w:val="00804365"/>
    <w:rsid w:val="008043A8"/>
    <w:rsid w:val="008044E8"/>
    <w:rsid w:val="00804542"/>
    <w:rsid w:val="00804720"/>
    <w:rsid w:val="00804729"/>
    <w:rsid w:val="00804A9C"/>
    <w:rsid w:val="008058B2"/>
    <w:rsid w:val="00806AD3"/>
    <w:rsid w:val="00806F35"/>
    <w:rsid w:val="008072C9"/>
    <w:rsid w:val="0080733C"/>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FB2"/>
    <w:rsid w:val="0081249D"/>
    <w:rsid w:val="008124FE"/>
    <w:rsid w:val="00812A25"/>
    <w:rsid w:val="00812BA0"/>
    <w:rsid w:val="00812C3F"/>
    <w:rsid w:val="00812D58"/>
    <w:rsid w:val="00812DAE"/>
    <w:rsid w:val="00812F54"/>
    <w:rsid w:val="0081305B"/>
    <w:rsid w:val="008130C8"/>
    <w:rsid w:val="00813178"/>
    <w:rsid w:val="008134A8"/>
    <w:rsid w:val="00813536"/>
    <w:rsid w:val="0081366F"/>
    <w:rsid w:val="008136F5"/>
    <w:rsid w:val="00813715"/>
    <w:rsid w:val="00813732"/>
    <w:rsid w:val="00813A04"/>
    <w:rsid w:val="00813F91"/>
    <w:rsid w:val="008145BA"/>
    <w:rsid w:val="00814866"/>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6F33"/>
    <w:rsid w:val="008171D6"/>
    <w:rsid w:val="00817224"/>
    <w:rsid w:val="0081722C"/>
    <w:rsid w:val="00817468"/>
    <w:rsid w:val="00817508"/>
    <w:rsid w:val="00817543"/>
    <w:rsid w:val="0081781F"/>
    <w:rsid w:val="0081783C"/>
    <w:rsid w:val="00817C9A"/>
    <w:rsid w:val="00817D26"/>
    <w:rsid w:val="00817DEB"/>
    <w:rsid w:val="00817EF6"/>
    <w:rsid w:val="008202B0"/>
    <w:rsid w:val="00820AB8"/>
    <w:rsid w:val="00820ADC"/>
    <w:rsid w:val="00820CE9"/>
    <w:rsid w:val="00820D3F"/>
    <w:rsid w:val="00820E42"/>
    <w:rsid w:val="008211A4"/>
    <w:rsid w:val="0082135C"/>
    <w:rsid w:val="008219C3"/>
    <w:rsid w:val="008219E0"/>
    <w:rsid w:val="00821A31"/>
    <w:rsid w:val="0082228B"/>
    <w:rsid w:val="00822457"/>
    <w:rsid w:val="00822715"/>
    <w:rsid w:val="008228A5"/>
    <w:rsid w:val="008228D6"/>
    <w:rsid w:val="00822B3D"/>
    <w:rsid w:val="00822EAF"/>
    <w:rsid w:val="00823040"/>
    <w:rsid w:val="008230E2"/>
    <w:rsid w:val="00823294"/>
    <w:rsid w:val="0082345B"/>
    <w:rsid w:val="00823654"/>
    <w:rsid w:val="008237F8"/>
    <w:rsid w:val="0082427C"/>
    <w:rsid w:val="008244DB"/>
    <w:rsid w:val="0082466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432"/>
    <w:rsid w:val="00827542"/>
    <w:rsid w:val="008275B6"/>
    <w:rsid w:val="008275BF"/>
    <w:rsid w:val="00827623"/>
    <w:rsid w:val="00827751"/>
    <w:rsid w:val="008278AC"/>
    <w:rsid w:val="00827DE0"/>
    <w:rsid w:val="00827E16"/>
    <w:rsid w:val="00827E83"/>
    <w:rsid w:val="00830477"/>
    <w:rsid w:val="0083053F"/>
    <w:rsid w:val="00830596"/>
    <w:rsid w:val="00830A6C"/>
    <w:rsid w:val="00830AEA"/>
    <w:rsid w:val="00830B9F"/>
    <w:rsid w:val="00830D83"/>
    <w:rsid w:val="00830EFF"/>
    <w:rsid w:val="00831745"/>
    <w:rsid w:val="00831831"/>
    <w:rsid w:val="008318D1"/>
    <w:rsid w:val="00831A3D"/>
    <w:rsid w:val="00831D71"/>
    <w:rsid w:val="00831DFB"/>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773"/>
    <w:rsid w:val="00834F5F"/>
    <w:rsid w:val="00834F96"/>
    <w:rsid w:val="00834F9D"/>
    <w:rsid w:val="008350FD"/>
    <w:rsid w:val="008353AB"/>
    <w:rsid w:val="00835515"/>
    <w:rsid w:val="008359D6"/>
    <w:rsid w:val="00835E3D"/>
    <w:rsid w:val="00835F0F"/>
    <w:rsid w:val="008361CE"/>
    <w:rsid w:val="00836507"/>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29C"/>
    <w:rsid w:val="0084143A"/>
    <w:rsid w:val="008417CE"/>
    <w:rsid w:val="008418CA"/>
    <w:rsid w:val="0084190C"/>
    <w:rsid w:val="00841C07"/>
    <w:rsid w:val="00841C70"/>
    <w:rsid w:val="00842007"/>
    <w:rsid w:val="00842030"/>
    <w:rsid w:val="0084210E"/>
    <w:rsid w:val="008422B4"/>
    <w:rsid w:val="008423F8"/>
    <w:rsid w:val="00842496"/>
    <w:rsid w:val="008428D3"/>
    <w:rsid w:val="00842C28"/>
    <w:rsid w:val="00842DEC"/>
    <w:rsid w:val="008430A6"/>
    <w:rsid w:val="0084339A"/>
    <w:rsid w:val="00843436"/>
    <w:rsid w:val="0084345D"/>
    <w:rsid w:val="00843634"/>
    <w:rsid w:val="0084374C"/>
    <w:rsid w:val="0084380C"/>
    <w:rsid w:val="00843904"/>
    <w:rsid w:val="00843A3F"/>
    <w:rsid w:val="00843AEE"/>
    <w:rsid w:val="00843C2E"/>
    <w:rsid w:val="00843E4D"/>
    <w:rsid w:val="00844118"/>
    <w:rsid w:val="008443EF"/>
    <w:rsid w:val="00844446"/>
    <w:rsid w:val="00844904"/>
    <w:rsid w:val="00844BB8"/>
    <w:rsid w:val="00844E0C"/>
    <w:rsid w:val="00844E48"/>
    <w:rsid w:val="00845153"/>
    <w:rsid w:val="008454F2"/>
    <w:rsid w:val="0084564C"/>
    <w:rsid w:val="00845B8B"/>
    <w:rsid w:val="0084611D"/>
    <w:rsid w:val="008461C7"/>
    <w:rsid w:val="00846344"/>
    <w:rsid w:val="00846839"/>
    <w:rsid w:val="008469F1"/>
    <w:rsid w:val="00846A4E"/>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68"/>
    <w:rsid w:val="00851BCB"/>
    <w:rsid w:val="00851BF4"/>
    <w:rsid w:val="00851C45"/>
    <w:rsid w:val="00851C5F"/>
    <w:rsid w:val="00851CF8"/>
    <w:rsid w:val="00851EC7"/>
    <w:rsid w:val="00852173"/>
    <w:rsid w:val="008524D3"/>
    <w:rsid w:val="008525FC"/>
    <w:rsid w:val="0085261D"/>
    <w:rsid w:val="00852B82"/>
    <w:rsid w:val="00852F20"/>
    <w:rsid w:val="008534AF"/>
    <w:rsid w:val="00853B4A"/>
    <w:rsid w:val="00853F9B"/>
    <w:rsid w:val="008540BA"/>
    <w:rsid w:val="00854172"/>
    <w:rsid w:val="008543D0"/>
    <w:rsid w:val="00854489"/>
    <w:rsid w:val="00854820"/>
    <w:rsid w:val="0085483E"/>
    <w:rsid w:val="008549FC"/>
    <w:rsid w:val="00854BF2"/>
    <w:rsid w:val="00854DFB"/>
    <w:rsid w:val="008553EF"/>
    <w:rsid w:val="00855408"/>
    <w:rsid w:val="008558F0"/>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4F2"/>
    <w:rsid w:val="00860B31"/>
    <w:rsid w:val="00860D5E"/>
    <w:rsid w:val="00860EE8"/>
    <w:rsid w:val="00861147"/>
    <w:rsid w:val="00861266"/>
    <w:rsid w:val="00861313"/>
    <w:rsid w:val="0086142C"/>
    <w:rsid w:val="00861738"/>
    <w:rsid w:val="00861749"/>
    <w:rsid w:val="0086179A"/>
    <w:rsid w:val="0086199B"/>
    <w:rsid w:val="00861B0D"/>
    <w:rsid w:val="00862406"/>
    <w:rsid w:val="00862438"/>
    <w:rsid w:val="0086250C"/>
    <w:rsid w:val="0086271E"/>
    <w:rsid w:val="008627C9"/>
    <w:rsid w:val="00862A03"/>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6D"/>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3E2"/>
    <w:rsid w:val="00867458"/>
    <w:rsid w:val="00867672"/>
    <w:rsid w:val="008677B6"/>
    <w:rsid w:val="00867C04"/>
    <w:rsid w:val="00867DAA"/>
    <w:rsid w:val="00867E84"/>
    <w:rsid w:val="008700C2"/>
    <w:rsid w:val="008701C6"/>
    <w:rsid w:val="00870269"/>
    <w:rsid w:val="008702A9"/>
    <w:rsid w:val="008705AB"/>
    <w:rsid w:val="0087082E"/>
    <w:rsid w:val="008709B6"/>
    <w:rsid w:val="00870B5C"/>
    <w:rsid w:val="0087107D"/>
    <w:rsid w:val="0087110A"/>
    <w:rsid w:val="00871294"/>
    <w:rsid w:val="00871785"/>
    <w:rsid w:val="00871938"/>
    <w:rsid w:val="00871DF1"/>
    <w:rsid w:val="00871E29"/>
    <w:rsid w:val="00871FC6"/>
    <w:rsid w:val="0087206E"/>
    <w:rsid w:val="00872093"/>
    <w:rsid w:val="00872142"/>
    <w:rsid w:val="00872285"/>
    <w:rsid w:val="00872645"/>
    <w:rsid w:val="00872776"/>
    <w:rsid w:val="00872957"/>
    <w:rsid w:val="00872E10"/>
    <w:rsid w:val="00872FCD"/>
    <w:rsid w:val="00873213"/>
    <w:rsid w:val="0087332D"/>
    <w:rsid w:val="008735E7"/>
    <w:rsid w:val="00873F7B"/>
    <w:rsid w:val="00874081"/>
    <w:rsid w:val="00874176"/>
    <w:rsid w:val="008741FF"/>
    <w:rsid w:val="00874212"/>
    <w:rsid w:val="00874225"/>
    <w:rsid w:val="008743E0"/>
    <w:rsid w:val="008744DA"/>
    <w:rsid w:val="00874D56"/>
    <w:rsid w:val="00874D74"/>
    <w:rsid w:val="00874E21"/>
    <w:rsid w:val="00874EA3"/>
    <w:rsid w:val="00874F87"/>
    <w:rsid w:val="00875024"/>
    <w:rsid w:val="00875267"/>
    <w:rsid w:val="00875516"/>
    <w:rsid w:val="00875616"/>
    <w:rsid w:val="008757C9"/>
    <w:rsid w:val="00875C63"/>
    <w:rsid w:val="00875DDB"/>
    <w:rsid w:val="0087611B"/>
    <w:rsid w:val="0087621E"/>
    <w:rsid w:val="0087623B"/>
    <w:rsid w:val="008762E8"/>
    <w:rsid w:val="008762EE"/>
    <w:rsid w:val="00876466"/>
    <w:rsid w:val="008764B0"/>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7C8"/>
    <w:rsid w:val="00881834"/>
    <w:rsid w:val="00881A4F"/>
    <w:rsid w:val="00881BDD"/>
    <w:rsid w:val="00881CD4"/>
    <w:rsid w:val="0088234A"/>
    <w:rsid w:val="008826BA"/>
    <w:rsid w:val="00882756"/>
    <w:rsid w:val="008827AE"/>
    <w:rsid w:val="008829D5"/>
    <w:rsid w:val="00882C91"/>
    <w:rsid w:val="00882DA7"/>
    <w:rsid w:val="00882FD7"/>
    <w:rsid w:val="008831EF"/>
    <w:rsid w:val="00883715"/>
    <w:rsid w:val="00883889"/>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15"/>
    <w:rsid w:val="00885578"/>
    <w:rsid w:val="00885598"/>
    <w:rsid w:val="00885788"/>
    <w:rsid w:val="008859B4"/>
    <w:rsid w:val="00885BA6"/>
    <w:rsid w:val="00885C43"/>
    <w:rsid w:val="00885EF4"/>
    <w:rsid w:val="00885FD0"/>
    <w:rsid w:val="00886214"/>
    <w:rsid w:val="008864D8"/>
    <w:rsid w:val="00886500"/>
    <w:rsid w:val="008867C5"/>
    <w:rsid w:val="00886B09"/>
    <w:rsid w:val="00886BEC"/>
    <w:rsid w:val="00886CC6"/>
    <w:rsid w:val="00886F42"/>
    <w:rsid w:val="00887118"/>
    <w:rsid w:val="008873BC"/>
    <w:rsid w:val="00887444"/>
    <w:rsid w:val="00887542"/>
    <w:rsid w:val="008877AF"/>
    <w:rsid w:val="00887D58"/>
    <w:rsid w:val="00887E99"/>
    <w:rsid w:val="00887FF0"/>
    <w:rsid w:val="008900AF"/>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48"/>
    <w:rsid w:val="008927D9"/>
    <w:rsid w:val="008927E3"/>
    <w:rsid w:val="008927F7"/>
    <w:rsid w:val="00892AB0"/>
    <w:rsid w:val="00892C27"/>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6FC8"/>
    <w:rsid w:val="0089707E"/>
    <w:rsid w:val="0089716E"/>
    <w:rsid w:val="0089720C"/>
    <w:rsid w:val="008972C0"/>
    <w:rsid w:val="008975F8"/>
    <w:rsid w:val="00897828"/>
    <w:rsid w:val="008978DA"/>
    <w:rsid w:val="008978E4"/>
    <w:rsid w:val="00897BA3"/>
    <w:rsid w:val="00897C86"/>
    <w:rsid w:val="00897D01"/>
    <w:rsid w:val="00897EA7"/>
    <w:rsid w:val="00897F80"/>
    <w:rsid w:val="008A0385"/>
    <w:rsid w:val="008A043F"/>
    <w:rsid w:val="008A0609"/>
    <w:rsid w:val="008A0697"/>
    <w:rsid w:val="008A0908"/>
    <w:rsid w:val="008A0D24"/>
    <w:rsid w:val="008A0E4A"/>
    <w:rsid w:val="008A0EC3"/>
    <w:rsid w:val="008A10AA"/>
    <w:rsid w:val="008A10EC"/>
    <w:rsid w:val="008A1209"/>
    <w:rsid w:val="008A1511"/>
    <w:rsid w:val="008A162F"/>
    <w:rsid w:val="008A1CF5"/>
    <w:rsid w:val="008A2007"/>
    <w:rsid w:val="008A235D"/>
    <w:rsid w:val="008A24AD"/>
    <w:rsid w:val="008A257C"/>
    <w:rsid w:val="008A2792"/>
    <w:rsid w:val="008A29D9"/>
    <w:rsid w:val="008A2A4E"/>
    <w:rsid w:val="008A2C6F"/>
    <w:rsid w:val="008A355F"/>
    <w:rsid w:val="008A35EC"/>
    <w:rsid w:val="008A36A7"/>
    <w:rsid w:val="008A3736"/>
    <w:rsid w:val="008A385D"/>
    <w:rsid w:val="008A3869"/>
    <w:rsid w:val="008A39BE"/>
    <w:rsid w:val="008A3A8B"/>
    <w:rsid w:val="008A3B36"/>
    <w:rsid w:val="008A3D67"/>
    <w:rsid w:val="008A3FFB"/>
    <w:rsid w:val="008A46F6"/>
    <w:rsid w:val="008A4956"/>
    <w:rsid w:val="008A4C57"/>
    <w:rsid w:val="008A4ED9"/>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1BC"/>
    <w:rsid w:val="008A743D"/>
    <w:rsid w:val="008A7651"/>
    <w:rsid w:val="008A76DB"/>
    <w:rsid w:val="008A7879"/>
    <w:rsid w:val="008A78B7"/>
    <w:rsid w:val="008A78DD"/>
    <w:rsid w:val="008A7C8E"/>
    <w:rsid w:val="008A7D0C"/>
    <w:rsid w:val="008A7DBF"/>
    <w:rsid w:val="008B015E"/>
    <w:rsid w:val="008B01F8"/>
    <w:rsid w:val="008B03CE"/>
    <w:rsid w:val="008B089E"/>
    <w:rsid w:val="008B08A8"/>
    <w:rsid w:val="008B0B8E"/>
    <w:rsid w:val="008B0C34"/>
    <w:rsid w:val="008B0DAF"/>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97"/>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5"/>
    <w:rsid w:val="008B51BD"/>
    <w:rsid w:val="008B5480"/>
    <w:rsid w:val="008B55F3"/>
    <w:rsid w:val="008B56A8"/>
    <w:rsid w:val="008B56B1"/>
    <w:rsid w:val="008B5750"/>
    <w:rsid w:val="008B57EA"/>
    <w:rsid w:val="008B5A5E"/>
    <w:rsid w:val="008B62E4"/>
    <w:rsid w:val="008B6435"/>
    <w:rsid w:val="008B6536"/>
    <w:rsid w:val="008B6729"/>
    <w:rsid w:val="008B694D"/>
    <w:rsid w:val="008B6B2D"/>
    <w:rsid w:val="008B7381"/>
    <w:rsid w:val="008B77A6"/>
    <w:rsid w:val="008B7887"/>
    <w:rsid w:val="008B798C"/>
    <w:rsid w:val="008B7A51"/>
    <w:rsid w:val="008B7E83"/>
    <w:rsid w:val="008B7EE9"/>
    <w:rsid w:val="008B7F6B"/>
    <w:rsid w:val="008C01DA"/>
    <w:rsid w:val="008C034D"/>
    <w:rsid w:val="008C06D1"/>
    <w:rsid w:val="008C06DF"/>
    <w:rsid w:val="008C0907"/>
    <w:rsid w:val="008C0D10"/>
    <w:rsid w:val="008C109F"/>
    <w:rsid w:val="008C15C2"/>
    <w:rsid w:val="008C16C8"/>
    <w:rsid w:val="008C18A5"/>
    <w:rsid w:val="008C1AC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7C8"/>
    <w:rsid w:val="008C5AAE"/>
    <w:rsid w:val="008C611D"/>
    <w:rsid w:val="008C62C1"/>
    <w:rsid w:val="008C64DA"/>
    <w:rsid w:val="008C6839"/>
    <w:rsid w:val="008C69FE"/>
    <w:rsid w:val="008C6A7D"/>
    <w:rsid w:val="008C6BAE"/>
    <w:rsid w:val="008C6C4B"/>
    <w:rsid w:val="008C6F10"/>
    <w:rsid w:val="008C6F9B"/>
    <w:rsid w:val="008C76C2"/>
    <w:rsid w:val="008C77B7"/>
    <w:rsid w:val="008C789B"/>
    <w:rsid w:val="008C7951"/>
    <w:rsid w:val="008C7977"/>
    <w:rsid w:val="008C797F"/>
    <w:rsid w:val="008C79D7"/>
    <w:rsid w:val="008C7D29"/>
    <w:rsid w:val="008C7F66"/>
    <w:rsid w:val="008C7FA8"/>
    <w:rsid w:val="008D017D"/>
    <w:rsid w:val="008D01EB"/>
    <w:rsid w:val="008D0239"/>
    <w:rsid w:val="008D05ED"/>
    <w:rsid w:val="008D06AE"/>
    <w:rsid w:val="008D06FC"/>
    <w:rsid w:val="008D0A52"/>
    <w:rsid w:val="008D0A59"/>
    <w:rsid w:val="008D1003"/>
    <w:rsid w:val="008D1111"/>
    <w:rsid w:val="008D13AA"/>
    <w:rsid w:val="008D1651"/>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0D4"/>
    <w:rsid w:val="008D611B"/>
    <w:rsid w:val="008D6190"/>
    <w:rsid w:val="008D639E"/>
    <w:rsid w:val="008D6437"/>
    <w:rsid w:val="008D6447"/>
    <w:rsid w:val="008D6484"/>
    <w:rsid w:val="008D65FA"/>
    <w:rsid w:val="008D679C"/>
    <w:rsid w:val="008D68F9"/>
    <w:rsid w:val="008D6B1B"/>
    <w:rsid w:val="008D6CB1"/>
    <w:rsid w:val="008D7234"/>
    <w:rsid w:val="008D73C5"/>
    <w:rsid w:val="008D74A0"/>
    <w:rsid w:val="008D7538"/>
    <w:rsid w:val="008D77E6"/>
    <w:rsid w:val="008D78E0"/>
    <w:rsid w:val="008D79EF"/>
    <w:rsid w:val="008D7B6C"/>
    <w:rsid w:val="008D7BCE"/>
    <w:rsid w:val="008D7D47"/>
    <w:rsid w:val="008D7F1D"/>
    <w:rsid w:val="008E0474"/>
    <w:rsid w:val="008E05A5"/>
    <w:rsid w:val="008E063E"/>
    <w:rsid w:val="008E081D"/>
    <w:rsid w:val="008E0BB6"/>
    <w:rsid w:val="008E0C92"/>
    <w:rsid w:val="008E129E"/>
    <w:rsid w:val="008E197C"/>
    <w:rsid w:val="008E1A4F"/>
    <w:rsid w:val="008E1C49"/>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6A95"/>
    <w:rsid w:val="008E71C4"/>
    <w:rsid w:val="008E7247"/>
    <w:rsid w:val="008E7294"/>
    <w:rsid w:val="008E74FA"/>
    <w:rsid w:val="008E7634"/>
    <w:rsid w:val="008E774F"/>
    <w:rsid w:val="008E7BFC"/>
    <w:rsid w:val="008F00EC"/>
    <w:rsid w:val="008F01C8"/>
    <w:rsid w:val="008F05CA"/>
    <w:rsid w:val="008F0684"/>
    <w:rsid w:val="008F06DE"/>
    <w:rsid w:val="008F0AEE"/>
    <w:rsid w:val="008F1252"/>
    <w:rsid w:val="008F1274"/>
    <w:rsid w:val="008F134D"/>
    <w:rsid w:val="008F146D"/>
    <w:rsid w:val="008F1791"/>
    <w:rsid w:val="008F193A"/>
    <w:rsid w:val="008F1A08"/>
    <w:rsid w:val="008F1C0E"/>
    <w:rsid w:val="008F1E66"/>
    <w:rsid w:val="008F22C3"/>
    <w:rsid w:val="008F23D4"/>
    <w:rsid w:val="008F25A6"/>
    <w:rsid w:val="008F27E3"/>
    <w:rsid w:val="008F2A48"/>
    <w:rsid w:val="008F2CEF"/>
    <w:rsid w:val="008F301E"/>
    <w:rsid w:val="008F3298"/>
    <w:rsid w:val="008F35F2"/>
    <w:rsid w:val="008F368C"/>
    <w:rsid w:val="008F36F8"/>
    <w:rsid w:val="008F396E"/>
    <w:rsid w:val="008F398E"/>
    <w:rsid w:val="008F3AC6"/>
    <w:rsid w:val="008F3B90"/>
    <w:rsid w:val="008F3CA8"/>
    <w:rsid w:val="008F40CA"/>
    <w:rsid w:val="008F42E2"/>
    <w:rsid w:val="008F444F"/>
    <w:rsid w:val="008F4509"/>
    <w:rsid w:val="008F4552"/>
    <w:rsid w:val="008F45B6"/>
    <w:rsid w:val="008F47B7"/>
    <w:rsid w:val="008F4AD4"/>
    <w:rsid w:val="008F4B47"/>
    <w:rsid w:val="008F4EEF"/>
    <w:rsid w:val="008F501C"/>
    <w:rsid w:val="008F5454"/>
    <w:rsid w:val="008F6118"/>
    <w:rsid w:val="008F6223"/>
    <w:rsid w:val="008F6668"/>
    <w:rsid w:val="008F6756"/>
    <w:rsid w:val="008F6995"/>
    <w:rsid w:val="008F6A89"/>
    <w:rsid w:val="008F6DD3"/>
    <w:rsid w:val="008F707A"/>
    <w:rsid w:val="008F7175"/>
    <w:rsid w:val="008F71D7"/>
    <w:rsid w:val="008F72E8"/>
    <w:rsid w:val="008F73B7"/>
    <w:rsid w:val="008F763C"/>
    <w:rsid w:val="008F76C9"/>
    <w:rsid w:val="008F7746"/>
    <w:rsid w:val="008F7849"/>
    <w:rsid w:val="008F7990"/>
    <w:rsid w:val="008F7E8A"/>
    <w:rsid w:val="008F7ED9"/>
    <w:rsid w:val="008F7F02"/>
    <w:rsid w:val="008F7F8E"/>
    <w:rsid w:val="008F7FD5"/>
    <w:rsid w:val="0090006A"/>
    <w:rsid w:val="009000FE"/>
    <w:rsid w:val="009003D4"/>
    <w:rsid w:val="00900511"/>
    <w:rsid w:val="0090053A"/>
    <w:rsid w:val="00900567"/>
    <w:rsid w:val="009005B9"/>
    <w:rsid w:val="0090066C"/>
    <w:rsid w:val="009009F0"/>
    <w:rsid w:val="009009FF"/>
    <w:rsid w:val="00900A89"/>
    <w:rsid w:val="00900C4E"/>
    <w:rsid w:val="00900DCA"/>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7A"/>
    <w:rsid w:val="00904FD6"/>
    <w:rsid w:val="009052F6"/>
    <w:rsid w:val="0090532D"/>
    <w:rsid w:val="009056B5"/>
    <w:rsid w:val="00905D57"/>
    <w:rsid w:val="00905E09"/>
    <w:rsid w:val="00905E77"/>
    <w:rsid w:val="00905F53"/>
    <w:rsid w:val="00906072"/>
    <w:rsid w:val="009064BC"/>
    <w:rsid w:val="00906984"/>
    <w:rsid w:val="00906B3F"/>
    <w:rsid w:val="00907167"/>
    <w:rsid w:val="009071F7"/>
    <w:rsid w:val="00907274"/>
    <w:rsid w:val="009072C7"/>
    <w:rsid w:val="00907504"/>
    <w:rsid w:val="0090758A"/>
    <w:rsid w:val="009077D0"/>
    <w:rsid w:val="009078A0"/>
    <w:rsid w:val="009079A2"/>
    <w:rsid w:val="00907BF1"/>
    <w:rsid w:val="00907CD8"/>
    <w:rsid w:val="00910363"/>
    <w:rsid w:val="00910952"/>
    <w:rsid w:val="00910D80"/>
    <w:rsid w:val="00910DD6"/>
    <w:rsid w:val="00910DF0"/>
    <w:rsid w:val="009113E5"/>
    <w:rsid w:val="00911888"/>
    <w:rsid w:val="009118D0"/>
    <w:rsid w:val="00911ECC"/>
    <w:rsid w:val="00912331"/>
    <w:rsid w:val="0091269B"/>
    <w:rsid w:val="00912704"/>
    <w:rsid w:val="00912706"/>
    <w:rsid w:val="0091273B"/>
    <w:rsid w:val="00912A35"/>
    <w:rsid w:val="00912B15"/>
    <w:rsid w:val="00912BE6"/>
    <w:rsid w:val="00912ED6"/>
    <w:rsid w:val="0091347E"/>
    <w:rsid w:val="009135A5"/>
    <w:rsid w:val="00913794"/>
    <w:rsid w:val="0091397F"/>
    <w:rsid w:val="0091440B"/>
    <w:rsid w:val="00914465"/>
    <w:rsid w:val="00914683"/>
    <w:rsid w:val="009148DD"/>
    <w:rsid w:val="00914930"/>
    <w:rsid w:val="00914A9B"/>
    <w:rsid w:val="00914D9C"/>
    <w:rsid w:val="00914F37"/>
    <w:rsid w:val="00914FF0"/>
    <w:rsid w:val="0091508C"/>
    <w:rsid w:val="0091527B"/>
    <w:rsid w:val="009154C4"/>
    <w:rsid w:val="009154D1"/>
    <w:rsid w:val="00915504"/>
    <w:rsid w:val="0091586E"/>
    <w:rsid w:val="009158EC"/>
    <w:rsid w:val="0091599E"/>
    <w:rsid w:val="00915D97"/>
    <w:rsid w:val="00916268"/>
    <w:rsid w:val="00916342"/>
    <w:rsid w:val="009163C4"/>
    <w:rsid w:val="009167E9"/>
    <w:rsid w:val="00916BD1"/>
    <w:rsid w:val="00916DEC"/>
    <w:rsid w:val="0091753E"/>
    <w:rsid w:val="009175CF"/>
    <w:rsid w:val="009176AF"/>
    <w:rsid w:val="009176E4"/>
    <w:rsid w:val="00917D2F"/>
    <w:rsid w:val="00917E70"/>
    <w:rsid w:val="00917F16"/>
    <w:rsid w:val="0092038A"/>
    <w:rsid w:val="00920B7C"/>
    <w:rsid w:val="00920C7F"/>
    <w:rsid w:val="00920FA4"/>
    <w:rsid w:val="00921474"/>
    <w:rsid w:val="009215E5"/>
    <w:rsid w:val="009217E1"/>
    <w:rsid w:val="009219BF"/>
    <w:rsid w:val="009219DE"/>
    <w:rsid w:val="00921A51"/>
    <w:rsid w:val="00921CBC"/>
    <w:rsid w:val="00921ED5"/>
    <w:rsid w:val="00921F8B"/>
    <w:rsid w:val="00922118"/>
    <w:rsid w:val="00922185"/>
    <w:rsid w:val="0092228A"/>
    <w:rsid w:val="00922387"/>
    <w:rsid w:val="00922682"/>
    <w:rsid w:val="0092273B"/>
    <w:rsid w:val="0092275A"/>
    <w:rsid w:val="0092291E"/>
    <w:rsid w:val="00922930"/>
    <w:rsid w:val="00922C94"/>
    <w:rsid w:val="00923090"/>
    <w:rsid w:val="0092351D"/>
    <w:rsid w:val="009238F6"/>
    <w:rsid w:val="00923AF4"/>
    <w:rsid w:val="00923D67"/>
    <w:rsid w:val="00923E5B"/>
    <w:rsid w:val="00923E77"/>
    <w:rsid w:val="00923E8B"/>
    <w:rsid w:val="009241E6"/>
    <w:rsid w:val="00924237"/>
    <w:rsid w:val="00924248"/>
    <w:rsid w:val="009242D5"/>
    <w:rsid w:val="0092470B"/>
    <w:rsid w:val="00924E3A"/>
    <w:rsid w:val="00924EEE"/>
    <w:rsid w:val="00925758"/>
    <w:rsid w:val="00925879"/>
    <w:rsid w:val="0092590F"/>
    <w:rsid w:val="009259D8"/>
    <w:rsid w:val="00925D48"/>
    <w:rsid w:val="00925E99"/>
    <w:rsid w:val="00925ED0"/>
    <w:rsid w:val="0092633F"/>
    <w:rsid w:val="0092649B"/>
    <w:rsid w:val="00926551"/>
    <w:rsid w:val="009267B7"/>
    <w:rsid w:val="00926906"/>
    <w:rsid w:val="00926C6D"/>
    <w:rsid w:val="00927865"/>
    <w:rsid w:val="00927EF6"/>
    <w:rsid w:val="00930438"/>
    <w:rsid w:val="00930519"/>
    <w:rsid w:val="00930612"/>
    <w:rsid w:val="009307FC"/>
    <w:rsid w:val="00930BB9"/>
    <w:rsid w:val="00930D95"/>
    <w:rsid w:val="0093108E"/>
    <w:rsid w:val="009310DE"/>
    <w:rsid w:val="009316B7"/>
    <w:rsid w:val="009318C9"/>
    <w:rsid w:val="00931D7E"/>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66B"/>
    <w:rsid w:val="0093483D"/>
    <w:rsid w:val="009348E4"/>
    <w:rsid w:val="00934A81"/>
    <w:rsid w:val="00934B62"/>
    <w:rsid w:val="00934B98"/>
    <w:rsid w:val="00934E55"/>
    <w:rsid w:val="00934EDF"/>
    <w:rsid w:val="009352AA"/>
    <w:rsid w:val="00935EDC"/>
    <w:rsid w:val="00935F8B"/>
    <w:rsid w:val="00936015"/>
    <w:rsid w:val="00936164"/>
    <w:rsid w:val="0093634D"/>
    <w:rsid w:val="0093658E"/>
    <w:rsid w:val="009366A9"/>
    <w:rsid w:val="00936AE0"/>
    <w:rsid w:val="00936BB2"/>
    <w:rsid w:val="00936E8C"/>
    <w:rsid w:val="00937134"/>
    <w:rsid w:val="00937150"/>
    <w:rsid w:val="00937203"/>
    <w:rsid w:val="009374EA"/>
    <w:rsid w:val="0093752F"/>
    <w:rsid w:val="009376DD"/>
    <w:rsid w:val="00937704"/>
    <w:rsid w:val="009377A5"/>
    <w:rsid w:val="009377EE"/>
    <w:rsid w:val="00937861"/>
    <w:rsid w:val="00937FBA"/>
    <w:rsid w:val="0094006B"/>
    <w:rsid w:val="0094009A"/>
    <w:rsid w:val="009403FA"/>
    <w:rsid w:val="00940D24"/>
    <w:rsid w:val="00941032"/>
    <w:rsid w:val="00941321"/>
    <w:rsid w:val="00941469"/>
    <w:rsid w:val="00941546"/>
    <w:rsid w:val="00941736"/>
    <w:rsid w:val="0094191F"/>
    <w:rsid w:val="00941A59"/>
    <w:rsid w:val="00941B0D"/>
    <w:rsid w:val="00941B15"/>
    <w:rsid w:val="00941C4C"/>
    <w:rsid w:val="009424AF"/>
    <w:rsid w:val="0094285D"/>
    <w:rsid w:val="00942BB4"/>
    <w:rsid w:val="00943108"/>
    <w:rsid w:val="00943286"/>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3C"/>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800"/>
    <w:rsid w:val="00951B2F"/>
    <w:rsid w:val="00951D0C"/>
    <w:rsid w:val="00951D31"/>
    <w:rsid w:val="00951FE8"/>
    <w:rsid w:val="0095234F"/>
    <w:rsid w:val="00952379"/>
    <w:rsid w:val="009524EC"/>
    <w:rsid w:val="00952D70"/>
    <w:rsid w:val="00952D77"/>
    <w:rsid w:val="00953234"/>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396"/>
    <w:rsid w:val="009575FF"/>
    <w:rsid w:val="0095760D"/>
    <w:rsid w:val="00957ACE"/>
    <w:rsid w:val="00957D91"/>
    <w:rsid w:val="00957DF7"/>
    <w:rsid w:val="00960155"/>
    <w:rsid w:val="009601E2"/>
    <w:rsid w:val="00960302"/>
    <w:rsid w:val="009603BF"/>
    <w:rsid w:val="00960548"/>
    <w:rsid w:val="009607F2"/>
    <w:rsid w:val="00960909"/>
    <w:rsid w:val="00960ADE"/>
    <w:rsid w:val="00960D1C"/>
    <w:rsid w:val="00960F9C"/>
    <w:rsid w:val="0096121A"/>
    <w:rsid w:val="00961259"/>
    <w:rsid w:val="00961499"/>
    <w:rsid w:val="0096164F"/>
    <w:rsid w:val="009616FF"/>
    <w:rsid w:val="009618C2"/>
    <w:rsid w:val="0096198E"/>
    <w:rsid w:val="009619AC"/>
    <w:rsid w:val="009619E5"/>
    <w:rsid w:val="00961D09"/>
    <w:rsid w:val="00961E6E"/>
    <w:rsid w:val="00961F5C"/>
    <w:rsid w:val="00962227"/>
    <w:rsid w:val="00962267"/>
    <w:rsid w:val="0096228C"/>
    <w:rsid w:val="009622EF"/>
    <w:rsid w:val="00962B29"/>
    <w:rsid w:val="00962C05"/>
    <w:rsid w:val="00963154"/>
    <w:rsid w:val="009633A3"/>
    <w:rsid w:val="009635C5"/>
    <w:rsid w:val="009635FB"/>
    <w:rsid w:val="009636FC"/>
    <w:rsid w:val="0096370A"/>
    <w:rsid w:val="00963737"/>
    <w:rsid w:val="00963AFF"/>
    <w:rsid w:val="00963CE7"/>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C81"/>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33F"/>
    <w:rsid w:val="009744C7"/>
    <w:rsid w:val="00974936"/>
    <w:rsid w:val="00974AF0"/>
    <w:rsid w:val="00974B50"/>
    <w:rsid w:val="00974B55"/>
    <w:rsid w:val="00974C51"/>
    <w:rsid w:val="00974DDD"/>
    <w:rsid w:val="00974E0C"/>
    <w:rsid w:val="009752B7"/>
    <w:rsid w:val="00975322"/>
    <w:rsid w:val="00975790"/>
    <w:rsid w:val="00975FAB"/>
    <w:rsid w:val="00976055"/>
    <w:rsid w:val="009760A3"/>
    <w:rsid w:val="0097622F"/>
    <w:rsid w:val="0097624E"/>
    <w:rsid w:val="0097639F"/>
    <w:rsid w:val="009765EA"/>
    <w:rsid w:val="0097661E"/>
    <w:rsid w:val="0097676F"/>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83F"/>
    <w:rsid w:val="00980A13"/>
    <w:rsid w:val="00980A6F"/>
    <w:rsid w:val="00980A9C"/>
    <w:rsid w:val="00980B34"/>
    <w:rsid w:val="00980BD5"/>
    <w:rsid w:val="00980C42"/>
    <w:rsid w:val="00980EE6"/>
    <w:rsid w:val="00980F7D"/>
    <w:rsid w:val="00981106"/>
    <w:rsid w:val="00981247"/>
    <w:rsid w:val="00981322"/>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A5B"/>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6"/>
    <w:rsid w:val="00987E77"/>
    <w:rsid w:val="0099013B"/>
    <w:rsid w:val="009902CD"/>
    <w:rsid w:val="0099043C"/>
    <w:rsid w:val="00990631"/>
    <w:rsid w:val="009907A5"/>
    <w:rsid w:val="0099096E"/>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723"/>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89"/>
    <w:rsid w:val="009952F0"/>
    <w:rsid w:val="009953AE"/>
    <w:rsid w:val="00995443"/>
    <w:rsid w:val="009954BA"/>
    <w:rsid w:val="0099552C"/>
    <w:rsid w:val="009959C5"/>
    <w:rsid w:val="00995C5B"/>
    <w:rsid w:val="00995EC7"/>
    <w:rsid w:val="00996010"/>
    <w:rsid w:val="00996878"/>
    <w:rsid w:val="009969A7"/>
    <w:rsid w:val="00996D33"/>
    <w:rsid w:val="00996D46"/>
    <w:rsid w:val="00996FC6"/>
    <w:rsid w:val="00997104"/>
    <w:rsid w:val="00997283"/>
    <w:rsid w:val="00997736"/>
    <w:rsid w:val="00997A18"/>
    <w:rsid w:val="00997DFA"/>
    <w:rsid w:val="00997E01"/>
    <w:rsid w:val="00997E6F"/>
    <w:rsid w:val="009A0118"/>
    <w:rsid w:val="009A018D"/>
    <w:rsid w:val="009A0388"/>
    <w:rsid w:val="009A09B0"/>
    <w:rsid w:val="009A0DBE"/>
    <w:rsid w:val="009A1857"/>
    <w:rsid w:val="009A1B4F"/>
    <w:rsid w:val="009A1F4C"/>
    <w:rsid w:val="009A1F50"/>
    <w:rsid w:val="009A1F53"/>
    <w:rsid w:val="009A1F88"/>
    <w:rsid w:val="009A2150"/>
    <w:rsid w:val="009A21C2"/>
    <w:rsid w:val="009A240E"/>
    <w:rsid w:val="009A2576"/>
    <w:rsid w:val="009A26DC"/>
    <w:rsid w:val="009A28EF"/>
    <w:rsid w:val="009A2947"/>
    <w:rsid w:val="009A2B7D"/>
    <w:rsid w:val="009A2BD2"/>
    <w:rsid w:val="009A2D78"/>
    <w:rsid w:val="009A3368"/>
    <w:rsid w:val="009A37DF"/>
    <w:rsid w:val="009A392A"/>
    <w:rsid w:val="009A3A4C"/>
    <w:rsid w:val="009A3B05"/>
    <w:rsid w:val="009A3BD0"/>
    <w:rsid w:val="009A3F7F"/>
    <w:rsid w:val="009A43E8"/>
    <w:rsid w:val="009A4725"/>
    <w:rsid w:val="009A480C"/>
    <w:rsid w:val="009A4D5E"/>
    <w:rsid w:val="009A5352"/>
    <w:rsid w:val="009A540E"/>
    <w:rsid w:val="009A5896"/>
    <w:rsid w:val="009A5B3F"/>
    <w:rsid w:val="009A5C9C"/>
    <w:rsid w:val="009A605F"/>
    <w:rsid w:val="009A6624"/>
    <w:rsid w:val="009A668B"/>
    <w:rsid w:val="009A66A2"/>
    <w:rsid w:val="009A66F8"/>
    <w:rsid w:val="009A6A70"/>
    <w:rsid w:val="009A6FA5"/>
    <w:rsid w:val="009A703E"/>
    <w:rsid w:val="009A7355"/>
    <w:rsid w:val="009A73B8"/>
    <w:rsid w:val="009A73E3"/>
    <w:rsid w:val="009A74AD"/>
    <w:rsid w:val="009A74D1"/>
    <w:rsid w:val="009A74F4"/>
    <w:rsid w:val="009A77B9"/>
    <w:rsid w:val="009A78CD"/>
    <w:rsid w:val="009A7D13"/>
    <w:rsid w:val="009B0825"/>
    <w:rsid w:val="009B08B7"/>
    <w:rsid w:val="009B0B47"/>
    <w:rsid w:val="009B0B74"/>
    <w:rsid w:val="009B0FA2"/>
    <w:rsid w:val="009B1220"/>
    <w:rsid w:val="009B12B1"/>
    <w:rsid w:val="009B12D3"/>
    <w:rsid w:val="009B195E"/>
    <w:rsid w:val="009B1A97"/>
    <w:rsid w:val="009B1B91"/>
    <w:rsid w:val="009B1F1F"/>
    <w:rsid w:val="009B1F58"/>
    <w:rsid w:val="009B1FE5"/>
    <w:rsid w:val="009B1FEA"/>
    <w:rsid w:val="009B1FFA"/>
    <w:rsid w:val="009B2187"/>
    <w:rsid w:val="009B21B1"/>
    <w:rsid w:val="009B21DF"/>
    <w:rsid w:val="009B23C2"/>
    <w:rsid w:val="009B2741"/>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9C3"/>
    <w:rsid w:val="009B4A39"/>
    <w:rsid w:val="009B4A9C"/>
    <w:rsid w:val="009B4BE0"/>
    <w:rsid w:val="009B5313"/>
    <w:rsid w:val="009B5436"/>
    <w:rsid w:val="009B5C85"/>
    <w:rsid w:val="009B6687"/>
    <w:rsid w:val="009B674A"/>
    <w:rsid w:val="009B6784"/>
    <w:rsid w:val="009B69BF"/>
    <w:rsid w:val="009B6B21"/>
    <w:rsid w:val="009B6F40"/>
    <w:rsid w:val="009B7530"/>
    <w:rsid w:val="009B762A"/>
    <w:rsid w:val="009B7891"/>
    <w:rsid w:val="009B7ADD"/>
    <w:rsid w:val="009B7BFF"/>
    <w:rsid w:val="009B7F61"/>
    <w:rsid w:val="009B7F69"/>
    <w:rsid w:val="009C0062"/>
    <w:rsid w:val="009C0209"/>
    <w:rsid w:val="009C0221"/>
    <w:rsid w:val="009C0887"/>
    <w:rsid w:val="009C136B"/>
    <w:rsid w:val="009C1714"/>
    <w:rsid w:val="009C182A"/>
    <w:rsid w:val="009C1B2B"/>
    <w:rsid w:val="009C1C71"/>
    <w:rsid w:val="009C1DFE"/>
    <w:rsid w:val="009C1E50"/>
    <w:rsid w:val="009C2217"/>
    <w:rsid w:val="009C230F"/>
    <w:rsid w:val="009C2807"/>
    <w:rsid w:val="009C3614"/>
    <w:rsid w:val="009C37DF"/>
    <w:rsid w:val="009C3908"/>
    <w:rsid w:val="009C3A5C"/>
    <w:rsid w:val="009C3C19"/>
    <w:rsid w:val="009C3CA9"/>
    <w:rsid w:val="009C3E4A"/>
    <w:rsid w:val="009C404F"/>
    <w:rsid w:val="009C47E8"/>
    <w:rsid w:val="009C4A40"/>
    <w:rsid w:val="009C4E1D"/>
    <w:rsid w:val="009C52D6"/>
    <w:rsid w:val="009C5382"/>
    <w:rsid w:val="009C53E7"/>
    <w:rsid w:val="009C565B"/>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B6D"/>
    <w:rsid w:val="009D0C34"/>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D8F"/>
    <w:rsid w:val="009D4E5A"/>
    <w:rsid w:val="009D505A"/>
    <w:rsid w:val="009D5367"/>
    <w:rsid w:val="009D544A"/>
    <w:rsid w:val="009D5605"/>
    <w:rsid w:val="009D5712"/>
    <w:rsid w:val="009D58F3"/>
    <w:rsid w:val="009D5D34"/>
    <w:rsid w:val="009D5FA5"/>
    <w:rsid w:val="009D61EF"/>
    <w:rsid w:val="009D6389"/>
    <w:rsid w:val="009D652C"/>
    <w:rsid w:val="009D68B4"/>
    <w:rsid w:val="009D6B41"/>
    <w:rsid w:val="009D6BD4"/>
    <w:rsid w:val="009D6CB0"/>
    <w:rsid w:val="009D6DF4"/>
    <w:rsid w:val="009D70C0"/>
    <w:rsid w:val="009D73A4"/>
    <w:rsid w:val="009D7415"/>
    <w:rsid w:val="009D748D"/>
    <w:rsid w:val="009D755A"/>
    <w:rsid w:val="009D79D5"/>
    <w:rsid w:val="009D7E78"/>
    <w:rsid w:val="009D7EE7"/>
    <w:rsid w:val="009E0499"/>
    <w:rsid w:val="009E04E2"/>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5A5E"/>
    <w:rsid w:val="009E5CB8"/>
    <w:rsid w:val="009E61B8"/>
    <w:rsid w:val="009E61C6"/>
    <w:rsid w:val="009E65B8"/>
    <w:rsid w:val="009E6607"/>
    <w:rsid w:val="009E663B"/>
    <w:rsid w:val="009E679E"/>
    <w:rsid w:val="009E685C"/>
    <w:rsid w:val="009E6A0E"/>
    <w:rsid w:val="009E6D26"/>
    <w:rsid w:val="009E6E3E"/>
    <w:rsid w:val="009E6F3F"/>
    <w:rsid w:val="009E72FB"/>
    <w:rsid w:val="009E73A3"/>
    <w:rsid w:val="009E7736"/>
    <w:rsid w:val="009F0112"/>
    <w:rsid w:val="009F0178"/>
    <w:rsid w:val="009F01FC"/>
    <w:rsid w:val="009F046C"/>
    <w:rsid w:val="009F0648"/>
    <w:rsid w:val="009F06FE"/>
    <w:rsid w:val="009F0850"/>
    <w:rsid w:val="009F0A0B"/>
    <w:rsid w:val="009F0B1C"/>
    <w:rsid w:val="009F1042"/>
    <w:rsid w:val="009F1072"/>
    <w:rsid w:val="009F1125"/>
    <w:rsid w:val="009F12ED"/>
    <w:rsid w:val="009F143F"/>
    <w:rsid w:val="009F1634"/>
    <w:rsid w:val="009F1B85"/>
    <w:rsid w:val="009F1BF6"/>
    <w:rsid w:val="009F1F2C"/>
    <w:rsid w:val="009F245D"/>
    <w:rsid w:val="009F259E"/>
    <w:rsid w:val="009F264A"/>
    <w:rsid w:val="009F2783"/>
    <w:rsid w:val="009F280A"/>
    <w:rsid w:val="009F285C"/>
    <w:rsid w:val="009F29BE"/>
    <w:rsid w:val="009F2C66"/>
    <w:rsid w:val="009F30A1"/>
    <w:rsid w:val="009F32EC"/>
    <w:rsid w:val="009F35FD"/>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0ED"/>
    <w:rsid w:val="009F64A1"/>
    <w:rsid w:val="009F64DC"/>
    <w:rsid w:val="009F6D6D"/>
    <w:rsid w:val="009F75D8"/>
    <w:rsid w:val="009F75F1"/>
    <w:rsid w:val="009F7850"/>
    <w:rsid w:val="009F79D9"/>
    <w:rsid w:val="009F7B61"/>
    <w:rsid w:val="009F7BAF"/>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2F"/>
    <w:rsid w:val="00A0365B"/>
    <w:rsid w:val="00A04323"/>
    <w:rsid w:val="00A04733"/>
    <w:rsid w:val="00A04DC2"/>
    <w:rsid w:val="00A04DDF"/>
    <w:rsid w:val="00A04DEB"/>
    <w:rsid w:val="00A04E76"/>
    <w:rsid w:val="00A05198"/>
    <w:rsid w:val="00A051D0"/>
    <w:rsid w:val="00A051E6"/>
    <w:rsid w:val="00A0534F"/>
    <w:rsid w:val="00A055CB"/>
    <w:rsid w:val="00A05731"/>
    <w:rsid w:val="00A059CA"/>
    <w:rsid w:val="00A059E7"/>
    <w:rsid w:val="00A05A0D"/>
    <w:rsid w:val="00A05C1C"/>
    <w:rsid w:val="00A05C87"/>
    <w:rsid w:val="00A0641F"/>
    <w:rsid w:val="00A06512"/>
    <w:rsid w:val="00A065F2"/>
    <w:rsid w:val="00A0693F"/>
    <w:rsid w:val="00A07109"/>
    <w:rsid w:val="00A07177"/>
    <w:rsid w:val="00A07794"/>
    <w:rsid w:val="00A07836"/>
    <w:rsid w:val="00A07DD3"/>
    <w:rsid w:val="00A10500"/>
    <w:rsid w:val="00A105CF"/>
    <w:rsid w:val="00A10B07"/>
    <w:rsid w:val="00A10C1F"/>
    <w:rsid w:val="00A10F51"/>
    <w:rsid w:val="00A111FE"/>
    <w:rsid w:val="00A113CE"/>
    <w:rsid w:val="00A11752"/>
    <w:rsid w:val="00A118DA"/>
    <w:rsid w:val="00A11913"/>
    <w:rsid w:val="00A11BD7"/>
    <w:rsid w:val="00A12575"/>
    <w:rsid w:val="00A12952"/>
    <w:rsid w:val="00A12DEA"/>
    <w:rsid w:val="00A13054"/>
    <w:rsid w:val="00A13255"/>
    <w:rsid w:val="00A132D3"/>
    <w:rsid w:val="00A1360A"/>
    <w:rsid w:val="00A137D6"/>
    <w:rsid w:val="00A1383F"/>
    <w:rsid w:val="00A139F2"/>
    <w:rsid w:val="00A13C90"/>
    <w:rsid w:val="00A13D51"/>
    <w:rsid w:val="00A14417"/>
    <w:rsid w:val="00A148BE"/>
    <w:rsid w:val="00A150FC"/>
    <w:rsid w:val="00A1524D"/>
    <w:rsid w:val="00A153DD"/>
    <w:rsid w:val="00A153FA"/>
    <w:rsid w:val="00A15506"/>
    <w:rsid w:val="00A155C2"/>
    <w:rsid w:val="00A156B8"/>
    <w:rsid w:val="00A1599D"/>
    <w:rsid w:val="00A15A70"/>
    <w:rsid w:val="00A15ABC"/>
    <w:rsid w:val="00A15D9B"/>
    <w:rsid w:val="00A16291"/>
    <w:rsid w:val="00A16998"/>
    <w:rsid w:val="00A16E9C"/>
    <w:rsid w:val="00A16ED4"/>
    <w:rsid w:val="00A16F4F"/>
    <w:rsid w:val="00A16F72"/>
    <w:rsid w:val="00A16FB7"/>
    <w:rsid w:val="00A16FFB"/>
    <w:rsid w:val="00A17126"/>
    <w:rsid w:val="00A1726F"/>
    <w:rsid w:val="00A17399"/>
    <w:rsid w:val="00A174E4"/>
    <w:rsid w:val="00A1770D"/>
    <w:rsid w:val="00A17829"/>
    <w:rsid w:val="00A2013B"/>
    <w:rsid w:val="00A20451"/>
    <w:rsid w:val="00A21119"/>
    <w:rsid w:val="00A211F9"/>
    <w:rsid w:val="00A2132C"/>
    <w:rsid w:val="00A21395"/>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290"/>
    <w:rsid w:val="00A248D7"/>
    <w:rsid w:val="00A249B2"/>
    <w:rsid w:val="00A254CB"/>
    <w:rsid w:val="00A255D0"/>
    <w:rsid w:val="00A25691"/>
    <w:rsid w:val="00A25897"/>
    <w:rsid w:val="00A25F18"/>
    <w:rsid w:val="00A25F60"/>
    <w:rsid w:val="00A2604C"/>
    <w:rsid w:val="00A26268"/>
    <w:rsid w:val="00A26587"/>
    <w:rsid w:val="00A2672F"/>
    <w:rsid w:val="00A268C4"/>
    <w:rsid w:val="00A269EF"/>
    <w:rsid w:val="00A26A3D"/>
    <w:rsid w:val="00A26B4E"/>
    <w:rsid w:val="00A26DEE"/>
    <w:rsid w:val="00A26E38"/>
    <w:rsid w:val="00A26EB2"/>
    <w:rsid w:val="00A27029"/>
    <w:rsid w:val="00A272AA"/>
    <w:rsid w:val="00A272D1"/>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CE4"/>
    <w:rsid w:val="00A31E73"/>
    <w:rsid w:val="00A31EC4"/>
    <w:rsid w:val="00A32338"/>
    <w:rsid w:val="00A3234E"/>
    <w:rsid w:val="00A324AB"/>
    <w:rsid w:val="00A3252A"/>
    <w:rsid w:val="00A32996"/>
    <w:rsid w:val="00A32A3B"/>
    <w:rsid w:val="00A32B27"/>
    <w:rsid w:val="00A33026"/>
    <w:rsid w:val="00A330B0"/>
    <w:rsid w:val="00A330B8"/>
    <w:rsid w:val="00A33368"/>
    <w:rsid w:val="00A33A1C"/>
    <w:rsid w:val="00A33A22"/>
    <w:rsid w:val="00A33C42"/>
    <w:rsid w:val="00A33FFC"/>
    <w:rsid w:val="00A3402E"/>
    <w:rsid w:val="00A34060"/>
    <w:rsid w:val="00A341A3"/>
    <w:rsid w:val="00A343A0"/>
    <w:rsid w:val="00A3445F"/>
    <w:rsid w:val="00A344B8"/>
    <w:rsid w:val="00A34CA5"/>
    <w:rsid w:val="00A34EC3"/>
    <w:rsid w:val="00A34EF7"/>
    <w:rsid w:val="00A34F44"/>
    <w:rsid w:val="00A35242"/>
    <w:rsid w:val="00A35422"/>
    <w:rsid w:val="00A355AE"/>
    <w:rsid w:val="00A3569F"/>
    <w:rsid w:val="00A35ACC"/>
    <w:rsid w:val="00A35D31"/>
    <w:rsid w:val="00A36163"/>
    <w:rsid w:val="00A36C05"/>
    <w:rsid w:val="00A36D06"/>
    <w:rsid w:val="00A37118"/>
    <w:rsid w:val="00A37180"/>
    <w:rsid w:val="00A37414"/>
    <w:rsid w:val="00A37609"/>
    <w:rsid w:val="00A3771A"/>
    <w:rsid w:val="00A37B08"/>
    <w:rsid w:val="00A37BC2"/>
    <w:rsid w:val="00A37C17"/>
    <w:rsid w:val="00A4016D"/>
    <w:rsid w:val="00A401AC"/>
    <w:rsid w:val="00A40321"/>
    <w:rsid w:val="00A40325"/>
    <w:rsid w:val="00A4048B"/>
    <w:rsid w:val="00A407C4"/>
    <w:rsid w:val="00A40F58"/>
    <w:rsid w:val="00A41514"/>
    <w:rsid w:val="00A41AE1"/>
    <w:rsid w:val="00A41C23"/>
    <w:rsid w:val="00A41E14"/>
    <w:rsid w:val="00A41E27"/>
    <w:rsid w:val="00A422AC"/>
    <w:rsid w:val="00A425C8"/>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AFB"/>
    <w:rsid w:val="00A43EBB"/>
    <w:rsid w:val="00A43F35"/>
    <w:rsid w:val="00A43F46"/>
    <w:rsid w:val="00A441AF"/>
    <w:rsid w:val="00A4458D"/>
    <w:rsid w:val="00A44739"/>
    <w:rsid w:val="00A4473D"/>
    <w:rsid w:val="00A44C33"/>
    <w:rsid w:val="00A44F92"/>
    <w:rsid w:val="00A4503C"/>
    <w:rsid w:val="00A451EE"/>
    <w:rsid w:val="00A451F5"/>
    <w:rsid w:val="00A45467"/>
    <w:rsid w:val="00A454AF"/>
    <w:rsid w:val="00A454F3"/>
    <w:rsid w:val="00A455E0"/>
    <w:rsid w:val="00A45768"/>
    <w:rsid w:val="00A45792"/>
    <w:rsid w:val="00A45C17"/>
    <w:rsid w:val="00A45C9F"/>
    <w:rsid w:val="00A45CE9"/>
    <w:rsid w:val="00A45E74"/>
    <w:rsid w:val="00A46327"/>
    <w:rsid w:val="00A46529"/>
    <w:rsid w:val="00A466B4"/>
    <w:rsid w:val="00A46CCD"/>
    <w:rsid w:val="00A46EFF"/>
    <w:rsid w:val="00A47443"/>
    <w:rsid w:val="00A474ED"/>
    <w:rsid w:val="00A479EE"/>
    <w:rsid w:val="00A47B22"/>
    <w:rsid w:val="00A47F2A"/>
    <w:rsid w:val="00A47F3B"/>
    <w:rsid w:val="00A4E8E3"/>
    <w:rsid w:val="00A5007C"/>
    <w:rsid w:val="00A50341"/>
    <w:rsid w:val="00A5049E"/>
    <w:rsid w:val="00A5053F"/>
    <w:rsid w:val="00A505DF"/>
    <w:rsid w:val="00A5086E"/>
    <w:rsid w:val="00A50905"/>
    <w:rsid w:val="00A50991"/>
    <w:rsid w:val="00A509AB"/>
    <w:rsid w:val="00A50A17"/>
    <w:rsid w:val="00A50AAD"/>
    <w:rsid w:val="00A50AE1"/>
    <w:rsid w:val="00A50B95"/>
    <w:rsid w:val="00A50DA7"/>
    <w:rsid w:val="00A50DD9"/>
    <w:rsid w:val="00A50FF7"/>
    <w:rsid w:val="00A5104C"/>
    <w:rsid w:val="00A511AA"/>
    <w:rsid w:val="00A51293"/>
    <w:rsid w:val="00A515F4"/>
    <w:rsid w:val="00A51B05"/>
    <w:rsid w:val="00A51B3E"/>
    <w:rsid w:val="00A51BC4"/>
    <w:rsid w:val="00A51C89"/>
    <w:rsid w:val="00A51F29"/>
    <w:rsid w:val="00A52657"/>
    <w:rsid w:val="00A52B16"/>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9EB"/>
    <w:rsid w:val="00A54A5F"/>
    <w:rsid w:val="00A54A9C"/>
    <w:rsid w:val="00A54B11"/>
    <w:rsid w:val="00A5515A"/>
    <w:rsid w:val="00A55496"/>
    <w:rsid w:val="00A557E3"/>
    <w:rsid w:val="00A5580B"/>
    <w:rsid w:val="00A55952"/>
    <w:rsid w:val="00A55A87"/>
    <w:rsid w:val="00A56433"/>
    <w:rsid w:val="00A56435"/>
    <w:rsid w:val="00A564CE"/>
    <w:rsid w:val="00A565AD"/>
    <w:rsid w:val="00A568B6"/>
    <w:rsid w:val="00A57172"/>
    <w:rsid w:val="00A5748A"/>
    <w:rsid w:val="00A57589"/>
    <w:rsid w:val="00A575B4"/>
    <w:rsid w:val="00A57626"/>
    <w:rsid w:val="00A5770A"/>
    <w:rsid w:val="00A578B5"/>
    <w:rsid w:val="00A57975"/>
    <w:rsid w:val="00A57C0D"/>
    <w:rsid w:val="00A60A62"/>
    <w:rsid w:val="00A60B50"/>
    <w:rsid w:val="00A60C98"/>
    <w:rsid w:val="00A60DC8"/>
    <w:rsid w:val="00A60EC6"/>
    <w:rsid w:val="00A60EE8"/>
    <w:rsid w:val="00A6109D"/>
    <w:rsid w:val="00A61194"/>
    <w:rsid w:val="00A6136B"/>
    <w:rsid w:val="00A61838"/>
    <w:rsid w:val="00A61992"/>
    <w:rsid w:val="00A61F20"/>
    <w:rsid w:val="00A62584"/>
    <w:rsid w:val="00A62C08"/>
    <w:rsid w:val="00A62CD1"/>
    <w:rsid w:val="00A62DAF"/>
    <w:rsid w:val="00A62F51"/>
    <w:rsid w:val="00A63266"/>
    <w:rsid w:val="00A633D5"/>
    <w:rsid w:val="00A6354F"/>
    <w:rsid w:val="00A6371B"/>
    <w:rsid w:val="00A639EF"/>
    <w:rsid w:val="00A63F1E"/>
    <w:rsid w:val="00A63F67"/>
    <w:rsid w:val="00A64050"/>
    <w:rsid w:val="00A64401"/>
    <w:rsid w:val="00A6479B"/>
    <w:rsid w:val="00A64922"/>
    <w:rsid w:val="00A64C09"/>
    <w:rsid w:val="00A64CA4"/>
    <w:rsid w:val="00A64FDF"/>
    <w:rsid w:val="00A6526F"/>
    <w:rsid w:val="00A6537F"/>
    <w:rsid w:val="00A65B3E"/>
    <w:rsid w:val="00A65B90"/>
    <w:rsid w:val="00A65E40"/>
    <w:rsid w:val="00A660AD"/>
    <w:rsid w:val="00A66202"/>
    <w:rsid w:val="00A66925"/>
    <w:rsid w:val="00A669BD"/>
    <w:rsid w:val="00A66F26"/>
    <w:rsid w:val="00A670EF"/>
    <w:rsid w:val="00A6712D"/>
    <w:rsid w:val="00A67246"/>
    <w:rsid w:val="00A67314"/>
    <w:rsid w:val="00A67326"/>
    <w:rsid w:val="00A6740B"/>
    <w:rsid w:val="00A6752E"/>
    <w:rsid w:val="00A67BF6"/>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30"/>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6FFF"/>
    <w:rsid w:val="00A7749F"/>
    <w:rsid w:val="00A7757A"/>
    <w:rsid w:val="00A77971"/>
    <w:rsid w:val="00A77B37"/>
    <w:rsid w:val="00A77D2B"/>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189"/>
    <w:rsid w:val="00A82506"/>
    <w:rsid w:val="00A82746"/>
    <w:rsid w:val="00A82972"/>
    <w:rsid w:val="00A82B04"/>
    <w:rsid w:val="00A82C42"/>
    <w:rsid w:val="00A82E17"/>
    <w:rsid w:val="00A82F83"/>
    <w:rsid w:val="00A8307A"/>
    <w:rsid w:val="00A83263"/>
    <w:rsid w:val="00A83423"/>
    <w:rsid w:val="00A8393E"/>
    <w:rsid w:val="00A83977"/>
    <w:rsid w:val="00A83B24"/>
    <w:rsid w:val="00A83DCB"/>
    <w:rsid w:val="00A83F8A"/>
    <w:rsid w:val="00A8402D"/>
    <w:rsid w:val="00A84109"/>
    <w:rsid w:val="00A844D0"/>
    <w:rsid w:val="00A844D4"/>
    <w:rsid w:val="00A84AF3"/>
    <w:rsid w:val="00A84CBE"/>
    <w:rsid w:val="00A84D9D"/>
    <w:rsid w:val="00A84DA5"/>
    <w:rsid w:val="00A8529D"/>
    <w:rsid w:val="00A853E0"/>
    <w:rsid w:val="00A85415"/>
    <w:rsid w:val="00A85A1D"/>
    <w:rsid w:val="00A85A3E"/>
    <w:rsid w:val="00A85F52"/>
    <w:rsid w:val="00A85FF7"/>
    <w:rsid w:val="00A86113"/>
    <w:rsid w:val="00A862CC"/>
    <w:rsid w:val="00A86A2B"/>
    <w:rsid w:val="00A86BE1"/>
    <w:rsid w:val="00A86F55"/>
    <w:rsid w:val="00A86FCC"/>
    <w:rsid w:val="00A87013"/>
    <w:rsid w:val="00A871EB"/>
    <w:rsid w:val="00A871F4"/>
    <w:rsid w:val="00A872B4"/>
    <w:rsid w:val="00A872E6"/>
    <w:rsid w:val="00A8767A"/>
    <w:rsid w:val="00A87CE7"/>
    <w:rsid w:val="00A87EB7"/>
    <w:rsid w:val="00A9023E"/>
    <w:rsid w:val="00A90623"/>
    <w:rsid w:val="00A90AEB"/>
    <w:rsid w:val="00A90B97"/>
    <w:rsid w:val="00A90C5A"/>
    <w:rsid w:val="00A90E77"/>
    <w:rsid w:val="00A910E5"/>
    <w:rsid w:val="00A911B0"/>
    <w:rsid w:val="00A912BE"/>
    <w:rsid w:val="00A91517"/>
    <w:rsid w:val="00A91750"/>
    <w:rsid w:val="00A918F9"/>
    <w:rsid w:val="00A919D7"/>
    <w:rsid w:val="00A91A89"/>
    <w:rsid w:val="00A91B4F"/>
    <w:rsid w:val="00A920C6"/>
    <w:rsid w:val="00A921A9"/>
    <w:rsid w:val="00A9255A"/>
    <w:rsid w:val="00A9287E"/>
    <w:rsid w:val="00A9292D"/>
    <w:rsid w:val="00A92A87"/>
    <w:rsid w:val="00A92BBA"/>
    <w:rsid w:val="00A92D94"/>
    <w:rsid w:val="00A92F0D"/>
    <w:rsid w:val="00A92F39"/>
    <w:rsid w:val="00A9311F"/>
    <w:rsid w:val="00A93251"/>
    <w:rsid w:val="00A9325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77E"/>
    <w:rsid w:val="00AA28E1"/>
    <w:rsid w:val="00AA2A72"/>
    <w:rsid w:val="00AA2AF4"/>
    <w:rsid w:val="00AA2DC9"/>
    <w:rsid w:val="00AA2F36"/>
    <w:rsid w:val="00AA2F82"/>
    <w:rsid w:val="00AA31B6"/>
    <w:rsid w:val="00AA328F"/>
    <w:rsid w:val="00AA352E"/>
    <w:rsid w:val="00AA3535"/>
    <w:rsid w:val="00AA355F"/>
    <w:rsid w:val="00AA3647"/>
    <w:rsid w:val="00AA393C"/>
    <w:rsid w:val="00AA39FF"/>
    <w:rsid w:val="00AA3A83"/>
    <w:rsid w:val="00AA3B0F"/>
    <w:rsid w:val="00AA3B8A"/>
    <w:rsid w:val="00AA3C9B"/>
    <w:rsid w:val="00AA3D30"/>
    <w:rsid w:val="00AA4009"/>
    <w:rsid w:val="00AA4466"/>
    <w:rsid w:val="00AA44B4"/>
    <w:rsid w:val="00AA474C"/>
    <w:rsid w:val="00AA52D7"/>
    <w:rsid w:val="00AA54B2"/>
    <w:rsid w:val="00AA5503"/>
    <w:rsid w:val="00AA565F"/>
    <w:rsid w:val="00AA58CF"/>
    <w:rsid w:val="00AA5C25"/>
    <w:rsid w:val="00AA5D20"/>
    <w:rsid w:val="00AA5FCB"/>
    <w:rsid w:val="00AA60C8"/>
    <w:rsid w:val="00AA6720"/>
    <w:rsid w:val="00AA6A06"/>
    <w:rsid w:val="00AA6A6B"/>
    <w:rsid w:val="00AA6B71"/>
    <w:rsid w:val="00AA6B87"/>
    <w:rsid w:val="00AA6DFD"/>
    <w:rsid w:val="00AA6E5C"/>
    <w:rsid w:val="00AA6EC8"/>
    <w:rsid w:val="00AA6EFE"/>
    <w:rsid w:val="00AA70DD"/>
    <w:rsid w:val="00AA716C"/>
    <w:rsid w:val="00AA7212"/>
    <w:rsid w:val="00AA72BB"/>
    <w:rsid w:val="00AA7550"/>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317"/>
    <w:rsid w:val="00AB27A3"/>
    <w:rsid w:val="00AB2FDC"/>
    <w:rsid w:val="00AB32EE"/>
    <w:rsid w:val="00AB350E"/>
    <w:rsid w:val="00AB3789"/>
    <w:rsid w:val="00AB390C"/>
    <w:rsid w:val="00AB3A58"/>
    <w:rsid w:val="00AB40CA"/>
    <w:rsid w:val="00AB41ED"/>
    <w:rsid w:val="00AB429D"/>
    <w:rsid w:val="00AB4395"/>
    <w:rsid w:val="00AB4492"/>
    <w:rsid w:val="00AB4614"/>
    <w:rsid w:val="00AB47CD"/>
    <w:rsid w:val="00AB4F2D"/>
    <w:rsid w:val="00AB5135"/>
    <w:rsid w:val="00AB5140"/>
    <w:rsid w:val="00AB542F"/>
    <w:rsid w:val="00AB55F8"/>
    <w:rsid w:val="00AB5A9F"/>
    <w:rsid w:val="00AB6223"/>
    <w:rsid w:val="00AB62C2"/>
    <w:rsid w:val="00AB63B7"/>
    <w:rsid w:val="00AB64B7"/>
    <w:rsid w:val="00AB65B9"/>
    <w:rsid w:val="00AB6908"/>
    <w:rsid w:val="00AB6A18"/>
    <w:rsid w:val="00AB6B64"/>
    <w:rsid w:val="00AB7278"/>
    <w:rsid w:val="00AB72C6"/>
    <w:rsid w:val="00AB73B2"/>
    <w:rsid w:val="00AB76DF"/>
    <w:rsid w:val="00AB782B"/>
    <w:rsid w:val="00AB79F0"/>
    <w:rsid w:val="00AB7C4F"/>
    <w:rsid w:val="00AB7D2D"/>
    <w:rsid w:val="00AC0042"/>
    <w:rsid w:val="00AC0429"/>
    <w:rsid w:val="00AC05E3"/>
    <w:rsid w:val="00AC08AD"/>
    <w:rsid w:val="00AC0923"/>
    <w:rsid w:val="00AC0FA2"/>
    <w:rsid w:val="00AC1050"/>
    <w:rsid w:val="00AC1161"/>
    <w:rsid w:val="00AC11BC"/>
    <w:rsid w:val="00AC15BE"/>
    <w:rsid w:val="00AC1DEF"/>
    <w:rsid w:val="00AC216D"/>
    <w:rsid w:val="00AC2176"/>
    <w:rsid w:val="00AC21C3"/>
    <w:rsid w:val="00AC240F"/>
    <w:rsid w:val="00AC24DE"/>
    <w:rsid w:val="00AC2518"/>
    <w:rsid w:val="00AC290B"/>
    <w:rsid w:val="00AC296A"/>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509"/>
    <w:rsid w:val="00AC564F"/>
    <w:rsid w:val="00AC579F"/>
    <w:rsid w:val="00AC57DE"/>
    <w:rsid w:val="00AC5856"/>
    <w:rsid w:val="00AC613A"/>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933"/>
    <w:rsid w:val="00AC7B83"/>
    <w:rsid w:val="00AC7CC9"/>
    <w:rsid w:val="00AC7E85"/>
    <w:rsid w:val="00AD004F"/>
    <w:rsid w:val="00AD021D"/>
    <w:rsid w:val="00AD04F3"/>
    <w:rsid w:val="00AD0534"/>
    <w:rsid w:val="00AD08DF"/>
    <w:rsid w:val="00AD0A68"/>
    <w:rsid w:val="00AD0BC2"/>
    <w:rsid w:val="00AD0C7C"/>
    <w:rsid w:val="00AD0D13"/>
    <w:rsid w:val="00AD116B"/>
    <w:rsid w:val="00AD1427"/>
    <w:rsid w:val="00AD15C2"/>
    <w:rsid w:val="00AD1761"/>
    <w:rsid w:val="00AD188E"/>
    <w:rsid w:val="00AD191A"/>
    <w:rsid w:val="00AD1A4F"/>
    <w:rsid w:val="00AD1E88"/>
    <w:rsid w:val="00AD1F48"/>
    <w:rsid w:val="00AD2070"/>
    <w:rsid w:val="00AD20DE"/>
    <w:rsid w:val="00AD22DE"/>
    <w:rsid w:val="00AD2435"/>
    <w:rsid w:val="00AD247B"/>
    <w:rsid w:val="00AD24B5"/>
    <w:rsid w:val="00AD2574"/>
    <w:rsid w:val="00AD2650"/>
    <w:rsid w:val="00AD2CF1"/>
    <w:rsid w:val="00AD2D6B"/>
    <w:rsid w:val="00AD316F"/>
    <w:rsid w:val="00AD3320"/>
    <w:rsid w:val="00AD33E1"/>
    <w:rsid w:val="00AD34EF"/>
    <w:rsid w:val="00AD374C"/>
    <w:rsid w:val="00AD3BB4"/>
    <w:rsid w:val="00AD3E48"/>
    <w:rsid w:val="00AD4149"/>
    <w:rsid w:val="00AD4175"/>
    <w:rsid w:val="00AD44C0"/>
    <w:rsid w:val="00AD45EA"/>
    <w:rsid w:val="00AD472B"/>
    <w:rsid w:val="00AD4930"/>
    <w:rsid w:val="00AD4A00"/>
    <w:rsid w:val="00AD4A17"/>
    <w:rsid w:val="00AD4A22"/>
    <w:rsid w:val="00AD4AC5"/>
    <w:rsid w:val="00AD4D19"/>
    <w:rsid w:val="00AD5068"/>
    <w:rsid w:val="00AD53DC"/>
    <w:rsid w:val="00AD551D"/>
    <w:rsid w:val="00AD5871"/>
    <w:rsid w:val="00AD59D5"/>
    <w:rsid w:val="00AD5C3E"/>
    <w:rsid w:val="00AD61D4"/>
    <w:rsid w:val="00AD6506"/>
    <w:rsid w:val="00AD664C"/>
    <w:rsid w:val="00AD66A3"/>
    <w:rsid w:val="00AD676F"/>
    <w:rsid w:val="00AD6A17"/>
    <w:rsid w:val="00AD6A4A"/>
    <w:rsid w:val="00AD6EB9"/>
    <w:rsid w:val="00AD6F34"/>
    <w:rsid w:val="00AD6FFF"/>
    <w:rsid w:val="00AD72C0"/>
    <w:rsid w:val="00AD7658"/>
    <w:rsid w:val="00AD78C9"/>
    <w:rsid w:val="00AD7D74"/>
    <w:rsid w:val="00AD7F58"/>
    <w:rsid w:val="00AE01C1"/>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BAB"/>
    <w:rsid w:val="00AE3E12"/>
    <w:rsid w:val="00AE3F3F"/>
    <w:rsid w:val="00AE3F61"/>
    <w:rsid w:val="00AE42AF"/>
    <w:rsid w:val="00AE44CF"/>
    <w:rsid w:val="00AE4712"/>
    <w:rsid w:val="00AE4E94"/>
    <w:rsid w:val="00AE4FA7"/>
    <w:rsid w:val="00AE5054"/>
    <w:rsid w:val="00AE50C7"/>
    <w:rsid w:val="00AE540F"/>
    <w:rsid w:val="00AE546B"/>
    <w:rsid w:val="00AE570B"/>
    <w:rsid w:val="00AE5A62"/>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94"/>
    <w:rsid w:val="00AE7CBC"/>
    <w:rsid w:val="00AE7ECE"/>
    <w:rsid w:val="00AF00A4"/>
    <w:rsid w:val="00AF00A5"/>
    <w:rsid w:val="00AF01A0"/>
    <w:rsid w:val="00AF048C"/>
    <w:rsid w:val="00AF076A"/>
    <w:rsid w:val="00AF0994"/>
    <w:rsid w:val="00AF1186"/>
    <w:rsid w:val="00AF130B"/>
    <w:rsid w:val="00AF14DD"/>
    <w:rsid w:val="00AF15C6"/>
    <w:rsid w:val="00AF1872"/>
    <w:rsid w:val="00AF19B0"/>
    <w:rsid w:val="00AF1BF2"/>
    <w:rsid w:val="00AF1F95"/>
    <w:rsid w:val="00AF216B"/>
    <w:rsid w:val="00AF2212"/>
    <w:rsid w:val="00AF2A24"/>
    <w:rsid w:val="00AF2CA0"/>
    <w:rsid w:val="00AF30BC"/>
    <w:rsid w:val="00AF3111"/>
    <w:rsid w:val="00AF3365"/>
    <w:rsid w:val="00AF3487"/>
    <w:rsid w:val="00AF3926"/>
    <w:rsid w:val="00AF394A"/>
    <w:rsid w:val="00AF3C31"/>
    <w:rsid w:val="00AF3F04"/>
    <w:rsid w:val="00AF4258"/>
    <w:rsid w:val="00AF4477"/>
    <w:rsid w:val="00AF4662"/>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E8A"/>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51F"/>
    <w:rsid w:val="00B01669"/>
    <w:rsid w:val="00B018DB"/>
    <w:rsid w:val="00B019A6"/>
    <w:rsid w:val="00B01D4F"/>
    <w:rsid w:val="00B01DE5"/>
    <w:rsid w:val="00B01E22"/>
    <w:rsid w:val="00B020C9"/>
    <w:rsid w:val="00B021BA"/>
    <w:rsid w:val="00B0238F"/>
    <w:rsid w:val="00B02801"/>
    <w:rsid w:val="00B02ADE"/>
    <w:rsid w:val="00B02F05"/>
    <w:rsid w:val="00B03067"/>
    <w:rsid w:val="00B0312C"/>
    <w:rsid w:val="00B034FD"/>
    <w:rsid w:val="00B03B41"/>
    <w:rsid w:val="00B03D7A"/>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5D2E"/>
    <w:rsid w:val="00B05EF6"/>
    <w:rsid w:val="00B05FC3"/>
    <w:rsid w:val="00B060A0"/>
    <w:rsid w:val="00B06213"/>
    <w:rsid w:val="00B06913"/>
    <w:rsid w:val="00B06A6B"/>
    <w:rsid w:val="00B06E74"/>
    <w:rsid w:val="00B06FA2"/>
    <w:rsid w:val="00B0715C"/>
    <w:rsid w:val="00B0729C"/>
    <w:rsid w:val="00B074EB"/>
    <w:rsid w:val="00B078CC"/>
    <w:rsid w:val="00B0791D"/>
    <w:rsid w:val="00B079EE"/>
    <w:rsid w:val="00B07A69"/>
    <w:rsid w:val="00B1038D"/>
    <w:rsid w:val="00B105C3"/>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B22"/>
    <w:rsid w:val="00B12B82"/>
    <w:rsid w:val="00B12C11"/>
    <w:rsid w:val="00B12DA9"/>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325"/>
    <w:rsid w:val="00B2055D"/>
    <w:rsid w:val="00B20633"/>
    <w:rsid w:val="00B20836"/>
    <w:rsid w:val="00B20978"/>
    <w:rsid w:val="00B209D1"/>
    <w:rsid w:val="00B20AE0"/>
    <w:rsid w:val="00B20B72"/>
    <w:rsid w:val="00B20BCA"/>
    <w:rsid w:val="00B20D8A"/>
    <w:rsid w:val="00B210F9"/>
    <w:rsid w:val="00B21725"/>
    <w:rsid w:val="00B21CE9"/>
    <w:rsid w:val="00B21F3D"/>
    <w:rsid w:val="00B22035"/>
    <w:rsid w:val="00B221A5"/>
    <w:rsid w:val="00B222A6"/>
    <w:rsid w:val="00B22534"/>
    <w:rsid w:val="00B229F4"/>
    <w:rsid w:val="00B22C47"/>
    <w:rsid w:val="00B22C59"/>
    <w:rsid w:val="00B22C6A"/>
    <w:rsid w:val="00B22ED6"/>
    <w:rsid w:val="00B23282"/>
    <w:rsid w:val="00B2331A"/>
    <w:rsid w:val="00B238FF"/>
    <w:rsid w:val="00B23BB5"/>
    <w:rsid w:val="00B23C83"/>
    <w:rsid w:val="00B23F24"/>
    <w:rsid w:val="00B24096"/>
    <w:rsid w:val="00B242D7"/>
    <w:rsid w:val="00B24B40"/>
    <w:rsid w:val="00B24D56"/>
    <w:rsid w:val="00B24E39"/>
    <w:rsid w:val="00B24F23"/>
    <w:rsid w:val="00B24F7A"/>
    <w:rsid w:val="00B25183"/>
    <w:rsid w:val="00B2520D"/>
    <w:rsid w:val="00B252EA"/>
    <w:rsid w:val="00B252FA"/>
    <w:rsid w:val="00B25514"/>
    <w:rsid w:val="00B255C4"/>
    <w:rsid w:val="00B25857"/>
    <w:rsid w:val="00B258F6"/>
    <w:rsid w:val="00B25A19"/>
    <w:rsid w:val="00B25CB3"/>
    <w:rsid w:val="00B25CEE"/>
    <w:rsid w:val="00B2635F"/>
    <w:rsid w:val="00B263D2"/>
    <w:rsid w:val="00B26F9C"/>
    <w:rsid w:val="00B2718E"/>
    <w:rsid w:val="00B27303"/>
    <w:rsid w:val="00B2749D"/>
    <w:rsid w:val="00B2756B"/>
    <w:rsid w:val="00B27815"/>
    <w:rsid w:val="00B27ACE"/>
    <w:rsid w:val="00B27AFF"/>
    <w:rsid w:val="00B27CF1"/>
    <w:rsid w:val="00B27D4C"/>
    <w:rsid w:val="00B27FCC"/>
    <w:rsid w:val="00B30026"/>
    <w:rsid w:val="00B30067"/>
    <w:rsid w:val="00B30125"/>
    <w:rsid w:val="00B302EA"/>
    <w:rsid w:val="00B304CB"/>
    <w:rsid w:val="00B3067F"/>
    <w:rsid w:val="00B307A5"/>
    <w:rsid w:val="00B30DAD"/>
    <w:rsid w:val="00B311F2"/>
    <w:rsid w:val="00B31391"/>
    <w:rsid w:val="00B3153B"/>
    <w:rsid w:val="00B315B6"/>
    <w:rsid w:val="00B315E3"/>
    <w:rsid w:val="00B31691"/>
    <w:rsid w:val="00B31AB9"/>
    <w:rsid w:val="00B31AEC"/>
    <w:rsid w:val="00B31BFF"/>
    <w:rsid w:val="00B31D4A"/>
    <w:rsid w:val="00B31FE9"/>
    <w:rsid w:val="00B32056"/>
    <w:rsid w:val="00B320BF"/>
    <w:rsid w:val="00B3234F"/>
    <w:rsid w:val="00B326A7"/>
    <w:rsid w:val="00B326C0"/>
    <w:rsid w:val="00B327C4"/>
    <w:rsid w:val="00B3285D"/>
    <w:rsid w:val="00B32976"/>
    <w:rsid w:val="00B332DC"/>
    <w:rsid w:val="00B335A2"/>
    <w:rsid w:val="00B336F8"/>
    <w:rsid w:val="00B33830"/>
    <w:rsid w:val="00B33D81"/>
    <w:rsid w:val="00B34008"/>
    <w:rsid w:val="00B3425B"/>
    <w:rsid w:val="00B34489"/>
    <w:rsid w:val="00B34687"/>
    <w:rsid w:val="00B34754"/>
    <w:rsid w:val="00B34C03"/>
    <w:rsid w:val="00B34C29"/>
    <w:rsid w:val="00B34E6C"/>
    <w:rsid w:val="00B34EAD"/>
    <w:rsid w:val="00B351F5"/>
    <w:rsid w:val="00B3520D"/>
    <w:rsid w:val="00B352EF"/>
    <w:rsid w:val="00B3556C"/>
    <w:rsid w:val="00B35934"/>
    <w:rsid w:val="00B35A44"/>
    <w:rsid w:val="00B35D0E"/>
    <w:rsid w:val="00B35F0C"/>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12D"/>
    <w:rsid w:val="00B40258"/>
    <w:rsid w:val="00B4058E"/>
    <w:rsid w:val="00B40DC5"/>
    <w:rsid w:val="00B40E7B"/>
    <w:rsid w:val="00B4114D"/>
    <w:rsid w:val="00B411EA"/>
    <w:rsid w:val="00B414C3"/>
    <w:rsid w:val="00B41D5D"/>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CE3"/>
    <w:rsid w:val="00B46DA8"/>
    <w:rsid w:val="00B46F67"/>
    <w:rsid w:val="00B475D4"/>
    <w:rsid w:val="00B4771A"/>
    <w:rsid w:val="00B479D8"/>
    <w:rsid w:val="00B47B6E"/>
    <w:rsid w:val="00B5029F"/>
    <w:rsid w:val="00B506B4"/>
    <w:rsid w:val="00B50955"/>
    <w:rsid w:val="00B50C58"/>
    <w:rsid w:val="00B50E57"/>
    <w:rsid w:val="00B511D1"/>
    <w:rsid w:val="00B5136F"/>
    <w:rsid w:val="00B514FE"/>
    <w:rsid w:val="00B51877"/>
    <w:rsid w:val="00B51B01"/>
    <w:rsid w:val="00B51D1E"/>
    <w:rsid w:val="00B520EC"/>
    <w:rsid w:val="00B5242A"/>
    <w:rsid w:val="00B5248D"/>
    <w:rsid w:val="00B5283D"/>
    <w:rsid w:val="00B529F6"/>
    <w:rsid w:val="00B52C0D"/>
    <w:rsid w:val="00B52ECD"/>
    <w:rsid w:val="00B53143"/>
    <w:rsid w:val="00B531FC"/>
    <w:rsid w:val="00B535FD"/>
    <w:rsid w:val="00B53865"/>
    <w:rsid w:val="00B5396E"/>
    <w:rsid w:val="00B53AA5"/>
    <w:rsid w:val="00B53B33"/>
    <w:rsid w:val="00B541E0"/>
    <w:rsid w:val="00B54330"/>
    <w:rsid w:val="00B5446B"/>
    <w:rsid w:val="00B54598"/>
    <w:rsid w:val="00B54620"/>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CDD"/>
    <w:rsid w:val="00B56D93"/>
    <w:rsid w:val="00B56DC4"/>
    <w:rsid w:val="00B56E1A"/>
    <w:rsid w:val="00B56FDB"/>
    <w:rsid w:val="00B57117"/>
    <w:rsid w:val="00B576DF"/>
    <w:rsid w:val="00B57A40"/>
    <w:rsid w:val="00B57A81"/>
    <w:rsid w:val="00B57C6F"/>
    <w:rsid w:val="00B57F69"/>
    <w:rsid w:val="00B60355"/>
    <w:rsid w:val="00B60605"/>
    <w:rsid w:val="00B607EF"/>
    <w:rsid w:val="00B60884"/>
    <w:rsid w:val="00B61046"/>
    <w:rsid w:val="00B6129D"/>
    <w:rsid w:val="00B612CD"/>
    <w:rsid w:val="00B61B76"/>
    <w:rsid w:val="00B61DAF"/>
    <w:rsid w:val="00B620D1"/>
    <w:rsid w:val="00B6211B"/>
    <w:rsid w:val="00B62671"/>
    <w:rsid w:val="00B627F3"/>
    <w:rsid w:val="00B62A26"/>
    <w:rsid w:val="00B62A28"/>
    <w:rsid w:val="00B62ACF"/>
    <w:rsid w:val="00B62B60"/>
    <w:rsid w:val="00B62E8E"/>
    <w:rsid w:val="00B6314D"/>
    <w:rsid w:val="00B63362"/>
    <w:rsid w:val="00B6347D"/>
    <w:rsid w:val="00B63540"/>
    <w:rsid w:val="00B63598"/>
    <w:rsid w:val="00B637EB"/>
    <w:rsid w:val="00B63993"/>
    <w:rsid w:val="00B63C02"/>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CF8"/>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41F"/>
    <w:rsid w:val="00B67929"/>
    <w:rsid w:val="00B6796B"/>
    <w:rsid w:val="00B67B63"/>
    <w:rsid w:val="00B67C7D"/>
    <w:rsid w:val="00B67FB6"/>
    <w:rsid w:val="00B70053"/>
    <w:rsid w:val="00B70144"/>
    <w:rsid w:val="00B702D9"/>
    <w:rsid w:val="00B70403"/>
    <w:rsid w:val="00B70AE9"/>
    <w:rsid w:val="00B70C63"/>
    <w:rsid w:val="00B71038"/>
    <w:rsid w:val="00B710B8"/>
    <w:rsid w:val="00B7116D"/>
    <w:rsid w:val="00B7178E"/>
    <w:rsid w:val="00B71871"/>
    <w:rsid w:val="00B71F31"/>
    <w:rsid w:val="00B72008"/>
    <w:rsid w:val="00B72104"/>
    <w:rsid w:val="00B723F8"/>
    <w:rsid w:val="00B72750"/>
    <w:rsid w:val="00B728E8"/>
    <w:rsid w:val="00B72A35"/>
    <w:rsid w:val="00B72E28"/>
    <w:rsid w:val="00B7348C"/>
    <w:rsid w:val="00B73537"/>
    <w:rsid w:val="00B736F9"/>
    <w:rsid w:val="00B737E8"/>
    <w:rsid w:val="00B73A08"/>
    <w:rsid w:val="00B73ABF"/>
    <w:rsid w:val="00B73D31"/>
    <w:rsid w:val="00B73E75"/>
    <w:rsid w:val="00B73F7B"/>
    <w:rsid w:val="00B74197"/>
    <w:rsid w:val="00B7425D"/>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5FCF"/>
    <w:rsid w:val="00B7612E"/>
    <w:rsid w:val="00B76379"/>
    <w:rsid w:val="00B763AD"/>
    <w:rsid w:val="00B76661"/>
    <w:rsid w:val="00B7668C"/>
    <w:rsid w:val="00B7675D"/>
    <w:rsid w:val="00B7687C"/>
    <w:rsid w:val="00B769ED"/>
    <w:rsid w:val="00B769EF"/>
    <w:rsid w:val="00B76AA8"/>
    <w:rsid w:val="00B76C1E"/>
    <w:rsid w:val="00B76DE6"/>
    <w:rsid w:val="00B77217"/>
    <w:rsid w:val="00B772C9"/>
    <w:rsid w:val="00B772F4"/>
    <w:rsid w:val="00B77733"/>
    <w:rsid w:val="00B77B59"/>
    <w:rsid w:val="00B77CCF"/>
    <w:rsid w:val="00B803E5"/>
    <w:rsid w:val="00B804A3"/>
    <w:rsid w:val="00B806EF"/>
    <w:rsid w:val="00B80843"/>
    <w:rsid w:val="00B80A30"/>
    <w:rsid w:val="00B80BAF"/>
    <w:rsid w:val="00B80BE4"/>
    <w:rsid w:val="00B80CF2"/>
    <w:rsid w:val="00B80F41"/>
    <w:rsid w:val="00B80FEE"/>
    <w:rsid w:val="00B810B6"/>
    <w:rsid w:val="00B8142E"/>
    <w:rsid w:val="00B814E7"/>
    <w:rsid w:val="00B81652"/>
    <w:rsid w:val="00B81A1C"/>
    <w:rsid w:val="00B81E2A"/>
    <w:rsid w:val="00B81EA8"/>
    <w:rsid w:val="00B82028"/>
    <w:rsid w:val="00B8211B"/>
    <w:rsid w:val="00B8221E"/>
    <w:rsid w:val="00B82440"/>
    <w:rsid w:val="00B8270F"/>
    <w:rsid w:val="00B8290D"/>
    <w:rsid w:val="00B82E87"/>
    <w:rsid w:val="00B82F19"/>
    <w:rsid w:val="00B82F94"/>
    <w:rsid w:val="00B831EF"/>
    <w:rsid w:val="00B8410C"/>
    <w:rsid w:val="00B841A4"/>
    <w:rsid w:val="00B84323"/>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1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2F32"/>
    <w:rsid w:val="00B93076"/>
    <w:rsid w:val="00B93127"/>
    <w:rsid w:val="00B9345A"/>
    <w:rsid w:val="00B9388B"/>
    <w:rsid w:val="00B943AD"/>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44C"/>
    <w:rsid w:val="00B975E6"/>
    <w:rsid w:val="00B97727"/>
    <w:rsid w:val="00B977BD"/>
    <w:rsid w:val="00B97923"/>
    <w:rsid w:val="00B97B68"/>
    <w:rsid w:val="00B97D38"/>
    <w:rsid w:val="00B97EE6"/>
    <w:rsid w:val="00B97F42"/>
    <w:rsid w:val="00BA00A4"/>
    <w:rsid w:val="00BA01A5"/>
    <w:rsid w:val="00BA01E8"/>
    <w:rsid w:val="00BA03C7"/>
    <w:rsid w:val="00BA04BA"/>
    <w:rsid w:val="00BA0FBA"/>
    <w:rsid w:val="00BA100E"/>
    <w:rsid w:val="00BA1606"/>
    <w:rsid w:val="00BA178F"/>
    <w:rsid w:val="00BA1888"/>
    <w:rsid w:val="00BA1B44"/>
    <w:rsid w:val="00BA1FD2"/>
    <w:rsid w:val="00BA2417"/>
    <w:rsid w:val="00BA2780"/>
    <w:rsid w:val="00BA341D"/>
    <w:rsid w:val="00BA34A2"/>
    <w:rsid w:val="00BA3569"/>
    <w:rsid w:val="00BA368A"/>
    <w:rsid w:val="00BA36EB"/>
    <w:rsid w:val="00BA3A59"/>
    <w:rsid w:val="00BA3AF6"/>
    <w:rsid w:val="00BA3C79"/>
    <w:rsid w:val="00BA4301"/>
    <w:rsid w:val="00BA4357"/>
    <w:rsid w:val="00BA4481"/>
    <w:rsid w:val="00BA4738"/>
    <w:rsid w:val="00BA47EC"/>
    <w:rsid w:val="00BA4861"/>
    <w:rsid w:val="00BA4A2B"/>
    <w:rsid w:val="00BA4D03"/>
    <w:rsid w:val="00BA4DA7"/>
    <w:rsid w:val="00BA51DA"/>
    <w:rsid w:val="00BA5245"/>
    <w:rsid w:val="00BA52BD"/>
    <w:rsid w:val="00BA54E8"/>
    <w:rsid w:val="00BA5619"/>
    <w:rsid w:val="00BA59EE"/>
    <w:rsid w:val="00BA5D39"/>
    <w:rsid w:val="00BA5D4E"/>
    <w:rsid w:val="00BA6598"/>
    <w:rsid w:val="00BA6936"/>
    <w:rsid w:val="00BA6B2F"/>
    <w:rsid w:val="00BA6B94"/>
    <w:rsid w:val="00BA6BDE"/>
    <w:rsid w:val="00BA6DC4"/>
    <w:rsid w:val="00BA6E53"/>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886"/>
    <w:rsid w:val="00BB1948"/>
    <w:rsid w:val="00BB2290"/>
    <w:rsid w:val="00BB247E"/>
    <w:rsid w:val="00BB2957"/>
    <w:rsid w:val="00BB2FBB"/>
    <w:rsid w:val="00BB3203"/>
    <w:rsid w:val="00BB335B"/>
    <w:rsid w:val="00BB35FD"/>
    <w:rsid w:val="00BB36CC"/>
    <w:rsid w:val="00BB39C0"/>
    <w:rsid w:val="00BB3A69"/>
    <w:rsid w:val="00BB3DD2"/>
    <w:rsid w:val="00BB3EDF"/>
    <w:rsid w:val="00BB3F5B"/>
    <w:rsid w:val="00BB40A7"/>
    <w:rsid w:val="00BB45C5"/>
    <w:rsid w:val="00BB46B6"/>
    <w:rsid w:val="00BB473A"/>
    <w:rsid w:val="00BB49A7"/>
    <w:rsid w:val="00BB4A64"/>
    <w:rsid w:val="00BB4DE4"/>
    <w:rsid w:val="00BB4E9C"/>
    <w:rsid w:val="00BB4F24"/>
    <w:rsid w:val="00BB524D"/>
    <w:rsid w:val="00BB5491"/>
    <w:rsid w:val="00BB568E"/>
    <w:rsid w:val="00BB5CC5"/>
    <w:rsid w:val="00BB5E60"/>
    <w:rsid w:val="00BB5EE5"/>
    <w:rsid w:val="00BB5FCA"/>
    <w:rsid w:val="00BB61AE"/>
    <w:rsid w:val="00BB646D"/>
    <w:rsid w:val="00BB6650"/>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6E8"/>
    <w:rsid w:val="00BC18B0"/>
    <w:rsid w:val="00BC19AC"/>
    <w:rsid w:val="00BC1E3B"/>
    <w:rsid w:val="00BC1EF8"/>
    <w:rsid w:val="00BC1FFD"/>
    <w:rsid w:val="00BC213D"/>
    <w:rsid w:val="00BC25D7"/>
    <w:rsid w:val="00BC265F"/>
    <w:rsid w:val="00BC271C"/>
    <w:rsid w:val="00BC2AB3"/>
    <w:rsid w:val="00BC3087"/>
    <w:rsid w:val="00BC30A9"/>
    <w:rsid w:val="00BC31BF"/>
    <w:rsid w:val="00BC385C"/>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5EA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0B"/>
    <w:rsid w:val="00BC7C97"/>
    <w:rsid w:val="00BC7CFE"/>
    <w:rsid w:val="00BC7D41"/>
    <w:rsid w:val="00BC7FF9"/>
    <w:rsid w:val="00BD009E"/>
    <w:rsid w:val="00BD020D"/>
    <w:rsid w:val="00BD03EB"/>
    <w:rsid w:val="00BD0875"/>
    <w:rsid w:val="00BD0D1B"/>
    <w:rsid w:val="00BD0E5C"/>
    <w:rsid w:val="00BD10E4"/>
    <w:rsid w:val="00BD14DC"/>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3A1"/>
    <w:rsid w:val="00BD344D"/>
    <w:rsid w:val="00BD3494"/>
    <w:rsid w:val="00BD364F"/>
    <w:rsid w:val="00BD3C02"/>
    <w:rsid w:val="00BD3D85"/>
    <w:rsid w:val="00BD3D8A"/>
    <w:rsid w:val="00BD3FD8"/>
    <w:rsid w:val="00BD3FFF"/>
    <w:rsid w:val="00BD4251"/>
    <w:rsid w:val="00BD44AA"/>
    <w:rsid w:val="00BD45AF"/>
    <w:rsid w:val="00BD476F"/>
    <w:rsid w:val="00BD478A"/>
    <w:rsid w:val="00BD4798"/>
    <w:rsid w:val="00BD4850"/>
    <w:rsid w:val="00BD4CF4"/>
    <w:rsid w:val="00BD4EA5"/>
    <w:rsid w:val="00BD4EB5"/>
    <w:rsid w:val="00BD51AE"/>
    <w:rsid w:val="00BD5231"/>
    <w:rsid w:val="00BD5350"/>
    <w:rsid w:val="00BD5879"/>
    <w:rsid w:val="00BD5C01"/>
    <w:rsid w:val="00BD5C6E"/>
    <w:rsid w:val="00BD5F7A"/>
    <w:rsid w:val="00BD610A"/>
    <w:rsid w:val="00BD6453"/>
    <w:rsid w:val="00BD6D68"/>
    <w:rsid w:val="00BD6E3F"/>
    <w:rsid w:val="00BD734E"/>
    <w:rsid w:val="00BD7EAD"/>
    <w:rsid w:val="00BD7F83"/>
    <w:rsid w:val="00BE0147"/>
    <w:rsid w:val="00BE02DC"/>
    <w:rsid w:val="00BE0471"/>
    <w:rsid w:val="00BE096F"/>
    <w:rsid w:val="00BE0992"/>
    <w:rsid w:val="00BE0B34"/>
    <w:rsid w:val="00BE0C1A"/>
    <w:rsid w:val="00BE0EA2"/>
    <w:rsid w:val="00BE102F"/>
    <w:rsid w:val="00BE11A1"/>
    <w:rsid w:val="00BE11C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809"/>
    <w:rsid w:val="00BE3D26"/>
    <w:rsid w:val="00BE3D28"/>
    <w:rsid w:val="00BE4013"/>
    <w:rsid w:val="00BE4115"/>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442"/>
    <w:rsid w:val="00BE679D"/>
    <w:rsid w:val="00BE67E4"/>
    <w:rsid w:val="00BE6819"/>
    <w:rsid w:val="00BE697D"/>
    <w:rsid w:val="00BE6A1E"/>
    <w:rsid w:val="00BE6B02"/>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B4A"/>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4DFC"/>
    <w:rsid w:val="00BF53F6"/>
    <w:rsid w:val="00BF55EB"/>
    <w:rsid w:val="00BF5AC2"/>
    <w:rsid w:val="00BF5BAE"/>
    <w:rsid w:val="00BF5EE0"/>
    <w:rsid w:val="00BF5FDA"/>
    <w:rsid w:val="00BF67B0"/>
    <w:rsid w:val="00BF6808"/>
    <w:rsid w:val="00BF6A4C"/>
    <w:rsid w:val="00BF6C48"/>
    <w:rsid w:val="00BF7166"/>
    <w:rsid w:val="00BF7431"/>
    <w:rsid w:val="00BF743C"/>
    <w:rsid w:val="00BF7793"/>
    <w:rsid w:val="00BF782A"/>
    <w:rsid w:val="00BF7AF0"/>
    <w:rsid w:val="00BF7D34"/>
    <w:rsid w:val="00C0024B"/>
    <w:rsid w:val="00C004F4"/>
    <w:rsid w:val="00C005C1"/>
    <w:rsid w:val="00C00610"/>
    <w:rsid w:val="00C00B64"/>
    <w:rsid w:val="00C0137D"/>
    <w:rsid w:val="00C0152B"/>
    <w:rsid w:val="00C01762"/>
    <w:rsid w:val="00C01965"/>
    <w:rsid w:val="00C01BF8"/>
    <w:rsid w:val="00C02A83"/>
    <w:rsid w:val="00C02B48"/>
    <w:rsid w:val="00C02B7F"/>
    <w:rsid w:val="00C02D08"/>
    <w:rsid w:val="00C02ED9"/>
    <w:rsid w:val="00C03125"/>
    <w:rsid w:val="00C031A2"/>
    <w:rsid w:val="00C03297"/>
    <w:rsid w:val="00C0359E"/>
    <w:rsid w:val="00C036AA"/>
    <w:rsid w:val="00C03A3B"/>
    <w:rsid w:val="00C03AAE"/>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647"/>
    <w:rsid w:val="00C0692C"/>
    <w:rsid w:val="00C06958"/>
    <w:rsid w:val="00C06BA8"/>
    <w:rsid w:val="00C06BBE"/>
    <w:rsid w:val="00C06CD6"/>
    <w:rsid w:val="00C06F0F"/>
    <w:rsid w:val="00C07467"/>
    <w:rsid w:val="00C0765A"/>
    <w:rsid w:val="00C0774B"/>
    <w:rsid w:val="00C07985"/>
    <w:rsid w:val="00C07C51"/>
    <w:rsid w:val="00C10041"/>
    <w:rsid w:val="00C10248"/>
    <w:rsid w:val="00C1092A"/>
    <w:rsid w:val="00C10A56"/>
    <w:rsid w:val="00C10E1A"/>
    <w:rsid w:val="00C1134A"/>
    <w:rsid w:val="00C11383"/>
    <w:rsid w:val="00C113AE"/>
    <w:rsid w:val="00C11751"/>
    <w:rsid w:val="00C11A32"/>
    <w:rsid w:val="00C11E42"/>
    <w:rsid w:val="00C12347"/>
    <w:rsid w:val="00C12788"/>
    <w:rsid w:val="00C129E1"/>
    <w:rsid w:val="00C12E6C"/>
    <w:rsid w:val="00C12F23"/>
    <w:rsid w:val="00C12FC9"/>
    <w:rsid w:val="00C12FE6"/>
    <w:rsid w:val="00C13056"/>
    <w:rsid w:val="00C134C6"/>
    <w:rsid w:val="00C13B17"/>
    <w:rsid w:val="00C13BFE"/>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77F"/>
    <w:rsid w:val="00C15841"/>
    <w:rsid w:val="00C15B00"/>
    <w:rsid w:val="00C15D49"/>
    <w:rsid w:val="00C15D95"/>
    <w:rsid w:val="00C15EB5"/>
    <w:rsid w:val="00C15F33"/>
    <w:rsid w:val="00C15F73"/>
    <w:rsid w:val="00C16190"/>
    <w:rsid w:val="00C16275"/>
    <w:rsid w:val="00C166E1"/>
    <w:rsid w:val="00C166F0"/>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1CEF"/>
    <w:rsid w:val="00C220FD"/>
    <w:rsid w:val="00C22131"/>
    <w:rsid w:val="00C22204"/>
    <w:rsid w:val="00C22A4F"/>
    <w:rsid w:val="00C22DE1"/>
    <w:rsid w:val="00C23180"/>
    <w:rsid w:val="00C23198"/>
    <w:rsid w:val="00C2324A"/>
    <w:rsid w:val="00C23293"/>
    <w:rsid w:val="00C2359F"/>
    <w:rsid w:val="00C2366C"/>
    <w:rsid w:val="00C2390E"/>
    <w:rsid w:val="00C23C09"/>
    <w:rsid w:val="00C23D5D"/>
    <w:rsid w:val="00C23E1B"/>
    <w:rsid w:val="00C23EBF"/>
    <w:rsid w:val="00C23F5C"/>
    <w:rsid w:val="00C24635"/>
    <w:rsid w:val="00C246D0"/>
    <w:rsid w:val="00C2471E"/>
    <w:rsid w:val="00C247A1"/>
    <w:rsid w:val="00C249E1"/>
    <w:rsid w:val="00C24A60"/>
    <w:rsid w:val="00C24C0E"/>
    <w:rsid w:val="00C24E99"/>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69F"/>
    <w:rsid w:val="00C30A01"/>
    <w:rsid w:val="00C30B6D"/>
    <w:rsid w:val="00C30D23"/>
    <w:rsid w:val="00C30D5E"/>
    <w:rsid w:val="00C312AF"/>
    <w:rsid w:val="00C3151F"/>
    <w:rsid w:val="00C31590"/>
    <w:rsid w:val="00C317E0"/>
    <w:rsid w:val="00C3197F"/>
    <w:rsid w:val="00C31DCD"/>
    <w:rsid w:val="00C320C9"/>
    <w:rsid w:val="00C3243A"/>
    <w:rsid w:val="00C3246B"/>
    <w:rsid w:val="00C32898"/>
    <w:rsid w:val="00C3297B"/>
    <w:rsid w:val="00C32A25"/>
    <w:rsid w:val="00C32CB7"/>
    <w:rsid w:val="00C32FAF"/>
    <w:rsid w:val="00C330B3"/>
    <w:rsid w:val="00C3313F"/>
    <w:rsid w:val="00C336DE"/>
    <w:rsid w:val="00C339E1"/>
    <w:rsid w:val="00C33AAD"/>
    <w:rsid w:val="00C33B43"/>
    <w:rsid w:val="00C34028"/>
    <w:rsid w:val="00C34466"/>
    <w:rsid w:val="00C34A36"/>
    <w:rsid w:val="00C34CCF"/>
    <w:rsid w:val="00C34D2B"/>
    <w:rsid w:val="00C34F6F"/>
    <w:rsid w:val="00C34FB5"/>
    <w:rsid w:val="00C3500E"/>
    <w:rsid w:val="00C35264"/>
    <w:rsid w:val="00C35276"/>
    <w:rsid w:val="00C352C7"/>
    <w:rsid w:val="00C35638"/>
    <w:rsid w:val="00C3591A"/>
    <w:rsid w:val="00C35AF1"/>
    <w:rsid w:val="00C35F1E"/>
    <w:rsid w:val="00C35F88"/>
    <w:rsid w:val="00C371E6"/>
    <w:rsid w:val="00C37557"/>
    <w:rsid w:val="00C3786A"/>
    <w:rsid w:val="00C37919"/>
    <w:rsid w:val="00C37977"/>
    <w:rsid w:val="00C402D8"/>
    <w:rsid w:val="00C409C5"/>
    <w:rsid w:val="00C40A48"/>
    <w:rsid w:val="00C40BEC"/>
    <w:rsid w:val="00C41023"/>
    <w:rsid w:val="00C41190"/>
    <w:rsid w:val="00C41500"/>
    <w:rsid w:val="00C41580"/>
    <w:rsid w:val="00C41831"/>
    <w:rsid w:val="00C41B0F"/>
    <w:rsid w:val="00C41EC7"/>
    <w:rsid w:val="00C420FF"/>
    <w:rsid w:val="00C4245F"/>
    <w:rsid w:val="00C427EE"/>
    <w:rsid w:val="00C429BA"/>
    <w:rsid w:val="00C42B48"/>
    <w:rsid w:val="00C42C6B"/>
    <w:rsid w:val="00C42CF0"/>
    <w:rsid w:val="00C42DB0"/>
    <w:rsid w:val="00C4303B"/>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5C7C"/>
    <w:rsid w:val="00C4606A"/>
    <w:rsid w:val="00C4619E"/>
    <w:rsid w:val="00C461FA"/>
    <w:rsid w:val="00C464F8"/>
    <w:rsid w:val="00C4669B"/>
    <w:rsid w:val="00C466D9"/>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47EAF"/>
    <w:rsid w:val="00C50167"/>
    <w:rsid w:val="00C502D2"/>
    <w:rsid w:val="00C50455"/>
    <w:rsid w:val="00C5070F"/>
    <w:rsid w:val="00C508BE"/>
    <w:rsid w:val="00C508F4"/>
    <w:rsid w:val="00C50B87"/>
    <w:rsid w:val="00C50C1A"/>
    <w:rsid w:val="00C50D7A"/>
    <w:rsid w:val="00C50E45"/>
    <w:rsid w:val="00C50F1C"/>
    <w:rsid w:val="00C510CA"/>
    <w:rsid w:val="00C5129B"/>
    <w:rsid w:val="00C51396"/>
    <w:rsid w:val="00C514C3"/>
    <w:rsid w:val="00C51554"/>
    <w:rsid w:val="00C51820"/>
    <w:rsid w:val="00C518F8"/>
    <w:rsid w:val="00C51A6A"/>
    <w:rsid w:val="00C51ABF"/>
    <w:rsid w:val="00C522DA"/>
    <w:rsid w:val="00C52660"/>
    <w:rsid w:val="00C527B9"/>
    <w:rsid w:val="00C52B68"/>
    <w:rsid w:val="00C52D25"/>
    <w:rsid w:val="00C52E21"/>
    <w:rsid w:val="00C52E52"/>
    <w:rsid w:val="00C52F16"/>
    <w:rsid w:val="00C52F89"/>
    <w:rsid w:val="00C531E4"/>
    <w:rsid w:val="00C53207"/>
    <w:rsid w:val="00C53409"/>
    <w:rsid w:val="00C53541"/>
    <w:rsid w:val="00C5366E"/>
    <w:rsid w:val="00C53A66"/>
    <w:rsid w:val="00C53A78"/>
    <w:rsid w:val="00C53A8F"/>
    <w:rsid w:val="00C53ADB"/>
    <w:rsid w:val="00C53DF1"/>
    <w:rsid w:val="00C53FAA"/>
    <w:rsid w:val="00C548E4"/>
    <w:rsid w:val="00C54AB6"/>
    <w:rsid w:val="00C54B2A"/>
    <w:rsid w:val="00C54C23"/>
    <w:rsid w:val="00C54C8F"/>
    <w:rsid w:val="00C55177"/>
    <w:rsid w:val="00C556B7"/>
    <w:rsid w:val="00C55703"/>
    <w:rsid w:val="00C55942"/>
    <w:rsid w:val="00C55B5E"/>
    <w:rsid w:val="00C55BD5"/>
    <w:rsid w:val="00C55C2F"/>
    <w:rsid w:val="00C55EBF"/>
    <w:rsid w:val="00C568B1"/>
    <w:rsid w:val="00C5691C"/>
    <w:rsid w:val="00C56ABD"/>
    <w:rsid w:val="00C56CC6"/>
    <w:rsid w:val="00C56CD6"/>
    <w:rsid w:val="00C56EAC"/>
    <w:rsid w:val="00C56F60"/>
    <w:rsid w:val="00C571C7"/>
    <w:rsid w:val="00C57246"/>
    <w:rsid w:val="00C5768F"/>
    <w:rsid w:val="00C579C0"/>
    <w:rsid w:val="00C57F99"/>
    <w:rsid w:val="00C6005A"/>
    <w:rsid w:val="00C60132"/>
    <w:rsid w:val="00C601BE"/>
    <w:rsid w:val="00C603F9"/>
    <w:rsid w:val="00C60759"/>
    <w:rsid w:val="00C60800"/>
    <w:rsid w:val="00C60A41"/>
    <w:rsid w:val="00C60B04"/>
    <w:rsid w:val="00C60B0A"/>
    <w:rsid w:val="00C60BF3"/>
    <w:rsid w:val="00C60E1B"/>
    <w:rsid w:val="00C60E72"/>
    <w:rsid w:val="00C60ECE"/>
    <w:rsid w:val="00C61016"/>
    <w:rsid w:val="00C61024"/>
    <w:rsid w:val="00C610DE"/>
    <w:rsid w:val="00C611F3"/>
    <w:rsid w:val="00C61234"/>
    <w:rsid w:val="00C61302"/>
    <w:rsid w:val="00C6149D"/>
    <w:rsid w:val="00C61712"/>
    <w:rsid w:val="00C61731"/>
    <w:rsid w:val="00C6177F"/>
    <w:rsid w:val="00C61E90"/>
    <w:rsid w:val="00C6204D"/>
    <w:rsid w:val="00C62B3B"/>
    <w:rsid w:val="00C62DA6"/>
    <w:rsid w:val="00C6307D"/>
    <w:rsid w:val="00C631B5"/>
    <w:rsid w:val="00C6332B"/>
    <w:rsid w:val="00C6334D"/>
    <w:rsid w:val="00C63FF6"/>
    <w:rsid w:val="00C64161"/>
    <w:rsid w:val="00C64244"/>
    <w:rsid w:val="00C644EA"/>
    <w:rsid w:val="00C6489E"/>
    <w:rsid w:val="00C64995"/>
    <w:rsid w:val="00C64FA9"/>
    <w:rsid w:val="00C65420"/>
    <w:rsid w:val="00C6546F"/>
    <w:rsid w:val="00C654C7"/>
    <w:rsid w:val="00C6558C"/>
    <w:rsid w:val="00C659B4"/>
    <w:rsid w:val="00C65B32"/>
    <w:rsid w:val="00C65BD2"/>
    <w:rsid w:val="00C65BF4"/>
    <w:rsid w:val="00C65DB3"/>
    <w:rsid w:val="00C6612C"/>
    <w:rsid w:val="00C66191"/>
    <w:rsid w:val="00C66268"/>
    <w:rsid w:val="00C664C4"/>
    <w:rsid w:val="00C664FE"/>
    <w:rsid w:val="00C665BB"/>
    <w:rsid w:val="00C665E1"/>
    <w:rsid w:val="00C66623"/>
    <w:rsid w:val="00C66649"/>
    <w:rsid w:val="00C6665E"/>
    <w:rsid w:val="00C66788"/>
    <w:rsid w:val="00C66A74"/>
    <w:rsid w:val="00C66C9D"/>
    <w:rsid w:val="00C66EF0"/>
    <w:rsid w:val="00C66F0F"/>
    <w:rsid w:val="00C67403"/>
    <w:rsid w:val="00C67483"/>
    <w:rsid w:val="00C67528"/>
    <w:rsid w:val="00C6779E"/>
    <w:rsid w:val="00C678AE"/>
    <w:rsid w:val="00C67DCC"/>
    <w:rsid w:val="00C70321"/>
    <w:rsid w:val="00C7033C"/>
    <w:rsid w:val="00C7060E"/>
    <w:rsid w:val="00C707B5"/>
    <w:rsid w:val="00C70A72"/>
    <w:rsid w:val="00C70B5A"/>
    <w:rsid w:val="00C70B8D"/>
    <w:rsid w:val="00C70C68"/>
    <w:rsid w:val="00C70FA1"/>
    <w:rsid w:val="00C710B6"/>
    <w:rsid w:val="00C711C2"/>
    <w:rsid w:val="00C712D5"/>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CC1"/>
    <w:rsid w:val="00C75193"/>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500"/>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90"/>
    <w:rsid w:val="00C832D5"/>
    <w:rsid w:val="00C83393"/>
    <w:rsid w:val="00C834C4"/>
    <w:rsid w:val="00C836E0"/>
    <w:rsid w:val="00C83799"/>
    <w:rsid w:val="00C83804"/>
    <w:rsid w:val="00C83BDB"/>
    <w:rsid w:val="00C84145"/>
    <w:rsid w:val="00C8493F"/>
    <w:rsid w:val="00C853FA"/>
    <w:rsid w:val="00C85453"/>
    <w:rsid w:val="00C859EB"/>
    <w:rsid w:val="00C85F58"/>
    <w:rsid w:val="00C86225"/>
    <w:rsid w:val="00C86322"/>
    <w:rsid w:val="00C86481"/>
    <w:rsid w:val="00C86901"/>
    <w:rsid w:val="00C869AC"/>
    <w:rsid w:val="00C86AD7"/>
    <w:rsid w:val="00C86D1C"/>
    <w:rsid w:val="00C86D90"/>
    <w:rsid w:val="00C86FA9"/>
    <w:rsid w:val="00C87198"/>
    <w:rsid w:val="00C872A1"/>
    <w:rsid w:val="00C876A7"/>
    <w:rsid w:val="00C87838"/>
    <w:rsid w:val="00C87BE1"/>
    <w:rsid w:val="00C87C13"/>
    <w:rsid w:val="00C87CF6"/>
    <w:rsid w:val="00C87F40"/>
    <w:rsid w:val="00C87FED"/>
    <w:rsid w:val="00C90242"/>
    <w:rsid w:val="00C908BD"/>
    <w:rsid w:val="00C90CAC"/>
    <w:rsid w:val="00C90CBE"/>
    <w:rsid w:val="00C90CE5"/>
    <w:rsid w:val="00C9103C"/>
    <w:rsid w:val="00C913E4"/>
    <w:rsid w:val="00C91409"/>
    <w:rsid w:val="00C91648"/>
    <w:rsid w:val="00C91855"/>
    <w:rsid w:val="00C91F71"/>
    <w:rsid w:val="00C9201F"/>
    <w:rsid w:val="00C921E6"/>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BDB"/>
    <w:rsid w:val="00C93DFA"/>
    <w:rsid w:val="00C93EC7"/>
    <w:rsid w:val="00C93F05"/>
    <w:rsid w:val="00C93F4E"/>
    <w:rsid w:val="00C943CB"/>
    <w:rsid w:val="00C94695"/>
    <w:rsid w:val="00C94753"/>
    <w:rsid w:val="00C949E0"/>
    <w:rsid w:val="00C94AFA"/>
    <w:rsid w:val="00C951E9"/>
    <w:rsid w:val="00C95225"/>
    <w:rsid w:val="00C95458"/>
    <w:rsid w:val="00C958DE"/>
    <w:rsid w:val="00C95ADF"/>
    <w:rsid w:val="00C95C0E"/>
    <w:rsid w:val="00C95D52"/>
    <w:rsid w:val="00C95D70"/>
    <w:rsid w:val="00C95F50"/>
    <w:rsid w:val="00C96076"/>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280"/>
    <w:rsid w:val="00CA028A"/>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E94"/>
    <w:rsid w:val="00CA6F81"/>
    <w:rsid w:val="00CA7306"/>
    <w:rsid w:val="00CA75BD"/>
    <w:rsid w:val="00CA7A9C"/>
    <w:rsid w:val="00CA7B05"/>
    <w:rsid w:val="00CA7B4F"/>
    <w:rsid w:val="00CA7BA0"/>
    <w:rsid w:val="00CA7D91"/>
    <w:rsid w:val="00CA7FDF"/>
    <w:rsid w:val="00CB02D8"/>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59D"/>
    <w:rsid w:val="00CB4A9C"/>
    <w:rsid w:val="00CB4CC1"/>
    <w:rsid w:val="00CB4E2C"/>
    <w:rsid w:val="00CB4EDE"/>
    <w:rsid w:val="00CB5121"/>
    <w:rsid w:val="00CB53D2"/>
    <w:rsid w:val="00CB5B0E"/>
    <w:rsid w:val="00CB5BE2"/>
    <w:rsid w:val="00CB61AA"/>
    <w:rsid w:val="00CB62B0"/>
    <w:rsid w:val="00CB6557"/>
    <w:rsid w:val="00CB65B7"/>
    <w:rsid w:val="00CB6720"/>
    <w:rsid w:val="00CB6779"/>
    <w:rsid w:val="00CB6A75"/>
    <w:rsid w:val="00CB6C45"/>
    <w:rsid w:val="00CB6CAB"/>
    <w:rsid w:val="00CB7348"/>
    <w:rsid w:val="00CB76E0"/>
    <w:rsid w:val="00CB78CA"/>
    <w:rsid w:val="00CB7C5C"/>
    <w:rsid w:val="00CB7DFB"/>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C9B"/>
    <w:rsid w:val="00CC4D24"/>
    <w:rsid w:val="00CC4E00"/>
    <w:rsid w:val="00CC4ED4"/>
    <w:rsid w:val="00CC51E9"/>
    <w:rsid w:val="00CC51F9"/>
    <w:rsid w:val="00CC568C"/>
    <w:rsid w:val="00CC5D3F"/>
    <w:rsid w:val="00CC6001"/>
    <w:rsid w:val="00CC6104"/>
    <w:rsid w:val="00CC6380"/>
    <w:rsid w:val="00CC68B7"/>
    <w:rsid w:val="00CC68C8"/>
    <w:rsid w:val="00CC6FDE"/>
    <w:rsid w:val="00CC7148"/>
    <w:rsid w:val="00CC7271"/>
    <w:rsid w:val="00CC7303"/>
    <w:rsid w:val="00CC7447"/>
    <w:rsid w:val="00CC7634"/>
    <w:rsid w:val="00CC785A"/>
    <w:rsid w:val="00CC7B2E"/>
    <w:rsid w:val="00CC7CAE"/>
    <w:rsid w:val="00CC7E84"/>
    <w:rsid w:val="00CC7EB5"/>
    <w:rsid w:val="00CC7F80"/>
    <w:rsid w:val="00CD0133"/>
    <w:rsid w:val="00CD04D1"/>
    <w:rsid w:val="00CD062D"/>
    <w:rsid w:val="00CD098C"/>
    <w:rsid w:val="00CD0B72"/>
    <w:rsid w:val="00CD0C19"/>
    <w:rsid w:val="00CD0C55"/>
    <w:rsid w:val="00CD0E20"/>
    <w:rsid w:val="00CD0F69"/>
    <w:rsid w:val="00CD1520"/>
    <w:rsid w:val="00CD1527"/>
    <w:rsid w:val="00CD15F0"/>
    <w:rsid w:val="00CD1614"/>
    <w:rsid w:val="00CD16AD"/>
    <w:rsid w:val="00CD170E"/>
    <w:rsid w:val="00CD1863"/>
    <w:rsid w:val="00CD191F"/>
    <w:rsid w:val="00CD1A08"/>
    <w:rsid w:val="00CD1B98"/>
    <w:rsid w:val="00CD1C6E"/>
    <w:rsid w:val="00CD1F0F"/>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E31"/>
    <w:rsid w:val="00CD5223"/>
    <w:rsid w:val="00CD5674"/>
    <w:rsid w:val="00CD5756"/>
    <w:rsid w:val="00CD5A6D"/>
    <w:rsid w:val="00CD5A8D"/>
    <w:rsid w:val="00CD5CCA"/>
    <w:rsid w:val="00CD5D41"/>
    <w:rsid w:val="00CD5E76"/>
    <w:rsid w:val="00CD6180"/>
    <w:rsid w:val="00CD6183"/>
    <w:rsid w:val="00CD6229"/>
    <w:rsid w:val="00CD6394"/>
    <w:rsid w:val="00CD6C84"/>
    <w:rsid w:val="00CD73F7"/>
    <w:rsid w:val="00CD7902"/>
    <w:rsid w:val="00CDF1A1"/>
    <w:rsid w:val="00CE011E"/>
    <w:rsid w:val="00CE025F"/>
    <w:rsid w:val="00CE0529"/>
    <w:rsid w:val="00CE0653"/>
    <w:rsid w:val="00CE0685"/>
    <w:rsid w:val="00CE0E6A"/>
    <w:rsid w:val="00CE0EDB"/>
    <w:rsid w:val="00CE1523"/>
    <w:rsid w:val="00CE158A"/>
    <w:rsid w:val="00CE1641"/>
    <w:rsid w:val="00CE1675"/>
    <w:rsid w:val="00CE167A"/>
    <w:rsid w:val="00CE1DA5"/>
    <w:rsid w:val="00CE27F2"/>
    <w:rsid w:val="00CE2843"/>
    <w:rsid w:val="00CE2A05"/>
    <w:rsid w:val="00CE2AFB"/>
    <w:rsid w:val="00CE2C04"/>
    <w:rsid w:val="00CE2DDE"/>
    <w:rsid w:val="00CE35B8"/>
    <w:rsid w:val="00CE36E1"/>
    <w:rsid w:val="00CE3734"/>
    <w:rsid w:val="00CE3B4B"/>
    <w:rsid w:val="00CE3C24"/>
    <w:rsid w:val="00CE3E7B"/>
    <w:rsid w:val="00CE4063"/>
    <w:rsid w:val="00CE43C7"/>
    <w:rsid w:val="00CE43FC"/>
    <w:rsid w:val="00CE4545"/>
    <w:rsid w:val="00CE4638"/>
    <w:rsid w:val="00CE4D59"/>
    <w:rsid w:val="00CE5043"/>
    <w:rsid w:val="00CE5536"/>
    <w:rsid w:val="00CE5982"/>
    <w:rsid w:val="00CE5B91"/>
    <w:rsid w:val="00CE5CD4"/>
    <w:rsid w:val="00CE5FBC"/>
    <w:rsid w:val="00CE5FFA"/>
    <w:rsid w:val="00CE6714"/>
    <w:rsid w:val="00CE677C"/>
    <w:rsid w:val="00CE681D"/>
    <w:rsid w:val="00CE6E7A"/>
    <w:rsid w:val="00CE6FCE"/>
    <w:rsid w:val="00CE708A"/>
    <w:rsid w:val="00CE75AC"/>
    <w:rsid w:val="00CE77E1"/>
    <w:rsid w:val="00CE7BDA"/>
    <w:rsid w:val="00CE7E71"/>
    <w:rsid w:val="00CE7EE7"/>
    <w:rsid w:val="00CE7F93"/>
    <w:rsid w:val="00CF033F"/>
    <w:rsid w:val="00CF08B3"/>
    <w:rsid w:val="00CF0F3E"/>
    <w:rsid w:val="00CF1900"/>
    <w:rsid w:val="00CF1A28"/>
    <w:rsid w:val="00CF1A96"/>
    <w:rsid w:val="00CF1D6E"/>
    <w:rsid w:val="00CF20E9"/>
    <w:rsid w:val="00CF212F"/>
    <w:rsid w:val="00CF274F"/>
    <w:rsid w:val="00CF2851"/>
    <w:rsid w:val="00CF2A52"/>
    <w:rsid w:val="00CF2F6B"/>
    <w:rsid w:val="00CF3086"/>
    <w:rsid w:val="00CF3150"/>
    <w:rsid w:val="00CF32AA"/>
    <w:rsid w:val="00CF3309"/>
    <w:rsid w:val="00CF3399"/>
    <w:rsid w:val="00CF36CE"/>
    <w:rsid w:val="00CF3AD7"/>
    <w:rsid w:val="00CF3B41"/>
    <w:rsid w:val="00CF3C02"/>
    <w:rsid w:val="00CF3D4C"/>
    <w:rsid w:val="00CF413E"/>
    <w:rsid w:val="00CF41B7"/>
    <w:rsid w:val="00CF41C0"/>
    <w:rsid w:val="00CF4350"/>
    <w:rsid w:val="00CF4562"/>
    <w:rsid w:val="00CF45AF"/>
    <w:rsid w:val="00CF495B"/>
    <w:rsid w:val="00CF4B1A"/>
    <w:rsid w:val="00CF4F21"/>
    <w:rsid w:val="00CF592C"/>
    <w:rsid w:val="00CF59CC"/>
    <w:rsid w:val="00CF59DC"/>
    <w:rsid w:val="00CF5B0C"/>
    <w:rsid w:val="00CF5D3C"/>
    <w:rsid w:val="00CF5E4A"/>
    <w:rsid w:val="00CF5E5C"/>
    <w:rsid w:val="00CF62DC"/>
    <w:rsid w:val="00CF6409"/>
    <w:rsid w:val="00CF65B2"/>
    <w:rsid w:val="00CF66C0"/>
    <w:rsid w:val="00CF6933"/>
    <w:rsid w:val="00CF69BB"/>
    <w:rsid w:val="00CF69FD"/>
    <w:rsid w:val="00CF6A2B"/>
    <w:rsid w:val="00CF6B84"/>
    <w:rsid w:val="00CF6BD4"/>
    <w:rsid w:val="00CF6C01"/>
    <w:rsid w:val="00CF71FF"/>
    <w:rsid w:val="00CF741F"/>
    <w:rsid w:val="00CF76CC"/>
    <w:rsid w:val="00CF796B"/>
    <w:rsid w:val="00D002BE"/>
    <w:rsid w:val="00D00386"/>
    <w:rsid w:val="00D00519"/>
    <w:rsid w:val="00D00607"/>
    <w:rsid w:val="00D00710"/>
    <w:rsid w:val="00D00795"/>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2992"/>
    <w:rsid w:val="00D02B3D"/>
    <w:rsid w:val="00D030E5"/>
    <w:rsid w:val="00D03285"/>
    <w:rsid w:val="00D035F6"/>
    <w:rsid w:val="00D0377D"/>
    <w:rsid w:val="00D03856"/>
    <w:rsid w:val="00D038A5"/>
    <w:rsid w:val="00D039C4"/>
    <w:rsid w:val="00D03C51"/>
    <w:rsid w:val="00D03F42"/>
    <w:rsid w:val="00D04055"/>
    <w:rsid w:val="00D04720"/>
    <w:rsid w:val="00D0478A"/>
    <w:rsid w:val="00D04A13"/>
    <w:rsid w:val="00D04A3F"/>
    <w:rsid w:val="00D05335"/>
    <w:rsid w:val="00D05719"/>
    <w:rsid w:val="00D057D3"/>
    <w:rsid w:val="00D05D78"/>
    <w:rsid w:val="00D05E10"/>
    <w:rsid w:val="00D0614A"/>
    <w:rsid w:val="00D06178"/>
    <w:rsid w:val="00D061DD"/>
    <w:rsid w:val="00D0669D"/>
    <w:rsid w:val="00D0690D"/>
    <w:rsid w:val="00D06B54"/>
    <w:rsid w:val="00D06DDB"/>
    <w:rsid w:val="00D07063"/>
    <w:rsid w:val="00D07065"/>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B52"/>
    <w:rsid w:val="00D11DED"/>
    <w:rsid w:val="00D11F10"/>
    <w:rsid w:val="00D11FA5"/>
    <w:rsid w:val="00D12089"/>
    <w:rsid w:val="00D12198"/>
    <w:rsid w:val="00D1220B"/>
    <w:rsid w:val="00D12456"/>
    <w:rsid w:val="00D128F1"/>
    <w:rsid w:val="00D12A49"/>
    <w:rsid w:val="00D1336F"/>
    <w:rsid w:val="00D133F7"/>
    <w:rsid w:val="00D13482"/>
    <w:rsid w:val="00D1384C"/>
    <w:rsid w:val="00D138D1"/>
    <w:rsid w:val="00D13911"/>
    <w:rsid w:val="00D13915"/>
    <w:rsid w:val="00D13CDF"/>
    <w:rsid w:val="00D14810"/>
    <w:rsid w:val="00D14B16"/>
    <w:rsid w:val="00D15538"/>
    <w:rsid w:val="00D158F8"/>
    <w:rsid w:val="00D159DF"/>
    <w:rsid w:val="00D15AE2"/>
    <w:rsid w:val="00D160E4"/>
    <w:rsid w:val="00D16481"/>
    <w:rsid w:val="00D164A2"/>
    <w:rsid w:val="00D16986"/>
    <w:rsid w:val="00D16B5F"/>
    <w:rsid w:val="00D16CF0"/>
    <w:rsid w:val="00D16D3D"/>
    <w:rsid w:val="00D16E16"/>
    <w:rsid w:val="00D16E92"/>
    <w:rsid w:val="00D16EB8"/>
    <w:rsid w:val="00D1705C"/>
    <w:rsid w:val="00D17973"/>
    <w:rsid w:val="00D179EB"/>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425"/>
    <w:rsid w:val="00D22903"/>
    <w:rsid w:val="00D2292F"/>
    <w:rsid w:val="00D22BB5"/>
    <w:rsid w:val="00D22C6D"/>
    <w:rsid w:val="00D22DD2"/>
    <w:rsid w:val="00D22E7D"/>
    <w:rsid w:val="00D22F9E"/>
    <w:rsid w:val="00D23064"/>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A17"/>
    <w:rsid w:val="00D24EC7"/>
    <w:rsid w:val="00D25438"/>
    <w:rsid w:val="00D25482"/>
    <w:rsid w:val="00D25940"/>
    <w:rsid w:val="00D25CD3"/>
    <w:rsid w:val="00D25CF4"/>
    <w:rsid w:val="00D25D9F"/>
    <w:rsid w:val="00D25DEE"/>
    <w:rsid w:val="00D26220"/>
    <w:rsid w:val="00D26631"/>
    <w:rsid w:val="00D26881"/>
    <w:rsid w:val="00D26AA4"/>
    <w:rsid w:val="00D26E90"/>
    <w:rsid w:val="00D27203"/>
    <w:rsid w:val="00D27213"/>
    <w:rsid w:val="00D27630"/>
    <w:rsid w:val="00D27939"/>
    <w:rsid w:val="00D27989"/>
    <w:rsid w:val="00D27BC4"/>
    <w:rsid w:val="00D27F29"/>
    <w:rsid w:val="00D3046A"/>
    <w:rsid w:val="00D304A8"/>
    <w:rsid w:val="00D30643"/>
    <w:rsid w:val="00D3068F"/>
    <w:rsid w:val="00D3099A"/>
    <w:rsid w:val="00D309BC"/>
    <w:rsid w:val="00D309C3"/>
    <w:rsid w:val="00D30B17"/>
    <w:rsid w:val="00D30CEA"/>
    <w:rsid w:val="00D30F32"/>
    <w:rsid w:val="00D30FBD"/>
    <w:rsid w:val="00D311B5"/>
    <w:rsid w:val="00D3145A"/>
    <w:rsid w:val="00D3145E"/>
    <w:rsid w:val="00D31464"/>
    <w:rsid w:val="00D3191B"/>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2DF"/>
    <w:rsid w:val="00D3340F"/>
    <w:rsid w:val="00D3358D"/>
    <w:rsid w:val="00D33605"/>
    <w:rsid w:val="00D33C4C"/>
    <w:rsid w:val="00D33D62"/>
    <w:rsid w:val="00D33F8A"/>
    <w:rsid w:val="00D340DC"/>
    <w:rsid w:val="00D34266"/>
    <w:rsid w:val="00D345D1"/>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5E32"/>
    <w:rsid w:val="00D3602C"/>
    <w:rsid w:val="00D362FE"/>
    <w:rsid w:val="00D36840"/>
    <w:rsid w:val="00D36A79"/>
    <w:rsid w:val="00D36BCA"/>
    <w:rsid w:val="00D36DC6"/>
    <w:rsid w:val="00D36F34"/>
    <w:rsid w:val="00D370A3"/>
    <w:rsid w:val="00D371E5"/>
    <w:rsid w:val="00D37256"/>
    <w:rsid w:val="00D3792A"/>
    <w:rsid w:val="00D379A6"/>
    <w:rsid w:val="00D37AC5"/>
    <w:rsid w:val="00D400BF"/>
    <w:rsid w:val="00D401D2"/>
    <w:rsid w:val="00D403A3"/>
    <w:rsid w:val="00D40492"/>
    <w:rsid w:val="00D40510"/>
    <w:rsid w:val="00D40523"/>
    <w:rsid w:val="00D40563"/>
    <w:rsid w:val="00D40661"/>
    <w:rsid w:val="00D40A0C"/>
    <w:rsid w:val="00D40D38"/>
    <w:rsid w:val="00D40F01"/>
    <w:rsid w:val="00D410DE"/>
    <w:rsid w:val="00D413D3"/>
    <w:rsid w:val="00D41443"/>
    <w:rsid w:val="00D41A20"/>
    <w:rsid w:val="00D41A43"/>
    <w:rsid w:val="00D41EDF"/>
    <w:rsid w:val="00D421A6"/>
    <w:rsid w:val="00D421E2"/>
    <w:rsid w:val="00D425C7"/>
    <w:rsid w:val="00D426AA"/>
    <w:rsid w:val="00D42829"/>
    <w:rsid w:val="00D428AB"/>
    <w:rsid w:val="00D4292B"/>
    <w:rsid w:val="00D42C21"/>
    <w:rsid w:val="00D42CA5"/>
    <w:rsid w:val="00D42FA7"/>
    <w:rsid w:val="00D4304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572"/>
    <w:rsid w:val="00D45B8E"/>
    <w:rsid w:val="00D45CEF"/>
    <w:rsid w:val="00D45E4C"/>
    <w:rsid w:val="00D46037"/>
    <w:rsid w:val="00D46191"/>
    <w:rsid w:val="00D4645B"/>
    <w:rsid w:val="00D46725"/>
    <w:rsid w:val="00D4676B"/>
    <w:rsid w:val="00D46C64"/>
    <w:rsid w:val="00D46DE5"/>
    <w:rsid w:val="00D4702E"/>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63"/>
    <w:rsid w:val="00D52BD4"/>
    <w:rsid w:val="00D52C16"/>
    <w:rsid w:val="00D52D41"/>
    <w:rsid w:val="00D531A7"/>
    <w:rsid w:val="00D53286"/>
    <w:rsid w:val="00D532C5"/>
    <w:rsid w:val="00D53324"/>
    <w:rsid w:val="00D535EA"/>
    <w:rsid w:val="00D536D3"/>
    <w:rsid w:val="00D5378F"/>
    <w:rsid w:val="00D539C1"/>
    <w:rsid w:val="00D53A28"/>
    <w:rsid w:val="00D53E97"/>
    <w:rsid w:val="00D5403A"/>
    <w:rsid w:val="00D540DA"/>
    <w:rsid w:val="00D541A0"/>
    <w:rsid w:val="00D542A7"/>
    <w:rsid w:val="00D54668"/>
    <w:rsid w:val="00D54925"/>
    <w:rsid w:val="00D55357"/>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E80"/>
    <w:rsid w:val="00D60F67"/>
    <w:rsid w:val="00D61160"/>
    <w:rsid w:val="00D611F9"/>
    <w:rsid w:val="00D612F4"/>
    <w:rsid w:val="00D61366"/>
    <w:rsid w:val="00D613C3"/>
    <w:rsid w:val="00D614EF"/>
    <w:rsid w:val="00D6153C"/>
    <w:rsid w:val="00D6169F"/>
    <w:rsid w:val="00D616BD"/>
    <w:rsid w:val="00D61853"/>
    <w:rsid w:val="00D61B07"/>
    <w:rsid w:val="00D61C5A"/>
    <w:rsid w:val="00D61DF0"/>
    <w:rsid w:val="00D61E32"/>
    <w:rsid w:val="00D61F52"/>
    <w:rsid w:val="00D624A2"/>
    <w:rsid w:val="00D627C1"/>
    <w:rsid w:val="00D629C1"/>
    <w:rsid w:val="00D63050"/>
    <w:rsid w:val="00D63613"/>
    <w:rsid w:val="00D6370C"/>
    <w:rsid w:val="00D63990"/>
    <w:rsid w:val="00D63C07"/>
    <w:rsid w:val="00D63F54"/>
    <w:rsid w:val="00D64215"/>
    <w:rsid w:val="00D64258"/>
    <w:rsid w:val="00D642C7"/>
    <w:rsid w:val="00D64B74"/>
    <w:rsid w:val="00D64CB3"/>
    <w:rsid w:val="00D64DB4"/>
    <w:rsid w:val="00D652C5"/>
    <w:rsid w:val="00D65415"/>
    <w:rsid w:val="00D6544C"/>
    <w:rsid w:val="00D65576"/>
    <w:rsid w:val="00D65734"/>
    <w:rsid w:val="00D659F5"/>
    <w:rsid w:val="00D65A50"/>
    <w:rsid w:val="00D65D9C"/>
    <w:rsid w:val="00D66098"/>
    <w:rsid w:val="00D660AD"/>
    <w:rsid w:val="00D6612F"/>
    <w:rsid w:val="00D66224"/>
    <w:rsid w:val="00D66306"/>
    <w:rsid w:val="00D6641A"/>
    <w:rsid w:val="00D66456"/>
    <w:rsid w:val="00D66619"/>
    <w:rsid w:val="00D66754"/>
    <w:rsid w:val="00D668A1"/>
    <w:rsid w:val="00D66D44"/>
    <w:rsid w:val="00D66E3E"/>
    <w:rsid w:val="00D66F93"/>
    <w:rsid w:val="00D671A6"/>
    <w:rsid w:val="00D679EE"/>
    <w:rsid w:val="00D67AE6"/>
    <w:rsid w:val="00D67CC2"/>
    <w:rsid w:val="00D67CFC"/>
    <w:rsid w:val="00D70039"/>
    <w:rsid w:val="00D70220"/>
    <w:rsid w:val="00D704CE"/>
    <w:rsid w:val="00D7056E"/>
    <w:rsid w:val="00D70692"/>
    <w:rsid w:val="00D70AD3"/>
    <w:rsid w:val="00D70B35"/>
    <w:rsid w:val="00D70E08"/>
    <w:rsid w:val="00D7100D"/>
    <w:rsid w:val="00D710AD"/>
    <w:rsid w:val="00D7130A"/>
    <w:rsid w:val="00D71B03"/>
    <w:rsid w:val="00D71E01"/>
    <w:rsid w:val="00D71FE4"/>
    <w:rsid w:val="00D721C3"/>
    <w:rsid w:val="00D72417"/>
    <w:rsid w:val="00D725DE"/>
    <w:rsid w:val="00D72805"/>
    <w:rsid w:val="00D72897"/>
    <w:rsid w:val="00D729E2"/>
    <w:rsid w:val="00D72B05"/>
    <w:rsid w:val="00D72B50"/>
    <w:rsid w:val="00D72C4E"/>
    <w:rsid w:val="00D72D26"/>
    <w:rsid w:val="00D730B2"/>
    <w:rsid w:val="00D736D4"/>
    <w:rsid w:val="00D73745"/>
    <w:rsid w:val="00D73D01"/>
    <w:rsid w:val="00D73D93"/>
    <w:rsid w:val="00D73EBB"/>
    <w:rsid w:val="00D740A0"/>
    <w:rsid w:val="00D741A1"/>
    <w:rsid w:val="00D74259"/>
    <w:rsid w:val="00D74697"/>
    <w:rsid w:val="00D74BC1"/>
    <w:rsid w:val="00D74DC3"/>
    <w:rsid w:val="00D75059"/>
    <w:rsid w:val="00D75446"/>
    <w:rsid w:val="00D75590"/>
    <w:rsid w:val="00D7595B"/>
    <w:rsid w:val="00D75F71"/>
    <w:rsid w:val="00D762E9"/>
    <w:rsid w:val="00D764C5"/>
    <w:rsid w:val="00D76B4B"/>
    <w:rsid w:val="00D76C12"/>
    <w:rsid w:val="00D76D64"/>
    <w:rsid w:val="00D76E96"/>
    <w:rsid w:val="00D76FE7"/>
    <w:rsid w:val="00D770B9"/>
    <w:rsid w:val="00D77746"/>
    <w:rsid w:val="00D777E6"/>
    <w:rsid w:val="00D77874"/>
    <w:rsid w:val="00D77E85"/>
    <w:rsid w:val="00D77EA3"/>
    <w:rsid w:val="00D77F96"/>
    <w:rsid w:val="00D80547"/>
    <w:rsid w:val="00D80581"/>
    <w:rsid w:val="00D806CA"/>
    <w:rsid w:val="00D80920"/>
    <w:rsid w:val="00D8099B"/>
    <w:rsid w:val="00D80B47"/>
    <w:rsid w:val="00D80D05"/>
    <w:rsid w:val="00D80D4B"/>
    <w:rsid w:val="00D80E61"/>
    <w:rsid w:val="00D80E7C"/>
    <w:rsid w:val="00D80F1D"/>
    <w:rsid w:val="00D80F7E"/>
    <w:rsid w:val="00D81352"/>
    <w:rsid w:val="00D82880"/>
    <w:rsid w:val="00D82C10"/>
    <w:rsid w:val="00D82E78"/>
    <w:rsid w:val="00D82ED2"/>
    <w:rsid w:val="00D83213"/>
    <w:rsid w:val="00D832E9"/>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CBE"/>
    <w:rsid w:val="00D85D0C"/>
    <w:rsid w:val="00D85D89"/>
    <w:rsid w:val="00D85F0A"/>
    <w:rsid w:val="00D8604E"/>
    <w:rsid w:val="00D86A53"/>
    <w:rsid w:val="00D86A5A"/>
    <w:rsid w:val="00D86D15"/>
    <w:rsid w:val="00D87461"/>
    <w:rsid w:val="00D879D2"/>
    <w:rsid w:val="00D87A7E"/>
    <w:rsid w:val="00D87F70"/>
    <w:rsid w:val="00D90560"/>
    <w:rsid w:val="00D9065E"/>
    <w:rsid w:val="00D909A1"/>
    <w:rsid w:val="00D90C88"/>
    <w:rsid w:val="00D90E9B"/>
    <w:rsid w:val="00D912C2"/>
    <w:rsid w:val="00D91420"/>
    <w:rsid w:val="00D916E3"/>
    <w:rsid w:val="00D91865"/>
    <w:rsid w:val="00D91CCC"/>
    <w:rsid w:val="00D92091"/>
    <w:rsid w:val="00D922FA"/>
    <w:rsid w:val="00D92A4C"/>
    <w:rsid w:val="00D92AA2"/>
    <w:rsid w:val="00D92B58"/>
    <w:rsid w:val="00D92CBD"/>
    <w:rsid w:val="00D9306F"/>
    <w:rsid w:val="00D9309F"/>
    <w:rsid w:val="00D930FD"/>
    <w:rsid w:val="00D9316A"/>
    <w:rsid w:val="00D931E1"/>
    <w:rsid w:val="00D93279"/>
    <w:rsid w:val="00D933F9"/>
    <w:rsid w:val="00D936E4"/>
    <w:rsid w:val="00D938E6"/>
    <w:rsid w:val="00D93986"/>
    <w:rsid w:val="00D939B0"/>
    <w:rsid w:val="00D939CE"/>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71B"/>
    <w:rsid w:val="00D95A06"/>
    <w:rsid w:val="00D95CC0"/>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725"/>
    <w:rsid w:val="00DA1728"/>
    <w:rsid w:val="00DA1AF2"/>
    <w:rsid w:val="00DA1B2B"/>
    <w:rsid w:val="00DA1B67"/>
    <w:rsid w:val="00DA2063"/>
    <w:rsid w:val="00DA20DE"/>
    <w:rsid w:val="00DA22C8"/>
    <w:rsid w:val="00DA2483"/>
    <w:rsid w:val="00DA2A37"/>
    <w:rsid w:val="00DA2C50"/>
    <w:rsid w:val="00DA2C80"/>
    <w:rsid w:val="00DA2EA9"/>
    <w:rsid w:val="00DA2FFD"/>
    <w:rsid w:val="00DA31C1"/>
    <w:rsid w:val="00DA3201"/>
    <w:rsid w:val="00DA35B5"/>
    <w:rsid w:val="00DA375A"/>
    <w:rsid w:val="00DA3CF2"/>
    <w:rsid w:val="00DA4503"/>
    <w:rsid w:val="00DA4688"/>
    <w:rsid w:val="00DA4C58"/>
    <w:rsid w:val="00DA5138"/>
    <w:rsid w:val="00DA552E"/>
    <w:rsid w:val="00DA56BA"/>
    <w:rsid w:val="00DA57C0"/>
    <w:rsid w:val="00DA58D3"/>
    <w:rsid w:val="00DA595C"/>
    <w:rsid w:val="00DA5D76"/>
    <w:rsid w:val="00DA5E6B"/>
    <w:rsid w:val="00DA6131"/>
    <w:rsid w:val="00DA6164"/>
    <w:rsid w:val="00DA6667"/>
    <w:rsid w:val="00DA66BE"/>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2EE"/>
    <w:rsid w:val="00DB139D"/>
    <w:rsid w:val="00DB1D4A"/>
    <w:rsid w:val="00DB208B"/>
    <w:rsid w:val="00DB20A9"/>
    <w:rsid w:val="00DB2175"/>
    <w:rsid w:val="00DB21E6"/>
    <w:rsid w:val="00DB2417"/>
    <w:rsid w:val="00DB241B"/>
    <w:rsid w:val="00DB2680"/>
    <w:rsid w:val="00DB26D5"/>
    <w:rsid w:val="00DB286E"/>
    <w:rsid w:val="00DB2916"/>
    <w:rsid w:val="00DB2A3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8A9"/>
    <w:rsid w:val="00DB4BD1"/>
    <w:rsid w:val="00DB4C07"/>
    <w:rsid w:val="00DB4C9D"/>
    <w:rsid w:val="00DB4D70"/>
    <w:rsid w:val="00DB4E98"/>
    <w:rsid w:val="00DB4F11"/>
    <w:rsid w:val="00DB4FD9"/>
    <w:rsid w:val="00DB5657"/>
    <w:rsid w:val="00DB58E5"/>
    <w:rsid w:val="00DB5C6F"/>
    <w:rsid w:val="00DB663B"/>
    <w:rsid w:val="00DB66F9"/>
    <w:rsid w:val="00DB6779"/>
    <w:rsid w:val="00DB6823"/>
    <w:rsid w:val="00DB6BB8"/>
    <w:rsid w:val="00DB6C10"/>
    <w:rsid w:val="00DB6D4A"/>
    <w:rsid w:val="00DB6DD1"/>
    <w:rsid w:val="00DB7029"/>
    <w:rsid w:val="00DB725C"/>
    <w:rsid w:val="00DB7415"/>
    <w:rsid w:val="00DB7564"/>
    <w:rsid w:val="00DB77C8"/>
    <w:rsid w:val="00DB77F1"/>
    <w:rsid w:val="00DC008C"/>
    <w:rsid w:val="00DC033B"/>
    <w:rsid w:val="00DC07A4"/>
    <w:rsid w:val="00DC0898"/>
    <w:rsid w:val="00DC0916"/>
    <w:rsid w:val="00DC0926"/>
    <w:rsid w:val="00DC097C"/>
    <w:rsid w:val="00DC0D8F"/>
    <w:rsid w:val="00DC119F"/>
    <w:rsid w:val="00DC15F1"/>
    <w:rsid w:val="00DC1673"/>
    <w:rsid w:val="00DC1957"/>
    <w:rsid w:val="00DC1E07"/>
    <w:rsid w:val="00DC214E"/>
    <w:rsid w:val="00DC21CE"/>
    <w:rsid w:val="00DC2217"/>
    <w:rsid w:val="00DC230B"/>
    <w:rsid w:val="00DC242A"/>
    <w:rsid w:val="00DC279B"/>
    <w:rsid w:val="00DC2920"/>
    <w:rsid w:val="00DC29DC"/>
    <w:rsid w:val="00DC2BE6"/>
    <w:rsid w:val="00DC2EA4"/>
    <w:rsid w:val="00DC31A5"/>
    <w:rsid w:val="00DC3300"/>
    <w:rsid w:val="00DC3532"/>
    <w:rsid w:val="00DC38D5"/>
    <w:rsid w:val="00DC39AD"/>
    <w:rsid w:val="00DC3B14"/>
    <w:rsid w:val="00DC3C3A"/>
    <w:rsid w:val="00DC43D4"/>
    <w:rsid w:val="00DC4449"/>
    <w:rsid w:val="00DC444F"/>
    <w:rsid w:val="00DC454B"/>
    <w:rsid w:val="00DC45F2"/>
    <w:rsid w:val="00DC4946"/>
    <w:rsid w:val="00DC49E5"/>
    <w:rsid w:val="00DC4B47"/>
    <w:rsid w:val="00DC4D8A"/>
    <w:rsid w:val="00DC4E44"/>
    <w:rsid w:val="00DC529D"/>
    <w:rsid w:val="00DC543D"/>
    <w:rsid w:val="00DC5477"/>
    <w:rsid w:val="00DC564B"/>
    <w:rsid w:val="00DC5874"/>
    <w:rsid w:val="00DC59DF"/>
    <w:rsid w:val="00DC5E04"/>
    <w:rsid w:val="00DC60E0"/>
    <w:rsid w:val="00DC6205"/>
    <w:rsid w:val="00DC635C"/>
    <w:rsid w:val="00DC64DC"/>
    <w:rsid w:val="00DC6531"/>
    <w:rsid w:val="00DC6622"/>
    <w:rsid w:val="00DC67E0"/>
    <w:rsid w:val="00DC69B5"/>
    <w:rsid w:val="00DC6BEB"/>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522"/>
    <w:rsid w:val="00DD1565"/>
    <w:rsid w:val="00DD1603"/>
    <w:rsid w:val="00DD169D"/>
    <w:rsid w:val="00DD19A1"/>
    <w:rsid w:val="00DD21B8"/>
    <w:rsid w:val="00DD263E"/>
    <w:rsid w:val="00DD2A74"/>
    <w:rsid w:val="00DD2BD8"/>
    <w:rsid w:val="00DD2C2A"/>
    <w:rsid w:val="00DD2C4E"/>
    <w:rsid w:val="00DD2EEC"/>
    <w:rsid w:val="00DD3160"/>
    <w:rsid w:val="00DD322D"/>
    <w:rsid w:val="00DD3366"/>
    <w:rsid w:val="00DD339F"/>
    <w:rsid w:val="00DD3410"/>
    <w:rsid w:val="00DD35DC"/>
    <w:rsid w:val="00DD3690"/>
    <w:rsid w:val="00DD37DE"/>
    <w:rsid w:val="00DD3818"/>
    <w:rsid w:val="00DD3E18"/>
    <w:rsid w:val="00DD3F20"/>
    <w:rsid w:val="00DD4057"/>
    <w:rsid w:val="00DD4267"/>
    <w:rsid w:val="00DD4380"/>
    <w:rsid w:val="00DD460B"/>
    <w:rsid w:val="00DD4631"/>
    <w:rsid w:val="00DD4EA9"/>
    <w:rsid w:val="00DD5083"/>
    <w:rsid w:val="00DD5114"/>
    <w:rsid w:val="00DD5322"/>
    <w:rsid w:val="00DD5363"/>
    <w:rsid w:val="00DD574F"/>
    <w:rsid w:val="00DD5C89"/>
    <w:rsid w:val="00DD605B"/>
    <w:rsid w:val="00DD623C"/>
    <w:rsid w:val="00DD629D"/>
    <w:rsid w:val="00DD63BD"/>
    <w:rsid w:val="00DD6492"/>
    <w:rsid w:val="00DD65C7"/>
    <w:rsid w:val="00DD685B"/>
    <w:rsid w:val="00DD6B06"/>
    <w:rsid w:val="00DD6B5B"/>
    <w:rsid w:val="00DD6F21"/>
    <w:rsid w:val="00DD705C"/>
    <w:rsid w:val="00DD70BB"/>
    <w:rsid w:val="00DD70C2"/>
    <w:rsid w:val="00DD719A"/>
    <w:rsid w:val="00DD71AD"/>
    <w:rsid w:val="00DD7D01"/>
    <w:rsid w:val="00DD7FEF"/>
    <w:rsid w:val="00DE0A69"/>
    <w:rsid w:val="00DE0DDA"/>
    <w:rsid w:val="00DE1078"/>
    <w:rsid w:val="00DE127F"/>
    <w:rsid w:val="00DE141D"/>
    <w:rsid w:val="00DE1445"/>
    <w:rsid w:val="00DE1651"/>
    <w:rsid w:val="00DE17BE"/>
    <w:rsid w:val="00DE1A70"/>
    <w:rsid w:val="00DE22E7"/>
    <w:rsid w:val="00DE22F6"/>
    <w:rsid w:val="00DE29D3"/>
    <w:rsid w:val="00DE2B06"/>
    <w:rsid w:val="00DE2C80"/>
    <w:rsid w:val="00DE31CB"/>
    <w:rsid w:val="00DE3504"/>
    <w:rsid w:val="00DE3513"/>
    <w:rsid w:val="00DE3EE9"/>
    <w:rsid w:val="00DE4192"/>
    <w:rsid w:val="00DE43E1"/>
    <w:rsid w:val="00DE4940"/>
    <w:rsid w:val="00DE4EEF"/>
    <w:rsid w:val="00DE52E6"/>
    <w:rsid w:val="00DE5343"/>
    <w:rsid w:val="00DE5522"/>
    <w:rsid w:val="00DE58B4"/>
    <w:rsid w:val="00DE5996"/>
    <w:rsid w:val="00DE5B15"/>
    <w:rsid w:val="00DE6195"/>
    <w:rsid w:val="00DE61E6"/>
    <w:rsid w:val="00DE6585"/>
    <w:rsid w:val="00DE67BB"/>
    <w:rsid w:val="00DE67E9"/>
    <w:rsid w:val="00DE699F"/>
    <w:rsid w:val="00DE6B30"/>
    <w:rsid w:val="00DE6BF1"/>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03E"/>
    <w:rsid w:val="00DF1190"/>
    <w:rsid w:val="00DF1277"/>
    <w:rsid w:val="00DF18F8"/>
    <w:rsid w:val="00DF1DB0"/>
    <w:rsid w:val="00DF1EEE"/>
    <w:rsid w:val="00DF2079"/>
    <w:rsid w:val="00DF22A0"/>
    <w:rsid w:val="00DF2475"/>
    <w:rsid w:val="00DF24E2"/>
    <w:rsid w:val="00DF2645"/>
    <w:rsid w:val="00DF29B5"/>
    <w:rsid w:val="00DF2D57"/>
    <w:rsid w:val="00DF2D87"/>
    <w:rsid w:val="00DF2D8D"/>
    <w:rsid w:val="00DF2E3B"/>
    <w:rsid w:val="00DF31C9"/>
    <w:rsid w:val="00DF368D"/>
    <w:rsid w:val="00DF3824"/>
    <w:rsid w:val="00DF382F"/>
    <w:rsid w:val="00DF3834"/>
    <w:rsid w:val="00DF39C0"/>
    <w:rsid w:val="00DF3B2C"/>
    <w:rsid w:val="00DF3C32"/>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5E6"/>
    <w:rsid w:val="00DF58A3"/>
    <w:rsid w:val="00DF5941"/>
    <w:rsid w:val="00DF59AD"/>
    <w:rsid w:val="00DF5B9E"/>
    <w:rsid w:val="00DF5C2A"/>
    <w:rsid w:val="00DF5CC4"/>
    <w:rsid w:val="00DF6656"/>
    <w:rsid w:val="00DF676C"/>
    <w:rsid w:val="00DF6819"/>
    <w:rsid w:val="00DF6995"/>
    <w:rsid w:val="00DF7649"/>
    <w:rsid w:val="00DF76B1"/>
    <w:rsid w:val="00DF799F"/>
    <w:rsid w:val="00DF79AA"/>
    <w:rsid w:val="00DF7A6D"/>
    <w:rsid w:val="00DF7CFD"/>
    <w:rsid w:val="00DF7EC6"/>
    <w:rsid w:val="00DF7F75"/>
    <w:rsid w:val="00E00162"/>
    <w:rsid w:val="00E001E0"/>
    <w:rsid w:val="00E01030"/>
    <w:rsid w:val="00E01069"/>
    <w:rsid w:val="00E01178"/>
    <w:rsid w:val="00E01C2C"/>
    <w:rsid w:val="00E01DCC"/>
    <w:rsid w:val="00E01E4A"/>
    <w:rsid w:val="00E022C2"/>
    <w:rsid w:val="00E0242B"/>
    <w:rsid w:val="00E025D1"/>
    <w:rsid w:val="00E027AD"/>
    <w:rsid w:val="00E02902"/>
    <w:rsid w:val="00E02F7A"/>
    <w:rsid w:val="00E030CA"/>
    <w:rsid w:val="00E03503"/>
    <w:rsid w:val="00E036F2"/>
    <w:rsid w:val="00E037D4"/>
    <w:rsid w:val="00E039E2"/>
    <w:rsid w:val="00E03BC1"/>
    <w:rsid w:val="00E04081"/>
    <w:rsid w:val="00E04141"/>
    <w:rsid w:val="00E04451"/>
    <w:rsid w:val="00E045B4"/>
    <w:rsid w:val="00E045B9"/>
    <w:rsid w:val="00E049E3"/>
    <w:rsid w:val="00E04CF8"/>
    <w:rsid w:val="00E04F44"/>
    <w:rsid w:val="00E0573B"/>
    <w:rsid w:val="00E05FCB"/>
    <w:rsid w:val="00E060DF"/>
    <w:rsid w:val="00E061BB"/>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1ADE"/>
    <w:rsid w:val="00E1250B"/>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47D"/>
    <w:rsid w:val="00E1470F"/>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17F89"/>
    <w:rsid w:val="00E200F7"/>
    <w:rsid w:val="00E204A9"/>
    <w:rsid w:val="00E20566"/>
    <w:rsid w:val="00E20A73"/>
    <w:rsid w:val="00E20AA4"/>
    <w:rsid w:val="00E20EA3"/>
    <w:rsid w:val="00E213E5"/>
    <w:rsid w:val="00E2187D"/>
    <w:rsid w:val="00E21890"/>
    <w:rsid w:val="00E218E1"/>
    <w:rsid w:val="00E21AAF"/>
    <w:rsid w:val="00E21B4A"/>
    <w:rsid w:val="00E21CB6"/>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269"/>
    <w:rsid w:val="00E24342"/>
    <w:rsid w:val="00E2436B"/>
    <w:rsid w:val="00E245C6"/>
    <w:rsid w:val="00E247FD"/>
    <w:rsid w:val="00E24AC4"/>
    <w:rsid w:val="00E24F90"/>
    <w:rsid w:val="00E25B4F"/>
    <w:rsid w:val="00E25F45"/>
    <w:rsid w:val="00E26056"/>
    <w:rsid w:val="00E26092"/>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886"/>
    <w:rsid w:val="00E30AE4"/>
    <w:rsid w:val="00E312B9"/>
    <w:rsid w:val="00E31303"/>
    <w:rsid w:val="00E31306"/>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9C5"/>
    <w:rsid w:val="00E32AA6"/>
    <w:rsid w:val="00E32B5B"/>
    <w:rsid w:val="00E32EED"/>
    <w:rsid w:val="00E330DC"/>
    <w:rsid w:val="00E33448"/>
    <w:rsid w:val="00E33799"/>
    <w:rsid w:val="00E3383F"/>
    <w:rsid w:val="00E33B88"/>
    <w:rsid w:val="00E33E8C"/>
    <w:rsid w:val="00E33EF3"/>
    <w:rsid w:val="00E34459"/>
    <w:rsid w:val="00E347BB"/>
    <w:rsid w:val="00E34834"/>
    <w:rsid w:val="00E34A1E"/>
    <w:rsid w:val="00E34C24"/>
    <w:rsid w:val="00E34CDB"/>
    <w:rsid w:val="00E350E9"/>
    <w:rsid w:val="00E35483"/>
    <w:rsid w:val="00E35491"/>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488"/>
    <w:rsid w:val="00E40550"/>
    <w:rsid w:val="00E4077E"/>
    <w:rsid w:val="00E409D7"/>
    <w:rsid w:val="00E40C1E"/>
    <w:rsid w:val="00E40F2E"/>
    <w:rsid w:val="00E40F3E"/>
    <w:rsid w:val="00E413A1"/>
    <w:rsid w:val="00E41496"/>
    <w:rsid w:val="00E414D4"/>
    <w:rsid w:val="00E414D7"/>
    <w:rsid w:val="00E415DA"/>
    <w:rsid w:val="00E41B16"/>
    <w:rsid w:val="00E41C63"/>
    <w:rsid w:val="00E41DBB"/>
    <w:rsid w:val="00E41E35"/>
    <w:rsid w:val="00E41EB5"/>
    <w:rsid w:val="00E42195"/>
    <w:rsid w:val="00E42CD0"/>
    <w:rsid w:val="00E431CA"/>
    <w:rsid w:val="00E43323"/>
    <w:rsid w:val="00E435C1"/>
    <w:rsid w:val="00E4395C"/>
    <w:rsid w:val="00E43AED"/>
    <w:rsid w:val="00E43AF5"/>
    <w:rsid w:val="00E43BE5"/>
    <w:rsid w:val="00E43BFF"/>
    <w:rsid w:val="00E43C0F"/>
    <w:rsid w:val="00E43F13"/>
    <w:rsid w:val="00E4418C"/>
    <w:rsid w:val="00E443DA"/>
    <w:rsid w:val="00E446DA"/>
    <w:rsid w:val="00E44769"/>
    <w:rsid w:val="00E44A82"/>
    <w:rsid w:val="00E44E07"/>
    <w:rsid w:val="00E44F54"/>
    <w:rsid w:val="00E454C1"/>
    <w:rsid w:val="00E45524"/>
    <w:rsid w:val="00E456FC"/>
    <w:rsid w:val="00E457B5"/>
    <w:rsid w:val="00E460FE"/>
    <w:rsid w:val="00E463F7"/>
    <w:rsid w:val="00E46474"/>
    <w:rsid w:val="00E467AE"/>
    <w:rsid w:val="00E4686D"/>
    <w:rsid w:val="00E46898"/>
    <w:rsid w:val="00E46900"/>
    <w:rsid w:val="00E473F1"/>
    <w:rsid w:val="00E4743D"/>
    <w:rsid w:val="00E4764A"/>
    <w:rsid w:val="00E47799"/>
    <w:rsid w:val="00E47C25"/>
    <w:rsid w:val="00E47E5A"/>
    <w:rsid w:val="00E47EAF"/>
    <w:rsid w:val="00E47F48"/>
    <w:rsid w:val="00E5045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3B4"/>
    <w:rsid w:val="00E555F1"/>
    <w:rsid w:val="00E558AE"/>
    <w:rsid w:val="00E558E8"/>
    <w:rsid w:val="00E55962"/>
    <w:rsid w:val="00E559BC"/>
    <w:rsid w:val="00E55C91"/>
    <w:rsid w:val="00E55CB7"/>
    <w:rsid w:val="00E563A7"/>
    <w:rsid w:val="00E564F1"/>
    <w:rsid w:val="00E566BA"/>
    <w:rsid w:val="00E566D9"/>
    <w:rsid w:val="00E56888"/>
    <w:rsid w:val="00E56C7D"/>
    <w:rsid w:val="00E57166"/>
    <w:rsid w:val="00E572EA"/>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C1"/>
    <w:rsid w:val="00E610E7"/>
    <w:rsid w:val="00E61151"/>
    <w:rsid w:val="00E614B8"/>
    <w:rsid w:val="00E615C6"/>
    <w:rsid w:val="00E61656"/>
    <w:rsid w:val="00E61C9F"/>
    <w:rsid w:val="00E61F6F"/>
    <w:rsid w:val="00E6228C"/>
    <w:rsid w:val="00E624C3"/>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144"/>
    <w:rsid w:val="00E653D4"/>
    <w:rsid w:val="00E65858"/>
    <w:rsid w:val="00E65960"/>
    <w:rsid w:val="00E65BC3"/>
    <w:rsid w:val="00E65D2E"/>
    <w:rsid w:val="00E65FFB"/>
    <w:rsid w:val="00E660FC"/>
    <w:rsid w:val="00E661DA"/>
    <w:rsid w:val="00E664A2"/>
    <w:rsid w:val="00E66AB0"/>
    <w:rsid w:val="00E66F7A"/>
    <w:rsid w:val="00E6733E"/>
    <w:rsid w:val="00E67513"/>
    <w:rsid w:val="00E678F7"/>
    <w:rsid w:val="00E679F0"/>
    <w:rsid w:val="00E67E0F"/>
    <w:rsid w:val="00E67F3C"/>
    <w:rsid w:val="00E7008F"/>
    <w:rsid w:val="00E703D8"/>
    <w:rsid w:val="00E7051A"/>
    <w:rsid w:val="00E70564"/>
    <w:rsid w:val="00E705B0"/>
    <w:rsid w:val="00E70664"/>
    <w:rsid w:val="00E708AD"/>
    <w:rsid w:val="00E70A32"/>
    <w:rsid w:val="00E70E88"/>
    <w:rsid w:val="00E7136A"/>
    <w:rsid w:val="00E714B3"/>
    <w:rsid w:val="00E71501"/>
    <w:rsid w:val="00E719AD"/>
    <w:rsid w:val="00E71C93"/>
    <w:rsid w:val="00E71CED"/>
    <w:rsid w:val="00E72A0E"/>
    <w:rsid w:val="00E72EE5"/>
    <w:rsid w:val="00E72F66"/>
    <w:rsid w:val="00E730EB"/>
    <w:rsid w:val="00E73195"/>
    <w:rsid w:val="00E73297"/>
    <w:rsid w:val="00E737C4"/>
    <w:rsid w:val="00E73C62"/>
    <w:rsid w:val="00E73E3A"/>
    <w:rsid w:val="00E73EFE"/>
    <w:rsid w:val="00E7408D"/>
    <w:rsid w:val="00E74133"/>
    <w:rsid w:val="00E7420F"/>
    <w:rsid w:val="00E74572"/>
    <w:rsid w:val="00E7495F"/>
    <w:rsid w:val="00E75528"/>
    <w:rsid w:val="00E75618"/>
    <w:rsid w:val="00E757F0"/>
    <w:rsid w:val="00E75BA1"/>
    <w:rsid w:val="00E75D56"/>
    <w:rsid w:val="00E76079"/>
    <w:rsid w:val="00E7622F"/>
    <w:rsid w:val="00E762E3"/>
    <w:rsid w:val="00E766B6"/>
    <w:rsid w:val="00E766DA"/>
    <w:rsid w:val="00E768CE"/>
    <w:rsid w:val="00E76B5A"/>
    <w:rsid w:val="00E76EDA"/>
    <w:rsid w:val="00E7754F"/>
    <w:rsid w:val="00E775A6"/>
    <w:rsid w:val="00E775B9"/>
    <w:rsid w:val="00E77693"/>
    <w:rsid w:val="00E778D0"/>
    <w:rsid w:val="00E77C01"/>
    <w:rsid w:val="00E77D48"/>
    <w:rsid w:val="00E77D98"/>
    <w:rsid w:val="00E77F9F"/>
    <w:rsid w:val="00E80185"/>
    <w:rsid w:val="00E803E0"/>
    <w:rsid w:val="00E804E8"/>
    <w:rsid w:val="00E80501"/>
    <w:rsid w:val="00E8057C"/>
    <w:rsid w:val="00E805FF"/>
    <w:rsid w:val="00E80709"/>
    <w:rsid w:val="00E80890"/>
    <w:rsid w:val="00E80AC8"/>
    <w:rsid w:val="00E80DD9"/>
    <w:rsid w:val="00E811F3"/>
    <w:rsid w:val="00E8146D"/>
    <w:rsid w:val="00E814F6"/>
    <w:rsid w:val="00E81706"/>
    <w:rsid w:val="00E8173B"/>
    <w:rsid w:val="00E8186A"/>
    <w:rsid w:val="00E818E5"/>
    <w:rsid w:val="00E81963"/>
    <w:rsid w:val="00E81A8D"/>
    <w:rsid w:val="00E81C53"/>
    <w:rsid w:val="00E81E15"/>
    <w:rsid w:val="00E81FF7"/>
    <w:rsid w:val="00E820B8"/>
    <w:rsid w:val="00E82170"/>
    <w:rsid w:val="00E82C94"/>
    <w:rsid w:val="00E82F7F"/>
    <w:rsid w:val="00E83140"/>
    <w:rsid w:val="00E8330D"/>
    <w:rsid w:val="00E83771"/>
    <w:rsid w:val="00E838B3"/>
    <w:rsid w:val="00E83CBC"/>
    <w:rsid w:val="00E83D8F"/>
    <w:rsid w:val="00E83EBD"/>
    <w:rsid w:val="00E84387"/>
    <w:rsid w:val="00E84741"/>
    <w:rsid w:val="00E84836"/>
    <w:rsid w:val="00E849DB"/>
    <w:rsid w:val="00E84C54"/>
    <w:rsid w:val="00E84C96"/>
    <w:rsid w:val="00E84DE3"/>
    <w:rsid w:val="00E84EE7"/>
    <w:rsid w:val="00E85089"/>
    <w:rsid w:val="00E85321"/>
    <w:rsid w:val="00E853D4"/>
    <w:rsid w:val="00E85858"/>
    <w:rsid w:val="00E85974"/>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AC4"/>
    <w:rsid w:val="00E87BF3"/>
    <w:rsid w:val="00E87D3F"/>
    <w:rsid w:val="00E87DBC"/>
    <w:rsid w:val="00E87F4C"/>
    <w:rsid w:val="00E9027C"/>
    <w:rsid w:val="00E909A3"/>
    <w:rsid w:val="00E90A30"/>
    <w:rsid w:val="00E90B9D"/>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459"/>
    <w:rsid w:val="00E93981"/>
    <w:rsid w:val="00E939F0"/>
    <w:rsid w:val="00E93B28"/>
    <w:rsid w:val="00E9426D"/>
    <w:rsid w:val="00E94344"/>
    <w:rsid w:val="00E944A2"/>
    <w:rsid w:val="00E948AD"/>
    <w:rsid w:val="00E94BC8"/>
    <w:rsid w:val="00E94E53"/>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631"/>
    <w:rsid w:val="00E9770A"/>
    <w:rsid w:val="00E978B7"/>
    <w:rsid w:val="00E979B2"/>
    <w:rsid w:val="00E97F73"/>
    <w:rsid w:val="00EA0735"/>
    <w:rsid w:val="00EA0885"/>
    <w:rsid w:val="00EA0A7C"/>
    <w:rsid w:val="00EA0DA7"/>
    <w:rsid w:val="00EA0DDC"/>
    <w:rsid w:val="00EA0F81"/>
    <w:rsid w:val="00EA10A4"/>
    <w:rsid w:val="00EA121D"/>
    <w:rsid w:val="00EA17BC"/>
    <w:rsid w:val="00EA1A69"/>
    <w:rsid w:val="00EA1A6E"/>
    <w:rsid w:val="00EA1D60"/>
    <w:rsid w:val="00EA1E2B"/>
    <w:rsid w:val="00EA1F0A"/>
    <w:rsid w:val="00EA25DE"/>
    <w:rsid w:val="00EA2AB2"/>
    <w:rsid w:val="00EA2D30"/>
    <w:rsid w:val="00EA3055"/>
    <w:rsid w:val="00EA309E"/>
    <w:rsid w:val="00EA3A0D"/>
    <w:rsid w:val="00EA3A3E"/>
    <w:rsid w:val="00EA3A69"/>
    <w:rsid w:val="00EA3BEA"/>
    <w:rsid w:val="00EA4052"/>
    <w:rsid w:val="00EA4095"/>
    <w:rsid w:val="00EA4374"/>
    <w:rsid w:val="00EA4922"/>
    <w:rsid w:val="00EA4928"/>
    <w:rsid w:val="00EA49BD"/>
    <w:rsid w:val="00EA4AFF"/>
    <w:rsid w:val="00EA4B34"/>
    <w:rsid w:val="00EA4D93"/>
    <w:rsid w:val="00EA4E2C"/>
    <w:rsid w:val="00EA4E50"/>
    <w:rsid w:val="00EA5417"/>
    <w:rsid w:val="00EA5451"/>
    <w:rsid w:val="00EA57EB"/>
    <w:rsid w:val="00EA5A13"/>
    <w:rsid w:val="00EA5CD5"/>
    <w:rsid w:val="00EA5EC6"/>
    <w:rsid w:val="00EA5FFC"/>
    <w:rsid w:val="00EA6043"/>
    <w:rsid w:val="00EA61E7"/>
    <w:rsid w:val="00EA628F"/>
    <w:rsid w:val="00EA652F"/>
    <w:rsid w:val="00EA6610"/>
    <w:rsid w:val="00EA66FD"/>
    <w:rsid w:val="00EA6A1B"/>
    <w:rsid w:val="00EA6C87"/>
    <w:rsid w:val="00EA735D"/>
    <w:rsid w:val="00EA7660"/>
    <w:rsid w:val="00EA7848"/>
    <w:rsid w:val="00EA7853"/>
    <w:rsid w:val="00EA78FB"/>
    <w:rsid w:val="00EA7A86"/>
    <w:rsid w:val="00EA7A8C"/>
    <w:rsid w:val="00EA7E5B"/>
    <w:rsid w:val="00EB0927"/>
    <w:rsid w:val="00EB09CF"/>
    <w:rsid w:val="00EB0F28"/>
    <w:rsid w:val="00EB15F7"/>
    <w:rsid w:val="00EB16D2"/>
    <w:rsid w:val="00EB1744"/>
    <w:rsid w:val="00EB18CC"/>
    <w:rsid w:val="00EB1A49"/>
    <w:rsid w:val="00EB1D2C"/>
    <w:rsid w:val="00EB204A"/>
    <w:rsid w:val="00EB2119"/>
    <w:rsid w:val="00EB220E"/>
    <w:rsid w:val="00EB2252"/>
    <w:rsid w:val="00EB23F3"/>
    <w:rsid w:val="00EB2BDA"/>
    <w:rsid w:val="00EB2CE9"/>
    <w:rsid w:val="00EB2D55"/>
    <w:rsid w:val="00EB2EF9"/>
    <w:rsid w:val="00EB2FAF"/>
    <w:rsid w:val="00EB306D"/>
    <w:rsid w:val="00EB30A4"/>
    <w:rsid w:val="00EB3248"/>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27"/>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430"/>
    <w:rsid w:val="00EB76D7"/>
    <w:rsid w:val="00EB7BAE"/>
    <w:rsid w:val="00EB7D7D"/>
    <w:rsid w:val="00EB7E14"/>
    <w:rsid w:val="00EB7F37"/>
    <w:rsid w:val="00EB7F40"/>
    <w:rsid w:val="00EC003F"/>
    <w:rsid w:val="00EC0309"/>
    <w:rsid w:val="00EC0397"/>
    <w:rsid w:val="00EC0890"/>
    <w:rsid w:val="00EC0935"/>
    <w:rsid w:val="00EC09C7"/>
    <w:rsid w:val="00EC0A29"/>
    <w:rsid w:val="00EC0F7B"/>
    <w:rsid w:val="00EC10AD"/>
    <w:rsid w:val="00EC1174"/>
    <w:rsid w:val="00EC1187"/>
    <w:rsid w:val="00EC118A"/>
    <w:rsid w:val="00EC1415"/>
    <w:rsid w:val="00EC153E"/>
    <w:rsid w:val="00EC1551"/>
    <w:rsid w:val="00EC177D"/>
    <w:rsid w:val="00EC1B2A"/>
    <w:rsid w:val="00EC1DB3"/>
    <w:rsid w:val="00EC1F27"/>
    <w:rsid w:val="00EC20BE"/>
    <w:rsid w:val="00EC20D6"/>
    <w:rsid w:val="00EC28D4"/>
    <w:rsid w:val="00EC2A38"/>
    <w:rsid w:val="00EC2BAD"/>
    <w:rsid w:val="00EC2EBE"/>
    <w:rsid w:val="00EC3126"/>
    <w:rsid w:val="00EC3385"/>
    <w:rsid w:val="00EC3391"/>
    <w:rsid w:val="00EC34BA"/>
    <w:rsid w:val="00EC34D7"/>
    <w:rsid w:val="00EC35B3"/>
    <w:rsid w:val="00EC36AB"/>
    <w:rsid w:val="00EC3824"/>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56A"/>
    <w:rsid w:val="00EC6629"/>
    <w:rsid w:val="00EC683A"/>
    <w:rsid w:val="00EC684E"/>
    <w:rsid w:val="00EC69D8"/>
    <w:rsid w:val="00EC6A93"/>
    <w:rsid w:val="00EC6C50"/>
    <w:rsid w:val="00EC6C72"/>
    <w:rsid w:val="00EC6EE5"/>
    <w:rsid w:val="00EC7212"/>
    <w:rsid w:val="00EC7363"/>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159"/>
    <w:rsid w:val="00ED229B"/>
    <w:rsid w:val="00ED231C"/>
    <w:rsid w:val="00ED2384"/>
    <w:rsid w:val="00ED2493"/>
    <w:rsid w:val="00ED24D5"/>
    <w:rsid w:val="00ED24D8"/>
    <w:rsid w:val="00ED2A9E"/>
    <w:rsid w:val="00ED2B32"/>
    <w:rsid w:val="00ED2E9B"/>
    <w:rsid w:val="00ED2FEB"/>
    <w:rsid w:val="00ED349F"/>
    <w:rsid w:val="00ED3777"/>
    <w:rsid w:val="00ED383A"/>
    <w:rsid w:val="00ED404D"/>
    <w:rsid w:val="00ED441F"/>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059"/>
    <w:rsid w:val="00ED614E"/>
    <w:rsid w:val="00ED6DEC"/>
    <w:rsid w:val="00ED749F"/>
    <w:rsid w:val="00ED765B"/>
    <w:rsid w:val="00ED7719"/>
    <w:rsid w:val="00ED79C0"/>
    <w:rsid w:val="00ED79C5"/>
    <w:rsid w:val="00ED7A7C"/>
    <w:rsid w:val="00EE035D"/>
    <w:rsid w:val="00EE0696"/>
    <w:rsid w:val="00EE083B"/>
    <w:rsid w:val="00EE0A60"/>
    <w:rsid w:val="00EE121E"/>
    <w:rsid w:val="00EE146C"/>
    <w:rsid w:val="00EE156D"/>
    <w:rsid w:val="00EE16D4"/>
    <w:rsid w:val="00EE1AB4"/>
    <w:rsid w:val="00EE1DAC"/>
    <w:rsid w:val="00EE249A"/>
    <w:rsid w:val="00EE25E7"/>
    <w:rsid w:val="00EE26F8"/>
    <w:rsid w:val="00EE278F"/>
    <w:rsid w:val="00EE2A5E"/>
    <w:rsid w:val="00EE2ACE"/>
    <w:rsid w:val="00EE3189"/>
    <w:rsid w:val="00EE370F"/>
    <w:rsid w:val="00EE3B6A"/>
    <w:rsid w:val="00EE3F52"/>
    <w:rsid w:val="00EE4022"/>
    <w:rsid w:val="00EE410B"/>
    <w:rsid w:val="00EE4129"/>
    <w:rsid w:val="00EE485A"/>
    <w:rsid w:val="00EE4960"/>
    <w:rsid w:val="00EE4A74"/>
    <w:rsid w:val="00EE4A8F"/>
    <w:rsid w:val="00EE4D50"/>
    <w:rsid w:val="00EE4F3B"/>
    <w:rsid w:val="00EE52F3"/>
    <w:rsid w:val="00EE578F"/>
    <w:rsid w:val="00EE58E1"/>
    <w:rsid w:val="00EE5982"/>
    <w:rsid w:val="00EE5A69"/>
    <w:rsid w:val="00EE5AC5"/>
    <w:rsid w:val="00EE5DB8"/>
    <w:rsid w:val="00EE60B4"/>
    <w:rsid w:val="00EE6144"/>
    <w:rsid w:val="00EE6364"/>
    <w:rsid w:val="00EE66BB"/>
    <w:rsid w:val="00EE6894"/>
    <w:rsid w:val="00EE69A9"/>
    <w:rsid w:val="00EE6A5F"/>
    <w:rsid w:val="00EE6CA8"/>
    <w:rsid w:val="00EE6CC6"/>
    <w:rsid w:val="00EE6CD9"/>
    <w:rsid w:val="00EE6E4C"/>
    <w:rsid w:val="00EE6ED6"/>
    <w:rsid w:val="00EE74DE"/>
    <w:rsid w:val="00EE7574"/>
    <w:rsid w:val="00EE7755"/>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C82"/>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54B"/>
    <w:rsid w:val="00EF37A0"/>
    <w:rsid w:val="00EF3A28"/>
    <w:rsid w:val="00EF4096"/>
    <w:rsid w:val="00EF4247"/>
    <w:rsid w:val="00EF43B8"/>
    <w:rsid w:val="00EF46B9"/>
    <w:rsid w:val="00EF47F0"/>
    <w:rsid w:val="00EF491C"/>
    <w:rsid w:val="00EF4A40"/>
    <w:rsid w:val="00EF4A84"/>
    <w:rsid w:val="00EF4C20"/>
    <w:rsid w:val="00EF4CA6"/>
    <w:rsid w:val="00EF5612"/>
    <w:rsid w:val="00EF56E6"/>
    <w:rsid w:val="00EF58BA"/>
    <w:rsid w:val="00EF5A4F"/>
    <w:rsid w:val="00EF5B88"/>
    <w:rsid w:val="00EF5CD2"/>
    <w:rsid w:val="00EF61FC"/>
    <w:rsid w:val="00EF629C"/>
    <w:rsid w:val="00EF6569"/>
    <w:rsid w:val="00EF659F"/>
    <w:rsid w:val="00EF69D7"/>
    <w:rsid w:val="00EF6BA2"/>
    <w:rsid w:val="00EF6BA9"/>
    <w:rsid w:val="00EF6D95"/>
    <w:rsid w:val="00EF720F"/>
    <w:rsid w:val="00EF721C"/>
    <w:rsid w:val="00EF73EA"/>
    <w:rsid w:val="00EF7499"/>
    <w:rsid w:val="00EF7511"/>
    <w:rsid w:val="00EF7E69"/>
    <w:rsid w:val="00F00087"/>
    <w:rsid w:val="00F003B2"/>
    <w:rsid w:val="00F00436"/>
    <w:rsid w:val="00F006BA"/>
    <w:rsid w:val="00F007AB"/>
    <w:rsid w:val="00F00872"/>
    <w:rsid w:val="00F009EC"/>
    <w:rsid w:val="00F00BEA"/>
    <w:rsid w:val="00F00C37"/>
    <w:rsid w:val="00F00EC3"/>
    <w:rsid w:val="00F00F4E"/>
    <w:rsid w:val="00F010E3"/>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CF1"/>
    <w:rsid w:val="00F02DA6"/>
    <w:rsid w:val="00F03438"/>
    <w:rsid w:val="00F035BF"/>
    <w:rsid w:val="00F035FC"/>
    <w:rsid w:val="00F03C76"/>
    <w:rsid w:val="00F04021"/>
    <w:rsid w:val="00F043B1"/>
    <w:rsid w:val="00F04400"/>
    <w:rsid w:val="00F046AF"/>
    <w:rsid w:val="00F04A04"/>
    <w:rsid w:val="00F04AE4"/>
    <w:rsid w:val="00F04CA1"/>
    <w:rsid w:val="00F05061"/>
    <w:rsid w:val="00F0523A"/>
    <w:rsid w:val="00F05556"/>
    <w:rsid w:val="00F0557E"/>
    <w:rsid w:val="00F055E9"/>
    <w:rsid w:val="00F0572E"/>
    <w:rsid w:val="00F057A8"/>
    <w:rsid w:val="00F05C08"/>
    <w:rsid w:val="00F05C81"/>
    <w:rsid w:val="00F06341"/>
    <w:rsid w:val="00F063BE"/>
    <w:rsid w:val="00F06773"/>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8D6"/>
    <w:rsid w:val="00F10A07"/>
    <w:rsid w:val="00F10DCB"/>
    <w:rsid w:val="00F1113C"/>
    <w:rsid w:val="00F112F6"/>
    <w:rsid w:val="00F11524"/>
    <w:rsid w:val="00F11656"/>
    <w:rsid w:val="00F11A80"/>
    <w:rsid w:val="00F11B39"/>
    <w:rsid w:val="00F11B48"/>
    <w:rsid w:val="00F11E9B"/>
    <w:rsid w:val="00F1239D"/>
    <w:rsid w:val="00F12478"/>
    <w:rsid w:val="00F12ABB"/>
    <w:rsid w:val="00F12BA0"/>
    <w:rsid w:val="00F12E6C"/>
    <w:rsid w:val="00F136CB"/>
    <w:rsid w:val="00F13934"/>
    <w:rsid w:val="00F139E9"/>
    <w:rsid w:val="00F13DDA"/>
    <w:rsid w:val="00F14186"/>
    <w:rsid w:val="00F14223"/>
    <w:rsid w:val="00F1427B"/>
    <w:rsid w:val="00F142D3"/>
    <w:rsid w:val="00F142FE"/>
    <w:rsid w:val="00F14327"/>
    <w:rsid w:val="00F1450E"/>
    <w:rsid w:val="00F14544"/>
    <w:rsid w:val="00F1472F"/>
    <w:rsid w:val="00F14A4F"/>
    <w:rsid w:val="00F14CFB"/>
    <w:rsid w:val="00F14D76"/>
    <w:rsid w:val="00F1522E"/>
    <w:rsid w:val="00F15435"/>
    <w:rsid w:val="00F1566D"/>
    <w:rsid w:val="00F158DC"/>
    <w:rsid w:val="00F15A62"/>
    <w:rsid w:val="00F15B8A"/>
    <w:rsid w:val="00F15C51"/>
    <w:rsid w:val="00F16007"/>
    <w:rsid w:val="00F165F6"/>
    <w:rsid w:val="00F16932"/>
    <w:rsid w:val="00F16BF2"/>
    <w:rsid w:val="00F16F57"/>
    <w:rsid w:val="00F17100"/>
    <w:rsid w:val="00F17146"/>
    <w:rsid w:val="00F17397"/>
    <w:rsid w:val="00F174E4"/>
    <w:rsid w:val="00F17529"/>
    <w:rsid w:val="00F17876"/>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B6"/>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6ED3"/>
    <w:rsid w:val="00F27143"/>
    <w:rsid w:val="00F27292"/>
    <w:rsid w:val="00F27293"/>
    <w:rsid w:val="00F2737A"/>
    <w:rsid w:val="00F27625"/>
    <w:rsid w:val="00F277B2"/>
    <w:rsid w:val="00F2781B"/>
    <w:rsid w:val="00F27A3F"/>
    <w:rsid w:val="00F27E40"/>
    <w:rsid w:val="00F27E4C"/>
    <w:rsid w:val="00F27FD5"/>
    <w:rsid w:val="00F306D5"/>
    <w:rsid w:val="00F30A69"/>
    <w:rsid w:val="00F30A8E"/>
    <w:rsid w:val="00F30ADE"/>
    <w:rsid w:val="00F30C82"/>
    <w:rsid w:val="00F30FE5"/>
    <w:rsid w:val="00F31374"/>
    <w:rsid w:val="00F3138D"/>
    <w:rsid w:val="00F3177A"/>
    <w:rsid w:val="00F317E4"/>
    <w:rsid w:val="00F31A0A"/>
    <w:rsid w:val="00F31B23"/>
    <w:rsid w:val="00F31BE8"/>
    <w:rsid w:val="00F3209B"/>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2EB"/>
    <w:rsid w:val="00F3583F"/>
    <w:rsid w:val="00F35992"/>
    <w:rsid w:val="00F35B61"/>
    <w:rsid w:val="00F35B84"/>
    <w:rsid w:val="00F35C20"/>
    <w:rsid w:val="00F35D27"/>
    <w:rsid w:val="00F35F8C"/>
    <w:rsid w:val="00F3615B"/>
    <w:rsid w:val="00F36211"/>
    <w:rsid w:val="00F363F3"/>
    <w:rsid w:val="00F36770"/>
    <w:rsid w:val="00F369F4"/>
    <w:rsid w:val="00F370F1"/>
    <w:rsid w:val="00F37527"/>
    <w:rsid w:val="00F3753D"/>
    <w:rsid w:val="00F37686"/>
    <w:rsid w:val="00F377F2"/>
    <w:rsid w:val="00F378BD"/>
    <w:rsid w:val="00F37EDE"/>
    <w:rsid w:val="00F40680"/>
    <w:rsid w:val="00F40994"/>
    <w:rsid w:val="00F40A23"/>
    <w:rsid w:val="00F40CDA"/>
    <w:rsid w:val="00F40F4D"/>
    <w:rsid w:val="00F41171"/>
    <w:rsid w:val="00F4120E"/>
    <w:rsid w:val="00F413FC"/>
    <w:rsid w:val="00F4146B"/>
    <w:rsid w:val="00F417A2"/>
    <w:rsid w:val="00F418CC"/>
    <w:rsid w:val="00F41A25"/>
    <w:rsid w:val="00F41A90"/>
    <w:rsid w:val="00F41B27"/>
    <w:rsid w:val="00F41B61"/>
    <w:rsid w:val="00F41C61"/>
    <w:rsid w:val="00F41D0A"/>
    <w:rsid w:val="00F41E99"/>
    <w:rsid w:val="00F4213D"/>
    <w:rsid w:val="00F423EE"/>
    <w:rsid w:val="00F4261A"/>
    <w:rsid w:val="00F4280E"/>
    <w:rsid w:val="00F42C2B"/>
    <w:rsid w:val="00F43436"/>
    <w:rsid w:val="00F43566"/>
    <w:rsid w:val="00F43A24"/>
    <w:rsid w:val="00F43D5D"/>
    <w:rsid w:val="00F442FE"/>
    <w:rsid w:val="00F44380"/>
    <w:rsid w:val="00F443C1"/>
    <w:rsid w:val="00F44690"/>
    <w:rsid w:val="00F446A5"/>
    <w:rsid w:val="00F446DF"/>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299"/>
    <w:rsid w:val="00F4634C"/>
    <w:rsid w:val="00F4648B"/>
    <w:rsid w:val="00F464B0"/>
    <w:rsid w:val="00F4676D"/>
    <w:rsid w:val="00F4682A"/>
    <w:rsid w:val="00F46A09"/>
    <w:rsid w:val="00F46ADA"/>
    <w:rsid w:val="00F46C20"/>
    <w:rsid w:val="00F46DBC"/>
    <w:rsid w:val="00F46E7C"/>
    <w:rsid w:val="00F46F82"/>
    <w:rsid w:val="00F47117"/>
    <w:rsid w:val="00F47217"/>
    <w:rsid w:val="00F47252"/>
    <w:rsid w:val="00F47954"/>
    <w:rsid w:val="00F47A10"/>
    <w:rsid w:val="00F47A17"/>
    <w:rsid w:val="00F47A9A"/>
    <w:rsid w:val="00F47B97"/>
    <w:rsid w:val="00F47CCF"/>
    <w:rsid w:val="00F47E54"/>
    <w:rsid w:val="00F5032D"/>
    <w:rsid w:val="00F503FD"/>
    <w:rsid w:val="00F50447"/>
    <w:rsid w:val="00F504DC"/>
    <w:rsid w:val="00F50728"/>
    <w:rsid w:val="00F5081D"/>
    <w:rsid w:val="00F50B87"/>
    <w:rsid w:val="00F50BA1"/>
    <w:rsid w:val="00F50BCA"/>
    <w:rsid w:val="00F50CEC"/>
    <w:rsid w:val="00F515D8"/>
    <w:rsid w:val="00F51FC7"/>
    <w:rsid w:val="00F51FEE"/>
    <w:rsid w:val="00F520EA"/>
    <w:rsid w:val="00F52192"/>
    <w:rsid w:val="00F52352"/>
    <w:rsid w:val="00F52EA2"/>
    <w:rsid w:val="00F52EC0"/>
    <w:rsid w:val="00F52F94"/>
    <w:rsid w:val="00F530EA"/>
    <w:rsid w:val="00F53826"/>
    <w:rsid w:val="00F539B0"/>
    <w:rsid w:val="00F53B34"/>
    <w:rsid w:val="00F53BD8"/>
    <w:rsid w:val="00F53C6D"/>
    <w:rsid w:val="00F53FEF"/>
    <w:rsid w:val="00F54079"/>
    <w:rsid w:val="00F54488"/>
    <w:rsid w:val="00F5487A"/>
    <w:rsid w:val="00F54A04"/>
    <w:rsid w:val="00F54B22"/>
    <w:rsid w:val="00F54BC1"/>
    <w:rsid w:val="00F54D98"/>
    <w:rsid w:val="00F551C5"/>
    <w:rsid w:val="00F5541F"/>
    <w:rsid w:val="00F55420"/>
    <w:rsid w:val="00F5557E"/>
    <w:rsid w:val="00F55878"/>
    <w:rsid w:val="00F55919"/>
    <w:rsid w:val="00F559B5"/>
    <w:rsid w:val="00F55F69"/>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2FA7"/>
    <w:rsid w:val="00F632D4"/>
    <w:rsid w:val="00F633B0"/>
    <w:rsid w:val="00F638D6"/>
    <w:rsid w:val="00F63963"/>
    <w:rsid w:val="00F639BA"/>
    <w:rsid w:val="00F63AEE"/>
    <w:rsid w:val="00F64158"/>
    <w:rsid w:val="00F64311"/>
    <w:rsid w:val="00F64354"/>
    <w:rsid w:val="00F64BF4"/>
    <w:rsid w:val="00F6518E"/>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02"/>
    <w:rsid w:val="00F70FE3"/>
    <w:rsid w:val="00F71402"/>
    <w:rsid w:val="00F714ED"/>
    <w:rsid w:val="00F715CE"/>
    <w:rsid w:val="00F71C9F"/>
    <w:rsid w:val="00F71D19"/>
    <w:rsid w:val="00F7204D"/>
    <w:rsid w:val="00F72108"/>
    <w:rsid w:val="00F7231D"/>
    <w:rsid w:val="00F7234A"/>
    <w:rsid w:val="00F72F1A"/>
    <w:rsid w:val="00F72F53"/>
    <w:rsid w:val="00F73023"/>
    <w:rsid w:val="00F73075"/>
    <w:rsid w:val="00F73099"/>
    <w:rsid w:val="00F731EE"/>
    <w:rsid w:val="00F73326"/>
    <w:rsid w:val="00F733B5"/>
    <w:rsid w:val="00F73573"/>
    <w:rsid w:val="00F73605"/>
    <w:rsid w:val="00F739FE"/>
    <w:rsid w:val="00F73A18"/>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823"/>
    <w:rsid w:val="00F759CA"/>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4E2"/>
    <w:rsid w:val="00F77852"/>
    <w:rsid w:val="00F77B0A"/>
    <w:rsid w:val="00F77BC0"/>
    <w:rsid w:val="00F77C50"/>
    <w:rsid w:val="00F77CC8"/>
    <w:rsid w:val="00F77D09"/>
    <w:rsid w:val="00F77FFB"/>
    <w:rsid w:val="00F8004D"/>
    <w:rsid w:val="00F80696"/>
    <w:rsid w:val="00F808D6"/>
    <w:rsid w:val="00F80B83"/>
    <w:rsid w:val="00F81090"/>
    <w:rsid w:val="00F811AF"/>
    <w:rsid w:val="00F81426"/>
    <w:rsid w:val="00F8154D"/>
    <w:rsid w:val="00F8154F"/>
    <w:rsid w:val="00F818B6"/>
    <w:rsid w:val="00F818F7"/>
    <w:rsid w:val="00F81B72"/>
    <w:rsid w:val="00F81C5D"/>
    <w:rsid w:val="00F81DCF"/>
    <w:rsid w:val="00F81E11"/>
    <w:rsid w:val="00F821C1"/>
    <w:rsid w:val="00F82707"/>
    <w:rsid w:val="00F828B8"/>
    <w:rsid w:val="00F828FC"/>
    <w:rsid w:val="00F829D1"/>
    <w:rsid w:val="00F82C7C"/>
    <w:rsid w:val="00F82D9F"/>
    <w:rsid w:val="00F830AE"/>
    <w:rsid w:val="00F832D0"/>
    <w:rsid w:val="00F8337F"/>
    <w:rsid w:val="00F8367E"/>
    <w:rsid w:val="00F837E9"/>
    <w:rsid w:val="00F83DB5"/>
    <w:rsid w:val="00F840D7"/>
    <w:rsid w:val="00F84234"/>
    <w:rsid w:val="00F84487"/>
    <w:rsid w:val="00F844AF"/>
    <w:rsid w:val="00F8495B"/>
    <w:rsid w:val="00F84AAE"/>
    <w:rsid w:val="00F84C5F"/>
    <w:rsid w:val="00F84D56"/>
    <w:rsid w:val="00F84E5A"/>
    <w:rsid w:val="00F857C5"/>
    <w:rsid w:val="00F85FC7"/>
    <w:rsid w:val="00F86177"/>
    <w:rsid w:val="00F861AA"/>
    <w:rsid w:val="00F8620A"/>
    <w:rsid w:val="00F8639A"/>
    <w:rsid w:val="00F86622"/>
    <w:rsid w:val="00F86876"/>
    <w:rsid w:val="00F868F6"/>
    <w:rsid w:val="00F86A16"/>
    <w:rsid w:val="00F86D2E"/>
    <w:rsid w:val="00F8708E"/>
    <w:rsid w:val="00F87290"/>
    <w:rsid w:val="00F872DD"/>
    <w:rsid w:val="00F8789A"/>
    <w:rsid w:val="00F878D8"/>
    <w:rsid w:val="00F87D7C"/>
    <w:rsid w:val="00F87EF6"/>
    <w:rsid w:val="00F900F2"/>
    <w:rsid w:val="00F90341"/>
    <w:rsid w:val="00F9080D"/>
    <w:rsid w:val="00F91284"/>
    <w:rsid w:val="00F91758"/>
    <w:rsid w:val="00F91B86"/>
    <w:rsid w:val="00F91C67"/>
    <w:rsid w:val="00F9210C"/>
    <w:rsid w:val="00F92383"/>
    <w:rsid w:val="00F92393"/>
    <w:rsid w:val="00F928C2"/>
    <w:rsid w:val="00F929A9"/>
    <w:rsid w:val="00F92CC1"/>
    <w:rsid w:val="00F92D80"/>
    <w:rsid w:val="00F92DFD"/>
    <w:rsid w:val="00F9305F"/>
    <w:rsid w:val="00F93076"/>
    <w:rsid w:val="00F93600"/>
    <w:rsid w:val="00F93730"/>
    <w:rsid w:val="00F9378A"/>
    <w:rsid w:val="00F93A65"/>
    <w:rsid w:val="00F942C9"/>
    <w:rsid w:val="00F94435"/>
    <w:rsid w:val="00F945D7"/>
    <w:rsid w:val="00F94661"/>
    <w:rsid w:val="00F94A11"/>
    <w:rsid w:val="00F94B62"/>
    <w:rsid w:val="00F94C17"/>
    <w:rsid w:val="00F94E99"/>
    <w:rsid w:val="00F95053"/>
    <w:rsid w:val="00F950AC"/>
    <w:rsid w:val="00F95132"/>
    <w:rsid w:val="00F953B3"/>
    <w:rsid w:val="00F95543"/>
    <w:rsid w:val="00F955FF"/>
    <w:rsid w:val="00F95770"/>
    <w:rsid w:val="00F95CE1"/>
    <w:rsid w:val="00F96275"/>
    <w:rsid w:val="00F963C5"/>
    <w:rsid w:val="00F9651D"/>
    <w:rsid w:val="00F96E5D"/>
    <w:rsid w:val="00F96E80"/>
    <w:rsid w:val="00F97197"/>
    <w:rsid w:val="00F975E0"/>
    <w:rsid w:val="00F97B1B"/>
    <w:rsid w:val="00FA001A"/>
    <w:rsid w:val="00FA0537"/>
    <w:rsid w:val="00FA05C9"/>
    <w:rsid w:val="00FA062E"/>
    <w:rsid w:val="00FA0933"/>
    <w:rsid w:val="00FA0C15"/>
    <w:rsid w:val="00FA0EC2"/>
    <w:rsid w:val="00FA13A5"/>
    <w:rsid w:val="00FA174A"/>
    <w:rsid w:val="00FA1AEF"/>
    <w:rsid w:val="00FA2123"/>
    <w:rsid w:val="00FA25A1"/>
    <w:rsid w:val="00FA265A"/>
    <w:rsid w:val="00FA28AE"/>
    <w:rsid w:val="00FA2AB0"/>
    <w:rsid w:val="00FA2D14"/>
    <w:rsid w:val="00FA2F6A"/>
    <w:rsid w:val="00FA30BA"/>
    <w:rsid w:val="00FA3232"/>
    <w:rsid w:val="00FA33F4"/>
    <w:rsid w:val="00FA3436"/>
    <w:rsid w:val="00FA3547"/>
    <w:rsid w:val="00FA3569"/>
    <w:rsid w:val="00FA36F2"/>
    <w:rsid w:val="00FA3916"/>
    <w:rsid w:val="00FA394F"/>
    <w:rsid w:val="00FA3A92"/>
    <w:rsid w:val="00FA3AB8"/>
    <w:rsid w:val="00FA3BAA"/>
    <w:rsid w:val="00FA3C71"/>
    <w:rsid w:val="00FA3F3A"/>
    <w:rsid w:val="00FA40A8"/>
    <w:rsid w:val="00FA48B1"/>
    <w:rsid w:val="00FA49D0"/>
    <w:rsid w:val="00FA4A35"/>
    <w:rsid w:val="00FA4FDD"/>
    <w:rsid w:val="00FA500F"/>
    <w:rsid w:val="00FA525E"/>
    <w:rsid w:val="00FA541C"/>
    <w:rsid w:val="00FA5485"/>
    <w:rsid w:val="00FA563A"/>
    <w:rsid w:val="00FA57EA"/>
    <w:rsid w:val="00FA5833"/>
    <w:rsid w:val="00FA58A4"/>
    <w:rsid w:val="00FA5C26"/>
    <w:rsid w:val="00FA5DD2"/>
    <w:rsid w:val="00FA5F68"/>
    <w:rsid w:val="00FA6004"/>
    <w:rsid w:val="00FA6275"/>
    <w:rsid w:val="00FA62EB"/>
    <w:rsid w:val="00FA663E"/>
    <w:rsid w:val="00FA6879"/>
    <w:rsid w:val="00FA6B2E"/>
    <w:rsid w:val="00FA7234"/>
    <w:rsid w:val="00FA736F"/>
    <w:rsid w:val="00FA7393"/>
    <w:rsid w:val="00FA7628"/>
    <w:rsid w:val="00FA774D"/>
    <w:rsid w:val="00FA7818"/>
    <w:rsid w:val="00FA7B12"/>
    <w:rsid w:val="00FA7BF4"/>
    <w:rsid w:val="00FA7C0E"/>
    <w:rsid w:val="00FA7C28"/>
    <w:rsid w:val="00FA7E77"/>
    <w:rsid w:val="00FB0057"/>
    <w:rsid w:val="00FB0113"/>
    <w:rsid w:val="00FB012D"/>
    <w:rsid w:val="00FB017D"/>
    <w:rsid w:val="00FB0234"/>
    <w:rsid w:val="00FB0863"/>
    <w:rsid w:val="00FB1073"/>
    <w:rsid w:val="00FB1109"/>
    <w:rsid w:val="00FB1311"/>
    <w:rsid w:val="00FB142B"/>
    <w:rsid w:val="00FB1B79"/>
    <w:rsid w:val="00FB1BA5"/>
    <w:rsid w:val="00FB1DF6"/>
    <w:rsid w:val="00FB1F74"/>
    <w:rsid w:val="00FB2036"/>
    <w:rsid w:val="00FB21C4"/>
    <w:rsid w:val="00FB227F"/>
    <w:rsid w:val="00FB2D1B"/>
    <w:rsid w:val="00FB2D96"/>
    <w:rsid w:val="00FB2EFE"/>
    <w:rsid w:val="00FB312E"/>
    <w:rsid w:val="00FB3697"/>
    <w:rsid w:val="00FB37C7"/>
    <w:rsid w:val="00FB3B22"/>
    <w:rsid w:val="00FB3E45"/>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498"/>
    <w:rsid w:val="00FB6508"/>
    <w:rsid w:val="00FB6A00"/>
    <w:rsid w:val="00FB6A57"/>
    <w:rsid w:val="00FB6E37"/>
    <w:rsid w:val="00FB6E4A"/>
    <w:rsid w:val="00FB702D"/>
    <w:rsid w:val="00FB7047"/>
    <w:rsid w:val="00FB7523"/>
    <w:rsid w:val="00FB76BA"/>
    <w:rsid w:val="00FB773F"/>
    <w:rsid w:val="00FB775E"/>
    <w:rsid w:val="00FB77E2"/>
    <w:rsid w:val="00FB7B2F"/>
    <w:rsid w:val="00FB7F8C"/>
    <w:rsid w:val="00FC0041"/>
    <w:rsid w:val="00FC0362"/>
    <w:rsid w:val="00FC03E2"/>
    <w:rsid w:val="00FC041C"/>
    <w:rsid w:val="00FC07C7"/>
    <w:rsid w:val="00FC0C6E"/>
    <w:rsid w:val="00FC0D75"/>
    <w:rsid w:val="00FC0E01"/>
    <w:rsid w:val="00FC15E7"/>
    <w:rsid w:val="00FC1FC9"/>
    <w:rsid w:val="00FC271D"/>
    <w:rsid w:val="00FC28B9"/>
    <w:rsid w:val="00FC28D1"/>
    <w:rsid w:val="00FC2BFE"/>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748"/>
    <w:rsid w:val="00FC67A0"/>
    <w:rsid w:val="00FC6915"/>
    <w:rsid w:val="00FC6950"/>
    <w:rsid w:val="00FC6F92"/>
    <w:rsid w:val="00FC7022"/>
    <w:rsid w:val="00FC7912"/>
    <w:rsid w:val="00FC7F5A"/>
    <w:rsid w:val="00FD0157"/>
    <w:rsid w:val="00FD0248"/>
    <w:rsid w:val="00FD0484"/>
    <w:rsid w:val="00FD0632"/>
    <w:rsid w:val="00FD064C"/>
    <w:rsid w:val="00FD06B5"/>
    <w:rsid w:val="00FD0976"/>
    <w:rsid w:val="00FD0AFF"/>
    <w:rsid w:val="00FD0B10"/>
    <w:rsid w:val="00FD0B9A"/>
    <w:rsid w:val="00FD0DA7"/>
    <w:rsid w:val="00FD0EB7"/>
    <w:rsid w:val="00FD0EE2"/>
    <w:rsid w:val="00FD1635"/>
    <w:rsid w:val="00FD16B3"/>
    <w:rsid w:val="00FD1A74"/>
    <w:rsid w:val="00FD20F4"/>
    <w:rsid w:val="00FD2359"/>
    <w:rsid w:val="00FD24E5"/>
    <w:rsid w:val="00FD28C5"/>
    <w:rsid w:val="00FD2BBA"/>
    <w:rsid w:val="00FD2C51"/>
    <w:rsid w:val="00FD3096"/>
    <w:rsid w:val="00FD32B5"/>
    <w:rsid w:val="00FD393B"/>
    <w:rsid w:val="00FD3B40"/>
    <w:rsid w:val="00FD3C4D"/>
    <w:rsid w:val="00FD3CE1"/>
    <w:rsid w:val="00FD444E"/>
    <w:rsid w:val="00FD45B8"/>
    <w:rsid w:val="00FD49FC"/>
    <w:rsid w:val="00FD4D51"/>
    <w:rsid w:val="00FD5238"/>
    <w:rsid w:val="00FD55CE"/>
    <w:rsid w:val="00FD55FF"/>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26"/>
    <w:rsid w:val="00FE3857"/>
    <w:rsid w:val="00FE395E"/>
    <w:rsid w:val="00FE3AC6"/>
    <w:rsid w:val="00FE3FE4"/>
    <w:rsid w:val="00FE4357"/>
    <w:rsid w:val="00FE44E2"/>
    <w:rsid w:val="00FE489E"/>
    <w:rsid w:val="00FE4994"/>
    <w:rsid w:val="00FE4BA1"/>
    <w:rsid w:val="00FE4C81"/>
    <w:rsid w:val="00FE4E68"/>
    <w:rsid w:val="00FE4F7B"/>
    <w:rsid w:val="00FE5161"/>
    <w:rsid w:val="00FE52E5"/>
    <w:rsid w:val="00FE55EA"/>
    <w:rsid w:val="00FE5951"/>
    <w:rsid w:val="00FE5B81"/>
    <w:rsid w:val="00FE5D04"/>
    <w:rsid w:val="00FE5DBC"/>
    <w:rsid w:val="00FE6222"/>
    <w:rsid w:val="00FE62EF"/>
    <w:rsid w:val="00FE642A"/>
    <w:rsid w:val="00FE646D"/>
    <w:rsid w:val="00FE6588"/>
    <w:rsid w:val="00FE6AA6"/>
    <w:rsid w:val="00FE6E44"/>
    <w:rsid w:val="00FE7040"/>
    <w:rsid w:val="00FE77D0"/>
    <w:rsid w:val="00FE7DE3"/>
    <w:rsid w:val="00FE7F17"/>
    <w:rsid w:val="00FF0260"/>
    <w:rsid w:val="00FF02F7"/>
    <w:rsid w:val="00FF05BF"/>
    <w:rsid w:val="00FF0931"/>
    <w:rsid w:val="00FF0991"/>
    <w:rsid w:val="00FF09A0"/>
    <w:rsid w:val="00FF0C10"/>
    <w:rsid w:val="00FF0C90"/>
    <w:rsid w:val="00FF0E0C"/>
    <w:rsid w:val="00FF0E89"/>
    <w:rsid w:val="00FF183B"/>
    <w:rsid w:val="00FF1D37"/>
    <w:rsid w:val="00FF1FCB"/>
    <w:rsid w:val="00FF24C9"/>
    <w:rsid w:val="00FF2546"/>
    <w:rsid w:val="00FF2627"/>
    <w:rsid w:val="00FF278D"/>
    <w:rsid w:val="00FF2AA9"/>
    <w:rsid w:val="00FF2AEE"/>
    <w:rsid w:val="00FF2B59"/>
    <w:rsid w:val="00FF2DE3"/>
    <w:rsid w:val="00FF30A8"/>
    <w:rsid w:val="00FF31E2"/>
    <w:rsid w:val="00FF3567"/>
    <w:rsid w:val="00FF3694"/>
    <w:rsid w:val="00FF372A"/>
    <w:rsid w:val="00FF3817"/>
    <w:rsid w:val="00FF396A"/>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832"/>
    <w:rsid w:val="00FF69B0"/>
    <w:rsid w:val="00FF6AD1"/>
    <w:rsid w:val="00FF6BAE"/>
    <w:rsid w:val="00FF6D3B"/>
    <w:rsid w:val="00FF6F27"/>
    <w:rsid w:val="00FF72E3"/>
    <w:rsid w:val="00FF7304"/>
    <w:rsid w:val="00FF7445"/>
    <w:rsid w:val="00FF76B8"/>
    <w:rsid w:val="00FF7EA3"/>
    <w:rsid w:val="01380B23"/>
    <w:rsid w:val="0149483F"/>
    <w:rsid w:val="01579594"/>
    <w:rsid w:val="01819174"/>
    <w:rsid w:val="01D28BBE"/>
    <w:rsid w:val="022C8940"/>
    <w:rsid w:val="02310BDB"/>
    <w:rsid w:val="028CE85D"/>
    <w:rsid w:val="028D710B"/>
    <w:rsid w:val="028E4E2F"/>
    <w:rsid w:val="02908244"/>
    <w:rsid w:val="0297721B"/>
    <w:rsid w:val="02A8B46A"/>
    <w:rsid w:val="02D1635B"/>
    <w:rsid w:val="02DD8064"/>
    <w:rsid w:val="02E9D34A"/>
    <w:rsid w:val="0303EFBE"/>
    <w:rsid w:val="03576F23"/>
    <w:rsid w:val="0359CCA9"/>
    <w:rsid w:val="035CC3AD"/>
    <w:rsid w:val="035CD57A"/>
    <w:rsid w:val="035DEDBC"/>
    <w:rsid w:val="035E37F4"/>
    <w:rsid w:val="0366CDFF"/>
    <w:rsid w:val="037D82F8"/>
    <w:rsid w:val="0381F4C0"/>
    <w:rsid w:val="03979E96"/>
    <w:rsid w:val="03A360B8"/>
    <w:rsid w:val="03AC57A0"/>
    <w:rsid w:val="03B4769C"/>
    <w:rsid w:val="03D267E4"/>
    <w:rsid w:val="03E4CE1D"/>
    <w:rsid w:val="03F82956"/>
    <w:rsid w:val="03FE58FC"/>
    <w:rsid w:val="04125CF5"/>
    <w:rsid w:val="0427CB5A"/>
    <w:rsid w:val="043EFBF2"/>
    <w:rsid w:val="0455F458"/>
    <w:rsid w:val="046DCCD2"/>
    <w:rsid w:val="0470F566"/>
    <w:rsid w:val="047ED95A"/>
    <w:rsid w:val="04A08825"/>
    <w:rsid w:val="04ACC8A5"/>
    <w:rsid w:val="04D0D372"/>
    <w:rsid w:val="04D992A9"/>
    <w:rsid w:val="04D9E4DB"/>
    <w:rsid w:val="04EBCE95"/>
    <w:rsid w:val="04F00E0C"/>
    <w:rsid w:val="04F81B82"/>
    <w:rsid w:val="051AA6ED"/>
    <w:rsid w:val="051E2C6D"/>
    <w:rsid w:val="052BF457"/>
    <w:rsid w:val="05302293"/>
    <w:rsid w:val="057912ED"/>
    <w:rsid w:val="059968A5"/>
    <w:rsid w:val="05B0F5FF"/>
    <w:rsid w:val="05D0221E"/>
    <w:rsid w:val="05D6C19D"/>
    <w:rsid w:val="05F29ABE"/>
    <w:rsid w:val="0603691F"/>
    <w:rsid w:val="061CA2C0"/>
    <w:rsid w:val="062E32C9"/>
    <w:rsid w:val="06359360"/>
    <w:rsid w:val="0644F1A2"/>
    <w:rsid w:val="0658ADC6"/>
    <w:rsid w:val="06614860"/>
    <w:rsid w:val="066B201B"/>
    <w:rsid w:val="0670D553"/>
    <w:rsid w:val="06B63E28"/>
    <w:rsid w:val="06CAFBA5"/>
    <w:rsid w:val="06E6B82A"/>
    <w:rsid w:val="06E81C4A"/>
    <w:rsid w:val="06F7439D"/>
    <w:rsid w:val="06FC944C"/>
    <w:rsid w:val="0715C5C6"/>
    <w:rsid w:val="072A960E"/>
    <w:rsid w:val="07364642"/>
    <w:rsid w:val="0736D9AE"/>
    <w:rsid w:val="075F47B5"/>
    <w:rsid w:val="07820FE8"/>
    <w:rsid w:val="0783AB79"/>
    <w:rsid w:val="07C9FD33"/>
    <w:rsid w:val="07DA4827"/>
    <w:rsid w:val="07E3E024"/>
    <w:rsid w:val="082133E3"/>
    <w:rsid w:val="082C5C16"/>
    <w:rsid w:val="083024C0"/>
    <w:rsid w:val="083ACC72"/>
    <w:rsid w:val="083C0F67"/>
    <w:rsid w:val="085E95C3"/>
    <w:rsid w:val="086BF0E3"/>
    <w:rsid w:val="0886383B"/>
    <w:rsid w:val="0898C437"/>
    <w:rsid w:val="08996A3A"/>
    <w:rsid w:val="089E83E3"/>
    <w:rsid w:val="08A66523"/>
    <w:rsid w:val="08B48E8B"/>
    <w:rsid w:val="08BFA244"/>
    <w:rsid w:val="08C2B174"/>
    <w:rsid w:val="08DE1878"/>
    <w:rsid w:val="08F09B08"/>
    <w:rsid w:val="09147AB1"/>
    <w:rsid w:val="09183E8B"/>
    <w:rsid w:val="093F4B5A"/>
    <w:rsid w:val="09592BD5"/>
    <w:rsid w:val="09A7C8EF"/>
    <w:rsid w:val="09FEB693"/>
    <w:rsid w:val="0A081AEE"/>
    <w:rsid w:val="0A254E55"/>
    <w:rsid w:val="0A34C121"/>
    <w:rsid w:val="0A423652"/>
    <w:rsid w:val="0A81AA5D"/>
    <w:rsid w:val="0A9E43BA"/>
    <w:rsid w:val="0AA99033"/>
    <w:rsid w:val="0AB8D240"/>
    <w:rsid w:val="0AD9E728"/>
    <w:rsid w:val="0B099218"/>
    <w:rsid w:val="0B0A1205"/>
    <w:rsid w:val="0B0B6794"/>
    <w:rsid w:val="0B1FC976"/>
    <w:rsid w:val="0B425921"/>
    <w:rsid w:val="0BD4FF00"/>
    <w:rsid w:val="0BFFE5F4"/>
    <w:rsid w:val="0C0086D1"/>
    <w:rsid w:val="0C1FCEE9"/>
    <w:rsid w:val="0C22BD72"/>
    <w:rsid w:val="0C39A460"/>
    <w:rsid w:val="0C4FABF1"/>
    <w:rsid w:val="0C64A97D"/>
    <w:rsid w:val="0C7A3B98"/>
    <w:rsid w:val="0CBF2F46"/>
    <w:rsid w:val="0CD9C275"/>
    <w:rsid w:val="0CE7D590"/>
    <w:rsid w:val="0CEA202F"/>
    <w:rsid w:val="0CEE1ECD"/>
    <w:rsid w:val="0D1329FB"/>
    <w:rsid w:val="0D362598"/>
    <w:rsid w:val="0D421FAB"/>
    <w:rsid w:val="0D445C8F"/>
    <w:rsid w:val="0DAC48A1"/>
    <w:rsid w:val="0DD1CAAF"/>
    <w:rsid w:val="0DDD9583"/>
    <w:rsid w:val="0E11E897"/>
    <w:rsid w:val="0E303327"/>
    <w:rsid w:val="0E4F26F3"/>
    <w:rsid w:val="0E574885"/>
    <w:rsid w:val="0E6E2DEB"/>
    <w:rsid w:val="0E718B8E"/>
    <w:rsid w:val="0E8152D9"/>
    <w:rsid w:val="0E8657CA"/>
    <w:rsid w:val="0EAC1927"/>
    <w:rsid w:val="0ECF5CFC"/>
    <w:rsid w:val="0EEE0DC8"/>
    <w:rsid w:val="0F09A307"/>
    <w:rsid w:val="0F0B1934"/>
    <w:rsid w:val="0F2DDCFF"/>
    <w:rsid w:val="0F2E0091"/>
    <w:rsid w:val="0F4B38C8"/>
    <w:rsid w:val="0F62F1BA"/>
    <w:rsid w:val="0F770B4F"/>
    <w:rsid w:val="0F830CEC"/>
    <w:rsid w:val="0F9EC6C1"/>
    <w:rsid w:val="0FD49451"/>
    <w:rsid w:val="0FD66747"/>
    <w:rsid w:val="1004EA38"/>
    <w:rsid w:val="104E1ADD"/>
    <w:rsid w:val="1053DF7A"/>
    <w:rsid w:val="10658A6A"/>
    <w:rsid w:val="1067CB0B"/>
    <w:rsid w:val="10912EF3"/>
    <w:rsid w:val="10B30AEE"/>
    <w:rsid w:val="10CDAB9D"/>
    <w:rsid w:val="10D4872E"/>
    <w:rsid w:val="10E929AC"/>
    <w:rsid w:val="1125DE1D"/>
    <w:rsid w:val="1128790E"/>
    <w:rsid w:val="112BD26A"/>
    <w:rsid w:val="113111BC"/>
    <w:rsid w:val="11462E01"/>
    <w:rsid w:val="1147306E"/>
    <w:rsid w:val="117999AF"/>
    <w:rsid w:val="1179C863"/>
    <w:rsid w:val="117F912C"/>
    <w:rsid w:val="11A5A670"/>
    <w:rsid w:val="11A9F207"/>
    <w:rsid w:val="11BDCE90"/>
    <w:rsid w:val="11CCCAFF"/>
    <w:rsid w:val="11EDD123"/>
    <w:rsid w:val="11F06627"/>
    <w:rsid w:val="122C3560"/>
    <w:rsid w:val="1254345B"/>
    <w:rsid w:val="12597495"/>
    <w:rsid w:val="1262BFFA"/>
    <w:rsid w:val="12E9705D"/>
    <w:rsid w:val="130A01B4"/>
    <w:rsid w:val="134A4A8B"/>
    <w:rsid w:val="137777F4"/>
    <w:rsid w:val="1386776E"/>
    <w:rsid w:val="13D8F9C0"/>
    <w:rsid w:val="13DE7134"/>
    <w:rsid w:val="13E0FAE0"/>
    <w:rsid w:val="13FF36D3"/>
    <w:rsid w:val="140B9F41"/>
    <w:rsid w:val="1432695B"/>
    <w:rsid w:val="143E04E1"/>
    <w:rsid w:val="1440D6D3"/>
    <w:rsid w:val="1460D7FB"/>
    <w:rsid w:val="146FF5AE"/>
    <w:rsid w:val="14763881"/>
    <w:rsid w:val="14A9B996"/>
    <w:rsid w:val="14C2F33E"/>
    <w:rsid w:val="14DC5409"/>
    <w:rsid w:val="14ECC949"/>
    <w:rsid w:val="14EDC964"/>
    <w:rsid w:val="14F80326"/>
    <w:rsid w:val="14F9CCE2"/>
    <w:rsid w:val="1510C8B3"/>
    <w:rsid w:val="1520CAD4"/>
    <w:rsid w:val="152389B7"/>
    <w:rsid w:val="15289715"/>
    <w:rsid w:val="152AE736"/>
    <w:rsid w:val="1536341C"/>
    <w:rsid w:val="157A17DB"/>
    <w:rsid w:val="158A66D4"/>
    <w:rsid w:val="15A4593E"/>
    <w:rsid w:val="15A8C2A9"/>
    <w:rsid w:val="15B2462A"/>
    <w:rsid w:val="15BD6499"/>
    <w:rsid w:val="15BF5070"/>
    <w:rsid w:val="1624770F"/>
    <w:rsid w:val="162B0945"/>
    <w:rsid w:val="163E7A5A"/>
    <w:rsid w:val="165168CA"/>
    <w:rsid w:val="16B003E7"/>
    <w:rsid w:val="16D81710"/>
    <w:rsid w:val="16F40896"/>
    <w:rsid w:val="172E2506"/>
    <w:rsid w:val="174359D2"/>
    <w:rsid w:val="1745AC71"/>
    <w:rsid w:val="1749888F"/>
    <w:rsid w:val="176D6DC3"/>
    <w:rsid w:val="17B3CCE7"/>
    <w:rsid w:val="17D4D896"/>
    <w:rsid w:val="17E245A8"/>
    <w:rsid w:val="17F5D93B"/>
    <w:rsid w:val="183F0B89"/>
    <w:rsid w:val="18405FD0"/>
    <w:rsid w:val="18513BF5"/>
    <w:rsid w:val="18836E85"/>
    <w:rsid w:val="18D0AD7F"/>
    <w:rsid w:val="18EFBFEA"/>
    <w:rsid w:val="18F5E96F"/>
    <w:rsid w:val="18FD3462"/>
    <w:rsid w:val="1941ACB6"/>
    <w:rsid w:val="195B5E52"/>
    <w:rsid w:val="19680986"/>
    <w:rsid w:val="19FD2428"/>
    <w:rsid w:val="1A9A927F"/>
    <w:rsid w:val="1AC3B905"/>
    <w:rsid w:val="1ACE9068"/>
    <w:rsid w:val="1AE35F1E"/>
    <w:rsid w:val="1AF2D723"/>
    <w:rsid w:val="1B16B1CA"/>
    <w:rsid w:val="1B1E5D2C"/>
    <w:rsid w:val="1B3D7EBA"/>
    <w:rsid w:val="1B3DF51A"/>
    <w:rsid w:val="1B3E2423"/>
    <w:rsid w:val="1B8B6F5A"/>
    <w:rsid w:val="1C35B761"/>
    <w:rsid w:val="1C4E4AE9"/>
    <w:rsid w:val="1C6736F1"/>
    <w:rsid w:val="1C6A7617"/>
    <w:rsid w:val="1C9BCEA8"/>
    <w:rsid w:val="1C9D97E7"/>
    <w:rsid w:val="1CBFBAA9"/>
    <w:rsid w:val="1D16A649"/>
    <w:rsid w:val="1D6BDD08"/>
    <w:rsid w:val="1D77F9E6"/>
    <w:rsid w:val="1D818591"/>
    <w:rsid w:val="1D95142B"/>
    <w:rsid w:val="1DAF0855"/>
    <w:rsid w:val="1DC567E3"/>
    <w:rsid w:val="1DE51A6F"/>
    <w:rsid w:val="1DEAE18A"/>
    <w:rsid w:val="1DF4DA4C"/>
    <w:rsid w:val="1DF53FF1"/>
    <w:rsid w:val="1E088EF5"/>
    <w:rsid w:val="1E2A28E3"/>
    <w:rsid w:val="1E2A9F91"/>
    <w:rsid w:val="1E5C2F0F"/>
    <w:rsid w:val="1E802FFB"/>
    <w:rsid w:val="1E810996"/>
    <w:rsid w:val="1E91B0E0"/>
    <w:rsid w:val="1E9A0473"/>
    <w:rsid w:val="1ECE9017"/>
    <w:rsid w:val="1F0A73C4"/>
    <w:rsid w:val="1F0B9FCD"/>
    <w:rsid w:val="1F25286B"/>
    <w:rsid w:val="1FB0246D"/>
    <w:rsid w:val="1FB46865"/>
    <w:rsid w:val="2003371C"/>
    <w:rsid w:val="20096C18"/>
    <w:rsid w:val="200EB9F9"/>
    <w:rsid w:val="200F0CCF"/>
    <w:rsid w:val="201A73BE"/>
    <w:rsid w:val="20350BDF"/>
    <w:rsid w:val="208E0AC4"/>
    <w:rsid w:val="20AD09D8"/>
    <w:rsid w:val="20AF90DC"/>
    <w:rsid w:val="20BEC2E7"/>
    <w:rsid w:val="20C60BB1"/>
    <w:rsid w:val="20F9B39E"/>
    <w:rsid w:val="212A8CB8"/>
    <w:rsid w:val="2141EAA9"/>
    <w:rsid w:val="2142C4F2"/>
    <w:rsid w:val="2184B2BB"/>
    <w:rsid w:val="21885316"/>
    <w:rsid w:val="21AB3A1E"/>
    <w:rsid w:val="21BCC108"/>
    <w:rsid w:val="21D70BC8"/>
    <w:rsid w:val="22516C82"/>
    <w:rsid w:val="22916C3C"/>
    <w:rsid w:val="2293D7D4"/>
    <w:rsid w:val="22949896"/>
    <w:rsid w:val="22AF4547"/>
    <w:rsid w:val="22B2BF92"/>
    <w:rsid w:val="22B814BD"/>
    <w:rsid w:val="22D3CF96"/>
    <w:rsid w:val="22FA6379"/>
    <w:rsid w:val="22FC2A90"/>
    <w:rsid w:val="232E9AA9"/>
    <w:rsid w:val="233F132E"/>
    <w:rsid w:val="234DBEC2"/>
    <w:rsid w:val="2383914B"/>
    <w:rsid w:val="2385EA05"/>
    <w:rsid w:val="239B4348"/>
    <w:rsid w:val="23CA24C1"/>
    <w:rsid w:val="23CD695A"/>
    <w:rsid w:val="23F0E66C"/>
    <w:rsid w:val="23FBF367"/>
    <w:rsid w:val="240EA155"/>
    <w:rsid w:val="244A006D"/>
    <w:rsid w:val="2470FCD5"/>
    <w:rsid w:val="2484CA95"/>
    <w:rsid w:val="24A964BC"/>
    <w:rsid w:val="24D72987"/>
    <w:rsid w:val="24DD5FB5"/>
    <w:rsid w:val="24E537D0"/>
    <w:rsid w:val="24F6F51F"/>
    <w:rsid w:val="25029AC5"/>
    <w:rsid w:val="2540F150"/>
    <w:rsid w:val="25687A59"/>
    <w:rsid w:val="2575E537"/>
    <w:rsid w:val="2577D845"/>
    <w:rsid w:val="257FD1C6"/>
    <w:rsid w:val="258707D3"/>
    <w:rsid w:val="2613911C"/>
    <w:rsid w:val="2616D460"/>
    <w:rsid w:val="262AA852"/>
    <w:rsid w:val="2668E4FA"/>
    <w:rsid w:val="26705AFC"/>
    <w:rsid w:val="267A9CF3"/>
    <w:rsid w:val="26871C01"/>
    <w:rsid w:val="2698FF2C"/>
    <w:rsid w:val="26D93922"/>
    <w:rsid w:val="26F0835D"/>
    <w:rsid w:val="26F486E7"/>
    <w:rsid w:val="26FB3B81"/>
    <w:rsid w:val="2713D6FE"/>
    <w:rsid w:val="2720317D"/>
    <w:rsid w:val="272F3C6D"/>
    <w:rsid w:val="273885B7"/>
    <w:rsid w:val="2738AFEF"/>
    <w:rsid w:val="274AAA25"/>
    <w:rsid w:val="27512492"/>
    <w:rsid w:val="2772E19E"/>
    <w:rsid w:val="27851565"/>
    <w:rsid w:val="2789D92A"/>
    <w:rsid w:val="2791DA4A"/>
    <w:rsid w:val="27A2BF68"/>
    <w:rsid w:val="27A4BBB0"/>
    <w:rsid w:val="27A7E9A8"/>
    <w:rsid w:val="27CACC60"/>
    <w:rsid w:val="27CFAFF4"/>
    <w:rsid w:val="27D3DCC0"/>
    <w:rsid w:val="27D8F750"/>
    <w:rsid w:val="27EC161C"/>
    <w:rsid w:val="28133697"/>
    <w:rsid w:val="2839C3AB"/>
    <w:rsid w:val="286CB69F"/>
    <w:rsid w:val="287F5B26"/>
    <w:rsid w:val="2880B0B9"/>
    <w:rsid w:val="2891A918"/>
    <w:rsid w:val="28BC8F13"/>
    <w:rsid w:val="28CA0AA4"/>
    <w:rsid w:val="28DF27FD"/>
    <w:rsid w:val="28EAF18D"/>
    <w:rsid w:val="28EBE13B"/>
    <w:rsid w:val="2918DB19"/>
    <w:rsid w:val="2928E056"/>
    <w:rsid w:val="295D49D5"/>
    <w:rsid w:val="297539DA"/>
    <w:rsid w:val="297CDDFF"/>
    <w:rsid w:val="298D1172"/>
    <w:rsid w:val="29972601"/>
    <w:rsid w:val="299E68C2"/>
    <w:rsid w:val="29D01BE0"/>
    <w:rsid w:val="2A15339C"/>
    <w:rsid w:val="2A1C60AF"/>
    <w:rsid w:val="2A2C547C"/>
    <w:rsid w:val="2A45FD3C"/>
    <w:rsid w:val="2A4FCF21"/>
    <w:rsid w:val="2A597CDE"/>
    <w:rsid w:val="2A6EA872"/>
    <w:rsid w:val="2A7A9003"/>
    <w:rsid w:val="2A8C4E52"/>
    <w:rsid w:val="2AA7F3FF"/>
    <w:rsid w:val="2AC276CA"/>
    <w:rsid w:val="2AD71DCA"/>
    <w:rsid w:val="2AD74C8B"/>
    <w:rsid w:val="2AEBC0AA"/>
    <w:rsid w:val="2AF0D17C"/>
    <w:rsid w:val="2AFDDC8F"/>
    <w:rsid w:val="2B1D43C7"/>
    <w:rsid w:val="2B1D50EA"/>
    <w:rsid w:val="2B232057"/>
    <w:rsid w:val="2B530A05"/>
    <w:rsid w:val="2B61C215"/>
    <w:rsid w:val="2B75BF3B"/>
    <w:rsid w:val="2B79C273"/>
    <w:rsid w:val="2B9E3DB4"/>
    <w:rsid w:val="2BBDD528"/>
    <w:rsid w:val="2BC4C329"/>
    <w:rsid w:val="2C07D11F"/>
    <w:rsid w:val="2C4FF792"/>
    <w:rsid w:val="2C5A7878"/>
    <w:rsid w:val="2C6498F3"/>
    <w:rsid w:val="2C7DCD0A"/>
    <w:rsid w:val="2CA93953"/>
    <w:rsid w:val="2CB087A9"/>
    <w:rsid w:val="2CD9D75B"/>
    <w:rsid w:val="2CF60C31"/>
    <w:rsid w:val="2CF9C72E"/>
    <w:rsid w:val="2D2B589B"/>
    <w:rsid w:val="2D356A94"/>
    <w:rsid w:val="2D3DA463"/>
    <w:rsid w:val="2D50FA0C"/>
    <w:rsid w:val="2D756116"/>
    <w:rsid w:val="2D7E130A"/>
    <w:rsid w:val="2D82B02A"/>
    <w:rsid w:val="2D8D898B"/>
    <w:rsid w:val="2D917842"/>
    <w:rsid w:val="2DB2BBFD"/>
    <w:rsid w:val="2E0130CA"/>
    <w:rsid w:val="2E12305F"/>
    <w:rsid w:val="2E1428CF"/>
    <w:rsid w:val="2E166F0B"/>
    <w:rsid w:val="2E39AC31"/>
    <w:rsid w:val="2E3D2C65"/>
    <w:rsid w:val="2E457D6A"/>
    <w:rsid w:val="2E5C21DF"/>
    <w:rsid w:val="2E6DC44E"/>
    <w:rsid w:val="2E9581F0"/>
    <w:rsid w:val="2EB1E67A"/>
    <w:rsid w:val="2EB9CE9E"/>
    <w:rsid w:val="2ED28869"/>
    <w:rsid w:val="2EEB07DA"/>
    <w:rsid w:val="2EFEFAC8"/>
    <w:rsid w:val="2F19CBD5"/>
    <w:rsid w:val="2F441B23"/>
    <w:rsid w:val="2F479E69"/>
    <w:rsid w:val="2F4E9FF0"/>
    <w:rsid w:val="2F631B25"/>
    <w:rsid w:val="2F8C0032"/>
    <w:rsid w:val="2F9AA344"/>
    <w:rsid w:val="2FA0E0DD"/>
    <w:rsid w:val="2FA49B71"/>
    <w:rsid w:val="2FCCAA83"/>
    <w:rsid w:val="2FD0FDB7"/>
    <w:rsid w:val="2FD9FEEB"/>
    <w:rsid w:val="2FF7C6B8"/>
    <w:rsid w:val="2FFFEAEA"/>
    <w:rsid w:val="3006FE8A"/>
    <w:rsid w:val="300BF8E4"/>
    <w:rsid w:val="3036E872"/>
    <w:rsid w:val="303BB0CA"/>
    <w:rsid w:val="3053E195"/>
    <w:rsid w:val="309DDEF7"/>
    <w:rsid w:val="30A9F377"/>
    <w:rsid w:val="30B89B2B"/>
    <w:rsid w:val="30CE82EF"/>
    <w:rsid w:val="3107DC85"/>
    <w:rsid w:val="312CF047"/>
    <w:rsid w:val="3134925A"/>
    <w:rsid w:val="315871AF"/>
    <w:rsid w:val="315ACF8F"/>
    <w:rsid w:val="316E3FC2"/>
    <w:rsid w:val="319E6E3F"/>
    <w:rsid w:val="31B40E52"/>
    <w:rsid w:val="3256D534"/>
    <w:rsid w:val="3284575A"/>
    <w:rsid w:val="328BB771"/>
    <w:rsid w:val="32AD8DD3"/>
    <w:rsid w:val="32B8FEB5"/>
    <w:rsid w:val="32C70786"/>
    <w:rsid w:val="32ED054B"/>
    <w:rsid w:val="32FAFBFF"/>
    <w:rsid w:val="33166541"/>
    <w:rsid w:val="332C0E5E"/>
    <w:rsid w:val="3334CAA5"/>
    <w:rsid w:val="33386EB6"/>
    <w:rsid w:val="334CCA9C"/>
    <w:rsid w:val="33515352"/>
    <w:rsid w:val="33673A92"/>
    <w:rsid w:val="33745D89"/>
    <w:rsid w:val="3378CEF8"/>
    <w:rsid w:val="3384913E"/>
    <w:rsid w:val="339C4622"/>
    <w:rsid w:val="33BA89ED"/>
    <w:rsid w:val="33CAEDE1"/>
    <w:rsid w:val="33DF6631"/>
    <w:rsid w:val="340EDB67"/>
    <w:rsid w:val="3411B2A4"/>
    <w:rsid w:val="34297DBD"/>
    <w:rsid w:val="342B4551"/>
    <w:rsid w:val="344916C0"/>
    <w:rsid w:val="34648DA6"/>
    <w:rsid w:val="347357E7"/>
    <w:rsid w:val="34D18A7E"/>
    <w:rsid w:val="34D267F8"/>
    <w:rsid w:val="34DFC30A"/>
    <w:rsid w:val="34F59713"/>
    <w:rsid w:val="34F9D8B4"/>
    <w:rsid w:val="350590BC"/>
    <w:rsid w:val="354708DF"/>
    <w:rsid w:val="35479DA1"/>
    <w:rsid w:val="35A89CDB"/>
    <w:rsid w:val="35EE41F1"/>
    <w:rsid w:val="35FC8151"/>
    <w:rsid w:val="3614BEED"/>
    <w:rsid w:val="36165ED3"/>
    <w:rsid w:val="361D6609"/>
    <w:rsid w:val="363569E4"/>
    <w:rsid w:val="3676404D"/>
    <w:rsid w:val="3695C69E"/>
    <w:rsid w:val="36AC4044"/>
    <w:rsid w:val="36ACDE46"/>
    <w:rsid w:val="36F748BE"/>
    <w:rsid w:val="36FD1331"/>
    <w:rsid w:val="3728A6F8"/>
    <w:rsid w:val="372F5B3F"/>
    <w:rsid w:val="37379F32"/>
    <w:rsid w:val="3767B4E4"/>
    <w:rsid w:val="37A8834D"/>
    <w:rsid w:val="37C24D3A"/>
    <w:rsid w:val="37CD42D9"/>
    <w:rsid w:val="37F03888"/>
    <w:rsid w:val="383C2811"/>
    <w:rsid w:val="384FC0E6"/>
    <w:rsid w:val="38680E3C"/>
    <w:rsid w:val="388D7595"/>
    <w:rsid w:val="3890569A"/>
    <w:rsid w:val="3890B6C8"/>
    <w:rsid w:val="38A248D9"/>
    <w:rsid w:val="38FBF4E8"/>
    <w:rsid w:val="38FC2D22"/>
    <w:rsid w:val="392889F7"/>
    <w:rsid w:val="392E1F58"/>
    <w:rsid w:val="39526C72"/>
    <w:rsid w:val="395BB468"/>
    <w:rsid w:val="39634ACE"/>
    <w:rsid w:val="3975964C"/>
    <w:rsid w:val="39886E50"/>
    <w:rsid w:val="399E610A"/>
    <w:rsid w:val="39AD6E38"/>
    <w:rsid w:val="39B014A2"/>
    <w:rsid w:val="39B2976F"/>
    <w:rsid w:val="39C9A102"/>
    <w:rsid w:val="39CB4BD0"/>
    <w:rsid w:val="39DA5C99"/>
    <w:rsid w:val="39E4AB05"/>
    <w:rsid w:val="3A03D5C6"/>
    <w:rsid w:val="3A31A188"/>
    <w:rsid w:val="3A66B23E"/>
    <w:rsid w:val="3A933BC0"/>
    <w:rsid w:val="3AA1F446"/>
    <w:rsid w:val="3ABD9BC4"/>
    <w:rsid w:val="3AC2F292"/>
    <w:rsid w:val="3ACD5431"/>
    <w:rsid w:val="3ADD101D"/>
    <w:rsid w:val="3AEACA18"/>
    <w:rsid w:val="3B121CE4"/>
    <w:rsid w:val="3B1F3A5A"/>
    <w:rsid w:val="3B514A86"/>
    <w:rsid w:val="3B54D773"/>
    <w:rsid w:val="3B810E20"/>
    <w:rsid w:val="3BAA8A0F"/>
    <w:rsid w:val="3BB05849"/>
    <w:rsid w:val="3BBB9E22"/>
    <w:rsid w:val="3BC09C73"/>
    <w:rsid w:val="3BD6F0C1"/>
    <w:rsid w:val="3BEEA184"/>
    <w:rsid w:val="3C6BFF35"/>
    <w:rsid w:val="3C71FD08"/>
    <w:rsid w:val="3C7749DC"/>
    <w:rsid w:val="3C7DD2E7"/>
    <w:rsid w:val="3C95C522"/>
    <w:rsid w:val="3CADA6A6"/>
    <w:rsid w:val="3CD59E09"/>
    <w:rsid w:val="3CDFD493"/>
    <w:rsid w:val="3CE36816"/>
    <w:rsid w:val="3CEA59D9"/>
    <w:rsid w:val="3D0790C4"/>
    <w:rsid w:val="3D33E70D"/>
    <w:rsid w:val="3D625EEF"/>
    <w:rsid w:val="3D7080AC"/>
    <w:rsid w:val="3D7FE5AE"/>
    <w:rsid w:val="3DED50FF"/>
    <w:rsid w:val="3DF8FB1C"/>
    <w:rsid w:val="3E01C02F"/>
    <w:rsid w:val="3E02BA31"/>
    <w:rsid w:val="3E2BA5A0"/>
    <w:rsid w:val="3E4A56AA"/>
    <w:rsid w:val="3E5FDCBC"/>
    <w:rsid w:val="3E64AFA6"/>
    <w:rsid w:val="3EA3643C"/>
    <w:rsid w:val="3EAA4F5F"/>
    <w:rsid w:val="3EB2F31F"/>
    <w:rsid w:val="3ED4BAD5"/>
    <w:rsid w:val="3ED52A52"/>
    <w:rsid w:val="3EDD88E9"/>
    <w:rsid w:val="3EE5DEE6"/>
    <w:rsid w:val="3EE81937"/>
    <w:rsid w:val="3EFCDC69"/>
    <w:rsid w:val="3F4B23B2"/>
    <w:rsid w:val="3F7F5988"/>
    <w:rsid w:val="3F857969"/>
    <w:rsid w:val="3F877713"/>
    <w:rsid w:val="3FACECF9"/>
    <w:rsid w:val="3FB393E5"/>
    <w:rsid w:val="3FD58D6B"/>
    <w:rsid w:val="3FE43420"/>
    <w:rsid w:val="3FEBD94E"/>
    <w:rsid w:val="3FF261EE"/>
    <w:rsid w:val="4027162E"/>
    <w:rsid w:val="403C2123"/>
    <w:rsid w:val="404C66FF"/>
    <w:rsid w:val="40615C48"/>
    <w:rsid w:val="40981DD6"/>
    <w:rsid w:val="40B007ED"/>
    <w:rsid w:val="40B6F22A"/>
    <w:rsid w:val="40C0F507"/>
    <w:rsid w:val="40CF77A1"/>
    <w:rsid w:val="4102E749"/>
    <w:rsid w:val="410746D9"/>
    <w:rsid w:val="412427D4"/>
    <w:rsid w:val="4124CAF1"/>
    <w:rsid w:val="4134E36F"/>
    <w:rsid w:val="413AA196"/>
    <w:rsid w:val="4148EFDF"/>
    <w:rsid w:val="4150D65A"/>
    <w:rsid w:val="416F6D03"/>
    <w:rsid w:val="41BAE250"/>
    <w:rsid w:val="41D7A2C2"/>
    <w:rsid w:val="41FBB311"/>
    <w:rsid w:val="4216003D"/>
    <w:rsid w:val="421DEE61"/>
    <w:rsid w:val="421F3F73"/>
    <w:rsid w:val="426CF7C3"/>
    <w:rsid w:val="427780C7"/>
    <w:rsid w:val="4279D244"/>
    <w:rsid w:val="427F4A07"/>
    <w:rsid w:val="42891AF9"/>
    <w:rsid w:val="42A14673"/>
    <w:rsid w:val="42BCC608"/>
    <w:rsid w:val="42C0033B"/>
    <w:rsid w:val="42C744B2"/>
    <w:rsid w:val="42D6CBFB"/>
    <w:rsid w:val="42EA6757"/>
    <w:rsid w:val="43079D5E"/>
    <w:rsid w:val="430EABC5"/>
    <w:rsid w:val="43224FCA"/>
    <w:rsid w:val="4325622B"/>
    <w:rsid w:val="433D1293"/>
    <w:rsid w:val="4377621A"/>
    <w:rsid w:val="43A5C4D8"/>
    <w:rsid w:val="43C2D145"/>
    <w:rsid w:val="43C8A17C"/>
    <w:rsid w:val="43F12D3B"/>
    <w:rsid w:val="4425874D"/>
    <w:rsid w:val="442ABDFB"/>
    <w:rsid w:val="4443EB08"/>
    <w:rsid w:val="446CAB08"/>
    <w:rsid w:val="447D65C4"/>
    <w:rsid w:val="44B18D3D"/>
    <w:rsid w:val="44DAAE1D"/>
    <w:rsid w:val="44E6B107"/>
    <w:rsid w:val="44ED8F8D"/>
    <w:rsid w:val="4514320A"/>
    <w:rsid w:val="452DD42A"/>
    <w:rsid w:val="45400B4E"/>
    <w:rsid w:val="455E0372"/>
    <w:rsid w:val="45605361"/>
    <w:rsid w:val="45877649"/>
    <w:rsid w:val="45C3AAA2"/>
    <w:rsid w:val="45F42B3D"/>
    <w:rsid w:val="45F866BA"/>
    <w:rsid w:val="460CE3C9"/>
    <w:rsid w:val="460CEB17"/>
    <w:rsid w:val="462C2DA6"/>
    <w:rsid w:val="463A605A"/>
    <w:rsid w:val="4646CBF9"/>
    <w:rsid w:val="46767A9C"/>
    <w:rsid w:val="46974370"/>
    <w:rsid w:val="46C16676"/>
    <w:rsid w:val="46DFC42E"/>
    <w:rsid w:val="46EF7073"/>
    <w:rsid w:val="46F44953"/>
    <w:rsid w:val="46F78A46"/>
    <w:rsid w:val="470A29A5"/>
    <w:rsid w:val="47107B59"/>
    <w:rsid w:val="473A79D7"/>
    <w:rsid w:val="47671D29"/>
    <w:rsid w:val="47A4C9D2"/>
    <w:rsid w:val="47B651B4"/>
    <w:rsid w:val="47BB14C0"/>
    <w:rsid w:val="47DE2990"/>
    <w:rsid w:val="47ED14CA"/>
    <w:rsid w:val="47F9C0CF"/>
    <w:rsid w:val="480C4FC9"/>
    <w:rsid w:val="4830F898"/>
    <w:rsid w:val="48371E77"/>
    <w:rsid w:val="4839B60E"/>
    <w:rsid w:val="4839EDC1"/>
    <w:rsid w:val="48432431"/>
    <w:rsid w:val="4848EB9E"/>
    <w:rsid w:val="4863C39E"/>
    <w:rsid w:val="4889DBB4"/>
    <w:rsid w:val="48C3D85B"/>
    <w:rsid w:val="48C41B97"/>
    <w:rsid w:val="48D40F5E"/>
    <w:rsid w:val="48D430E9"/>
    <w:rsid w:val="48DC450F"/>
    <w:rsid w:val="48E88A84"/>
    <w:rsid w:val="48F0AB40"/>
    <w:rsid w:val="490693B7"/>
    <w:rsid w:val="491840DE"/>
    <w:rsid w:val="492D9863"/>
    <w:rsid w:val="49494D5A"/>
    <w:rsid w:val="4949E199"/>
    <w:rsid w:val="49517D2A"/>
    <w:rsid w:val="4955735B"/>
    <w:rsid w:val="49578235"/>
    <w:rsid w:val="496536CE"/>
    <w:rsid w:val="49680BF0"/>
    <w:rsid w:val="49791B9F"/>
    <w:rsid w:val="498A3075"/>
    <w:rsid w:val="49B1EEAC"/>
    <w:rsid w:val="49C17862"/>
    <w:rsid w:val="49C736E3"/>
    <w:rsid w:val="49D90D28"/>
    <w:rsid w:val="49DB6118"/>
    <w:rsid w:val="49DF3CF0"/>
    <w:rsid w:val="49EE4849"/>
    <w:rsid w:val="49FFF9E1"/>
    <w:rsid w:val="4A1A463C"/>
    <w:rsid w:val="4A216178"/>
    <w:rsid w:val="4A2BCF24"/>
    <w:rsid w:val="4A47A05F"/>
    <w:rsid w:val="4A523804"/>
    <w:rsid w:val="4A537481"/>
    <w:rsid w:val="4A560B9D"/>
    <w:rsid w:val="4A5D5B7A"/>
    <w:rsid w:val="4A5E315A"/>
    <w:rsid w:val="4A60CB7E"/>
    <w:rsid w:val="4A7399EF"/>
    <w:rsid w:val="4A8A4A17"/>
    <w:rsid w:val="4AB2E9B1"/>
    <w:rsid w:val="4AE7FB4E"/>
    <w:rsid w:val="4B01F92B"/>
    <w:rsid w:val="4B6E76A6"/>
    <w:rsid w:val="4B9FAAD6"/>
    <w:rsid w:val="4BBBECB2"/>
    <w:rsid w:val="4BBFC44C"/>
    <w:rsid w:val="4BC7AD7D"/>
    <w:rsid w:val="4C1587F3"/>
    <w:rsid w:val="4C1F34F1"/>
    <w:rsid w:val="4C22834B"/>
    <w:rsid w:val="4C4D1914"/>
    <w:rsid w:val="4C697B26"/>
    <w:rsid w:val="4CA13040"/>
    <w:rsid w:val="4CDF84AB"/>
    <w:rsid w:val="4CECE3BF"/>
    <w:rsid w:val="4CFF2659"/>
    <w:rsid w:val="4D0F4C29"/>
    <w:rsid w:val="4D239999"/>
    <w:rsid w:val="4D2487A8"/>
    <w:rsid w:val="4D290D9C"/>
    <w:rsid w:val="4D53F4C6"/>
    <w:rsid w:val="4D748638"/>
    <w:rsid w:val="4D81AB6C"/>
    <w:rsid w:val="4D9D3616"/>
    <w:rsid w:val="4DA36547"/>
    <w:rsid w:val="4DCFC0F1"/>
    <w:rsid w:val="4DD06D47"/>
    <w:rsid w:val="4DD2B911"/>
    <w:rsid w:val="4DE048C7"/>
    <w:rsid w:val="4E1F4F32"/>
    <w:rsid w:val="4E393460"/>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4FEA8FA1"/>
    <w:rsid w:val="500BDBD5"/>
    <w:rsid w:val="50188A2A"/>
    <w:rsid w:val="50282093"/>
    <w:rsid w:val="50533B97"/>
    <w:rsid w:val="50561790"/>
    <w:rsid w:val="5097B181"/>
    <w:rsid w:val="50B49EA6"/>
    <w:rsid w:val="50B6D190"/>
    <w:rsid w:val="50CF75FD"/>
    <w:rsid w:val="50D96B13"/>
    <w:rsid w:val="50DA1566"/>
    <w:rsid w:val="510542DC"/>
    <w:rsid w:val="511C801C"/>
    <w:rsid w:val="5126D015"/>
    <w:rsid w:val="512EF2AF"/>
    <w:rsid w:val="5158AFFE"/>
    <w:rsid w:val="51602A76"/>
    <w:rsid w:val="5197B64B"/>
    <w:rsid w:val="51A6E384"/>
    <w:rsid w:val="51AC4761"/>
    <w:rsid w:val="51ADEB8C"/>
    <w:rsid w:val="51BF1813"/>
    <w:rsid w:val="51D2FB47"/>
    <w:rsid w:val="51D8CE4E"/>
    <w:rsid w:val="51DCFD40"/>
    <w:rsid w:val="51E01FCF"/>
    <w:rsid w:val="51EDED0F"/>
    <w:rsid w:val="5209B625"/>
    <w:rsid w:val="521DE671"/>
    <w:rsid w:val="52235818"/>
    <w:rsid w:val="5223A541"/>
    <w:rsid w:val="522734DA"/>
    <w:rsid w:val="52303354"/>
    <w:rsid w:val="5237C1B0"/>
    <w:rsid w:val="524479B7"/>
    <w:rsid w:val="526E63AF"/>
    <w:rsid w:val="5274DD72"/>
    <w:rsid w:val="528BF127"/>
    <w:rsid w:val="52C1136E"/>
    <w:rsid w:val="52D0F4FA"/>
    <w:rsid w:val="52FB80AD"/>
    <w:rsid w:val="52FF08F5"/>
    <w:rsid w:val="5302D046"/>
    <w:rsid w:val="530FBA16"/>
    <w:rsid w:val="536515F7"/>
    <w:rsid w:val="5365AABB"/>
    <w:rsid w:val="53B84921"/>
    <w:rsid w:val="53B8DC69"/>
    <w:rsid w:val="53BA9E01"/>
    <w:rsid w:val="53BF0CA0"/>
    <w:rsid w:val="53C036FF"/>
    <w:rsid w:val="53C7B331"/>
    <w:rsid w:val="53DC188C"/>
    <w:rsid w:val="53F78627"/>
    <w:rsid w:val="54024AD4"/>
    <w:rsid w:val="5410667B"/>
    <w:rsid w:val="542EBEEF"/>
    <w:rsid w:val="543F58F2"/>
    <w:rsid w:val="54D09C98"/>
    <w:rsid w:val="5513CD28"/>
    <w:rsid w:val="551753E8"/>
    <w:rsid w:val="5525D603"/>
    <w:rsid w:val="553A3429"/>
    <w:rsid w:val="553AA9A8"/>
    <w:rsid w:val="5554C2BA"/>
    <w:rsid w:val="556C8DF1"/>
    <w:rsid w:val="557C4FD9"/>
    <w:rsid w:val="558C527F"/>
    <w:rsid w:val="55B8C6E2"/>
    <w:rsid w:val="55E0E434"/>
    <w:rsid w:val="561F85FE"/>
    <w:rsid w:val="5629330A"/>
    <w:rsid w:val="562F063C"/>
    <w:rsid w:val="5661F169"/>
    <w:rsid w:val="5674CEE8"/>
    <w:rsid w:val="5698CD48"/>
    <w:rsid w:val="56FC1814"/>
    <w:rsid w:val="56FDF1CE"/>
    <w:rsid w:val="574CB8FB"/>
    <w:rsid w:val="5796F4E1"/>
    <w:rsid w:val="57A16D5F"/>
    <w:rsid w:val="57AABD76"/>
    <w:rsid w:val="57B178E7"/>
    <w:rsid w:val="57EE0D8A"/>
    <w:rsid w:val="57F84908"/>
    <w:rsid w:val="5803396D"/>
    <w:rsid w:val="58038054"/>
    <w:rsid w:val="58295095"/>
    <w:rsid w:val="582B82DB"/>
    <w:rsid w:val="5842B43B"/>
    <w:rsid w:val="585B7BE7"/>
    <w:rsid w:val="5870B419"/>
    <w:rsid w:val="588082F3"/>
    <w:rsid w:val="5883A0C5"/>
    <w:rsid w:val="58955B1E"/>
    <w:rsid w:val="5896025C"/>
    <w:rsid w:val="589AA17A"/>
    <w:rsid w:val="589CB683"/>
    <w:rsid w:val="58E8C5C6"/>
    <w:rsid w:val="590265B7"/>
    <w:rsid w:val="5910945D"/>
    <w:rsid w:val="59787CEF"/>
    <w:rsid w:val="5989CDBF"/>
    <w:rsid w:val="59A1B3C3"/>
    <w:rsid w:val="59A7E223"/>
    <w:rsid w:val="59ABE7A1"/>
    <w:rsid w:val="59BCA7E7"/>
    <w:rsid w:val="59F20A2D"/>
    <w:rsid w:val="5A156E7F"/>
    <w:rsid w:val="5A16D79C"/>
    <w:rsid w:val="5A1F0ECD"/>
    <w:rsid w:val="5A383BDD"/>
    <w:rsid w:val="5A476459"/>
    <w:rsid w:val="5A55B04A"/>
    <w:rsid w:val="5A7EF818"/>
    <w:rsid w:val="5A8FC579"/>
    <w:rsid w:val="5A90D4C9"/>
    <w:rsid w:val="5A97FB58"/>
    <w:rsid w:val="5ABFB3EE"/>
    <w:rsid w:val="5AE2C469"/>
    <w:rsid w:val="5AEACC1C"/>
    <w:rsid w:val="5AEF98D7"/>
    <w:rsid w:val="5AF008B5"/>
    <w:rsid w:val="5AFB7370"/>
    <w:rsid w:val="5B019AF3"/>
    <w:rsid w:val="5B0ABCFB"/>
    <w:rsid w:val="5B0CB74B"/>
    <w:rsid w:val="5B448889"/>
    <w:rsid w:val="5B460A64"/>
    <w:rsid w:val="5B5F7CF5"/>
    <w:rsid w:val="5B897C3F"/>
    <w:rsid w:val="5BB54E85"/>
    <w:rsid w:val="5BC243C2"/>
    <w:rsid w:val="5BC5C42C"/>
    <w:rsid w:val="5BD9FBEF"/>
    <w:rsid w:val="5C40591C"/>
    <w:rsid w:val="5C5C3552"/>
    <w:rsid w:val="5C62890E"/>
    <w:rsid w:val="5C9B27AB"/>
    <w:rsid w:val="5CBDA11C"/>
    <w:rsid w:val="5CC59A53"/>
    <w:rsid w:val="5CD0A730"/>
    <w:rsid w:val="5CFEFAB8"/>
    <w:rsid w:val="5D08B04A"/>
    <w:rsid w:val="5D192D77"/>
    <w:rsid w:val="5D32A020"/>
    <w:rsid w:val="5D35EFE0"/>
    <w:rsid w:val="5DA725F1"/>
    <w:rsid w:val="5DC422D6"/>
    <w:rsid w:val="5E03569D"/>
    <w:rsid w:val="5E10969A"/>
    <w:rsid w:val="5E586EB2"/>
    <w:rsid w:val="5E8C9762"/>
    <w:rsid w:val="5EA55DA3"/>
    <w:rsid w:val="5EAA1130"/>
    <w:rsid w:val="5EDACB3B"/>
    <w:rsid w:val="5EF1D53E"/>
    <w:rsid w:val="5EFB565B"/>
    <w:rsid w:val="5F11568F"/>
    <w:rsid w:val="5F70D392"/>
    <w:rsid w:val="5F7F9AAA"/>
    <w:rsid w:val="5FAD06AA"/>
    <w:rsid w:val="5FAEAE9D"/>
    <w:rsid w:val="5FC85CA6"/>
    <w:rsid w:val="5FCDADBF"/>
    <w:rsid w:val="5FD2BE30"/>
    <w:rsid w:val="5FEBE631"/>
    <w:rsid w:val="6015B8AE"/>
    <w:rsid w:val="601A3C51"/>
    <w:rsid w:val="601F2124"/>
    <w:rsid w:val="60210093"/>
    <w:rsid w:val="60467800"/>
    <w:rsid w:val="6049C40E"/>
    <w:rsid w:val="606D45E0"/>
    <w:rsid w:val="60A7DCDB"/>
    <w:rsid w:val="60A7EEFB"/>
    <w:rsid w:val="60B1C634"/>
    <w:rsid w:val="60BF9739"/>
    <w:rsid w:val="60C8B3BB"/>
    <w:rsid w:val="60CBABBC"/>
    <w:rsid w:val="60E07C2D"/>
    <w:rsid w:val="60F35BF3"/>
    <w:rsid w:val="60FEF45A"/>
    <w:rsid w:val="6106A091"/>
    <w:rsid w:val="61531ACE"/>
    <w:rsid w:val="615D7B1C"/>
    <w:rsid w:val="6172D9F4"/>
    <w:rsid w:val="617F001A"/>
    <w:rsid w:val="61829E43"/>
    <w:rsid w:val="61848C44"/>
    <w:rsid w:val="61B7A633"/>
    <w:rsid w:val="61F4A8F8"/>
    <w:rsid w:val="62016520"/>
    <w:rsid w:val="6201AFDD"/>
    <w:rsid w:val="623B9F0B"/>
    <w:rsid w:val="624B0E40"/>
    <w:rsid w:val="6276B84B"/>
    <w:rsid w:val="628C43CA"/>
    <w:rsid w:val="628D8999"/>
    <w:rsid w:val="628F5610"/>
    <w:rsid w:val="62B0A797"/>
    <w:rsid w:val="630BF0CA"/>
    <w:rsid w:val="631D7A79"/>
    <w:rsid w:val="6347B77C"/>
    <w:rsid w:val="635363D6"/>
    <w:rsid w:val="635927B6"/>
    <w:rsid w:val="6396289E"/>
    <w:rsid w:val="63980A6E"/>
    <w:rsid w:val="639C9FA6"/>
    <w:rsid w:val="641B5D62"/>
    <w:rsid w:val="641FDC8F"/>
    <w:rsid w:val="64273873"/>
    <w:rsid w:val="642B495D"/>
    <w:rsid w:val="644414F3"/>
    <w:rsid w:val="647F353F"/>
    <w:rsid w:val="64821683"/>
    <w:rsid w:val="6482D124"/>
    <w:rsid w:val="648E209B"/>
    <w:rsid w:val="64B0A251"/>
    <w:rsid w:val="64C96E41"/>
    <w:rsid w:val="64CB891D"/>
    <w:rsid w:val="64D4A9A7"/>
    <w:rsid w:val="64D6FD1F"/>
    <w:rsid w:val="64DC6578"/>
    <w:rsid w:val="64DF8F64"/>
    <w:rsid w:val="64E57ADC"/>
    <w:rsid w:val="64EE0729"/>
    <w:rsid w:val="64F11A8F"/>
    <w:rsid w:val="64F37FB0"/>
    <w:rsid w:val="64F5ADD7"/>
    <w:rsid w:val="64F83DCC"/>
    <w:rsid w:val="64FFE3FB"/>
    <w:rsid w:val="65564676"/>
    <w:rsid w:val="6556D0F8"/>
    <w:rsid w:val="659BDD8E"/>
    <w:rsid w:val="65B7A66E"/>
    <w:rsid w:val="65BF5B18"/>
    <w:rsid w:val="65E88BEB"/>
    <w:rsid w:val="65EA025A"/>
    <w:rsid w:val="660883C7"/>
    <w:rsid w:val="660C4F78"/>
    <w:rsid w:val="6639D71B"/>
    <w:rsid w:val="663E1E06"/>
    <w:rsid w:val="66462251"/>
    <w:rsid w:val="66666B34"/>
    <w:rsid w:val="666D6A9A"/>
    <w:rsid w:val="666EF1B3"/>
    <w:rsid w:val="666F5D7A"/>
    <w:rsid w:val="6685B4D4"/>
    <w:rsid w:val="66AA7B6C"/>
    <w:rsid w:val="66ABA900"/>
    <w:rsid w:val="66C95965"/>
    <w:rsid w:val="66D7850E"/>
    <w:rsid w:val="66E29439"/>
    <w:rsid w:val="66E5DF48"/>
    <w:rsid w:val="66E877CC"/>
    <w:rsid w:val="66F704B9"/>
    <w:rsid w:val="671000B7"/>
    <w:rsid w:val="671F5953"/>
    <w:rsid w:val="674544B0"/>
    <w:rsid w:val="67708304"/>
    <w:rsid w:val="67AB1925"/>
    <w:rsid w:val="67B6E6DF"/>
    <w:rsid w:val="67BC501B"/>
    <w:rsid w:val="67DC5489"/>
    <w:rsid w:val="67E01290"/>
    <w:rsid w:val="67E8D129"/>
    <w:rsid w:val="68094D0C"/>
    <w:rsid w:val="6812BCED"/>
    <w:rsid w:val="68162BB6"/>
    <w:rsid w:val="681A6498"/>
    <w:rsid w:val="682CB183"/>
    <w:rsid w:val="6845DFBD"/>
    <w:rsid w:val="68477989"/>
    <w:rsid w:val="686196E6"/>
    <w:rsid w:val="6865ABCC"/>
    <w:rsid w:val="686EA4A1"/>
    <w:rsid w:val="688BD2CB"/>
    <w:rsid w:val="68ABFEF8"/>
    <w:rsid w:val="68EFB7C9"/>
    <w:rsid w:val="69033D25"/>
    <w:rsid w:val="6904339C"/>
    <w:rsid w:val="6909E271"/>
    <w:rsid w:val="690B85F4"/>
    <w:rsid w:val="691AB301"/>
    <w:rsid w:val="691C35C1"/>
    <w:rsid w:val="692282D7"/>
    <w:rsid w:val="693DDC52"/>
    <w:rsid w:val="6961C4AC"/>
    <w:rsid w:val="6965685B"/>
    <w:rsid w:val="69B0BDB5"/>
    <w:rsid w:val="69C132D8"/>
    <w:rsid w:val="69DCF82A"/>
    <w:rsid w:val="69EBB40D"/>
    <w:rsid w:val="69FE3FAF"/>
    <w:rsid w:val="6A022D8E"/>
    <w:rsid w:val="6A0331F4"/>
    <w:rsid w:val="6A3A980E"/>
    <w:rsid w:val="6A3ECFB1"/>
    <w:rsid w:val="6A4DD45B"/>
    <w:rsid w:val="6A5E8873"/>
    <w:rsid w:val="6A6B9DFC"/>
    <w:rsid w:val="6A88C438"/>
    <w:rsid w:val="6AA84AD8"/>
    <w:rsid w:val="6AAB9D65"/>
    <w:rsid w:val="6AD837CC"/>
    <w:rsid w:val="6B193A42"/>
    <w:rsid w:val="6B2E23B8"/>
    <w:rsid w:val="6B44FC6A"/>
    <w:rsid w:val="6B4EAEA1"/>
    <w:rsid w:val="6B57A593"/>
    <w:rsid w:val="6B6ED484"/>
    <w:rsid w:val="6B83B9E7"/>
    <w:rsid w:val="6BB457DF"/>
    <w:rsid w:val="6BBEEA66"/>
    <w:rsid w:val="6BDB9ED0"/>
    <w:rsid w:val="6C60B8A3"/>
    <w:rsid w:val="6C777ABD"/>
    <w:rsid w:val="6C8296B6"/>
    <w:rsid w:val="6C8FF4D9"/>
    <w:rsid w:val="6C9E58E9"/>
    <w:rsid w:val="6CC54F56"/>
    <w:rsid w:val="6CE31142"/>
    <w:rsid w:val="6D009E2A"/>
    <w:rsid w:val="6D213D6B"/>
    <w:rsid w:val="6DA8FA71"/>
    <w:rsid w:val="6DB9FC86"/>
    <w:rsid w:val="6DC3DEBC"/>
    <w:rsid w:val="6DD4B077"/>
    <w:rsid w:val="6DD69848"/>
    <w:rsid w:val="6DDE0641"/>
    <w:rsid w:val="6DEEEE22"/>
    <w:rsid w:val="6DF91A92"/>
    <w:rsid w:val="6E037C48"/>
    <w:rsid w:val="6E1CBB13"/>
    <w:rsid w:val="6E3FD28C"/>
    <w:rsid w:val="6E47F22D"/>
    <w:rsid w:val="6E6CF8A8"/>
    <w:rsid w:val="6EAA5799"/>
    <w:rsid w:val="6EAECDB9"/>
    <w:rsid w:val="6EB9C313"/>
    <w:rsid w:val="6ED33E94"/>
    <w:rsid w:val="6EEE4DE0"/>
    <w:rsid w:val="6EF592BD"/>
    <w:rsid w:val="6F02242A"/>
    <w:rsid w:val="6F4B2801"/>
    <w:rsid w:val="6F7BCD20"/>
    <w:rsid w:val="6F928116"/>
    <w:rsid w:val="6F9DF6BE"/>
    <w:rsid w:val="6FAD0DAC"/>
    <w:rsid w:val="6FDBE4B8"/>
    <w:rsid w:val="6FFC85ED"/>
    <w:rsid w:val="70035033"/>
    <w:rsid w:val="7015DBFE"/>
    <w:rsid w:val="70371A3F"/>
    <w:rsid w:val="7037262C"/>
    <w:rsid w:val="704243B9"/>
    <w:rsid w:val="704EE0DB"/>
    <w:rsid w:val="70523BD6"/>
    <w:rsid w:val="705D8272"/>
    <w:rsid w:val="70685C73"/>
    <w:rsid w:val="709A4C65"/>
    <w:rsid w:val="70A0FC20"/>
    <w:rsid w:val="70B21AC0"/>
    <w:rsid w:val="70EC2E27"/>
    <w:rsid w:val="7102723C"/>
    <w:rsid w:val="71252681"/>
    <w:rsid w:val="71287347"/>
    <w:rsid w:val="714E275A"/>
    <w:rsid w:val="715208FC"/>
    <w:rsid w:val="71759C9E"/>
    <w:rsid w:val="71761D35"/>
    <w:rsid w:val="7194C773"/>
    <w:rsid w:val="7199ABFC"/>
    <w:rsid w:val="71AE6421"/>
    <w:rsid w:val="71C2526C"/>
    <w:rsid w:val="71CFEBEE"/>
    <w:rsid w:val="71D25103"/>
    <w:rsid w:val="71DFEAB3"/>
    <w:rsid w:val="72117268"/>
    <w:rsid w:val="7228600E"/>
    <w:rsid w:val="723EA68A"/>
    <w:rsid w:val="7263427D"/>
    <w:rsid w:val="727B0A49"/>
    <w:rsid w:val="72AE5B18"/>
    <w:rsid w:val="72B8C005"/>
    <w:rsid w:val="72D1D9D5"/>
    <w:rsid w:val="72E91322"/>
    <w:rsid w:val="73A85713"/>
    <w:rsid w:val="73A9717B"/>
    <w:rsid w:val="73AD5C21"/>
    <w:rsid w:val="73AFA565"/>
    <w:rsid w:val="73CD69B0"/>
    <w:rsid w:val="73D2D365"/>
    <w:rsid w:val="73D2F5EF"/>
    <w:rsid w:val="73DDC392"/>
    <w:rsid w:val="73E1E4C4"/>
    <w:rsid w:val="73F672F3"/>
    <w:rsid w:val="74101D48"/>
    <w:rsid w:val="74177C57"/>
    <w:rsid w:val="74189A22"/>
    <w:rsid w:val="74247EB2"/>
    <w:rsid w:val="742DFB56"/>
    <w:rsid w:val="743FCE5F"/>
    <w:rsid w:val="745FF70D"/>
    <w:rsid w:val="7464F46E"/>
    <w:rsid w:val="746E7627"/>
    <w:rsid w:val="74A3C333"/>
    <w:rsid w:val="74A6F916"/>
    <w:rsid w:val="74AE4019"/>
    <w:rsid w:val="74F82E91"/>
    <w:rsid w:val="7550F619"/>
    <w:rsid w:val="7556BD1C"/>
    <w:rsid w:val="755AF2D8"/>
    <w:rsid w:val="756B9086"/>
    <w:rsid w:val="756BB280"/>
    <w:rsid w:val="7570C0D8"/>
    <w:rsid w:val="758F6889"/>
    <w:rsid w:val="7594A90E"/>
    <w:rsid w:val="75A0C681"/>
    <w:rsid w:val="75C621EA"/>
    <w:rsid w:val="75EE9237"/>
    <w:rsid w:val="75F2F122"/>
    <w:rsid w:val="75F5936F"/>
    <w:rsid w:val="7646EAA4"/>
    <w:rsid w:val="765DFC4A"/>
    <w:rsid w:val="767DA20E"/>
    <w:rsid w:val="76AFB35E"/>
    <w:rsid w:val="76B43AB5"/>
    <w:rsid w:val="76D787F4"/>
    <w:rsid w:val="76E575F3"/>
    <w:rsid w:val="76F86447"/>
    <w:rsid w:val="772763BF"/>
    <w:rsid w:val="774D4832"/>
    <w:rsid w:val="778C821C"/>
    <w:rsid w:val="77A22E06"/>
    <w:rsid w:val="77B9532C"/>
    <w:rsid w:val="77CF37D4"/>
    <w:rsid w:val="77D0E2B6"/>
    <w:rsid w:val="77D1A0A0"/>
    <w:rsid w:val="77E5FCCE"/>
    <w:rsid w:val="77FC8ADF"/>
    <w:rsid w:val="7806519F"/>
    <w:rsid w:val="780C232F"/>
    <w:rsid w:val="780DF54B"/>
    <w:rsid w:val="78348092"/>
    <w:rsid w:val="7841476D"/>
    <w:rsid w:val="784BBE93"/>
    <w:rsid w:val="7890B973"/>
    <w:rsid w:val="78984FDA"/>
    <w:rsid w:val="789F0638"/>
    <w:rsid w:val="78A7ACAF"/>
    <w:rsid w:val="78DC00B0"/>
    <w:rsid w:val="78E70F5B"/>
    <w:rsid w:val="7900E1A9"/>
    <w:rsid w:val="7909A8D5"/>
    <w:rsid w:val="79144BED"/>
    <w:rsid w:val="791D6AFE"/>
    <w:rsid w:val="7920FFCA"/>
    <w:rsid w:val="79378858"/>
    <w:rsid w:val="7937A3E7"/>
    <w:rsid w:val="7961F699"/>
    <w:rsid w:val="79742FA4"/>
    <w:rsid w:val="7998274F"/>
    <w:rsid w:val="79A8ADB8"/>
    <w:rsid w:val="79D10857"/>
    <w:rsid w:val="79D29020"/>
    <w:rsid w:val="79ECDA00"/>
    <w:rsid w:val="79F43975"/>
    <w:rsid w:val="7A2641E0"/>
    <w:rsid w:val="7A7E7324"/>
    <w:rsid w:val="7A80BFD4"/>
    <w:rsid w:val="7AB94FDD"/>
    <w:rsid w:val="7AD87923"/>
    <w:rsid w:val="7AE0DD17"/>
    <w:rsid w:val="7AE1489A"/>
    <w:rsid w:val="7AEAB697"/>
    <w:rsid w:val="7AEBB4DC"/>
    <w:rsid w:val="7AEDF0B5"/>
    <w:rsid w:val="7AFA0262"/>
    <w:rsid w:val="7B24B1E9"/>
    <w:rsid w:val="7B39631B"/>
    <w:rsid w:val="7B4E53BB"/>
    <w:rsid w:val="7B620C3C"/>
    <w:rsid w:val="7B6548F8"/>
    <w:rsid w:val="7B6E538B"/>
    <w:rsid w:val="7B834235"/>
    <w:rsid w:val="7B84531E"/>
    <w:rsid w:val="7B89F156"/>
    <w:rsid w:val="7B8AF36A"/>
    <w:rsid w:val="7B8D8FA8"/>
    <w:rsid w:val="7B9D2522"/>
    <w:rsid w:val="7BB5038C"/>
    <w:rsid w:val="7BD9FBFE"/>
    <w:rsid w:val="7BDE74EF"/>
    <w:rsid w:val="7BEB2E82"/>
    <w:rsid w:val="7BF6ADD2"/>
    <w:rsid w:val="7C04C7AF"/>
    <w:rsid w:val="7C0B826F"/>
    <w:rsid w:val="7C203436"/>
    <w:rsid w:val="7C35C0A5"/>
    <w:rsid w:val="7C38DB97"/>
    <w:rsid w:val="7C5FF865"/>
    <w:rsid w:val="7C7C2705"/>
    <w:rsid w:val="7C9FA744"/>
    <w:rsid w:val="7CB449BB"/>
    <w:rsid w:val="7CCCDED1"/>
    <w:rsid w:val="7CF19CA6"/>
    <w:rsid w:val="7D222A4F"/>
    <w:rsid w:val="7D2C407D"/>
    <w:rsid w:val="7D37EFFE"/>
    <w:rsid w:val="7D40CE6C"/>
    <w:rsid w:val="7D64BBC7"/>
    <w:rsid w:val="7D6F736B"/>
    <w:rsid w:val="7D8A51E4"/>
    <w:rsid w:val="7E392924"/>
    <w:rsid w:val="7E4C3910"/>
    <w:rsid w:val="7E4DED69"/>
    <w:rsid w:val="7E538F47"/>
    <w:rsid w:val="7E7444DF"/>
    <w:rsid w:val="7E9164FF"/>
    <w:rsid w:val="7E922B15"/>
    <w:rsid w:val="7E982EA7"/>
    <w:rsid w:val="7EDBA95B"/>
    <w:rsid w:val="7F07C08E"/>
    <w:rsid w:val="7F1302F8"/>
    <w:rsid w:val="7F2E516C"/>
    <w:rsid w:val="7F40313F"/>
    <w:rsid w:val="7F4EB139"/>
    <w:rsid w:val="7F646791"/>
    <w:rsid w:val="7F8CB34B"/>
    <w:rsid w:val="7F8DE585"/>
    <w:rsid w:val="7F9EB660"/>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55E7ACB9-B76E-4C14-A2BF-E059B557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6"/>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8"/>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0"/>
      </w:numPr>
      <w:spacing w:after="120" w:line="276" w:lineRule="auto"/>
      <w:contextualSpacing/>
    </w:pPr>
    <w:rPr>
      <w:rFonts w:ascii="Calibri" w:hAnsi="Calibri"/>
      <w:kern w:val="0"/>
      <w:sz w:val="24"/>
      <w:lang w:eastAsia="en-US"/>
      <w14:ligatures w14:val="none"/>
    </w:rPr>
  </w:style>
  <w:style w:type="paragraph" w:styleId="NoSpacing">
    <w:name w:val="No Spacing"/>
    <w:uiPriority w:val="1"/>
    <w:qFormat/>
    <w:rsid w:val="00AB41ED"/>
    <w:pPr>
      <w:spacing w:after="0" w:line="240" w:lineRule="auto"/>
    </w:pPr>
  </w:style>
  <w:style w:type="character" w:styleId="IntenseEmphasis">
    <w:name w:val="Intense Emphasis"/>
    <w:basedOn w:val="DefaultParagraphFont"/>
    <w:uiPriority w:val="21"/>
    <w:qFormat/>
    <w:rsid w:val="00ED771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130">
      <w:bodyDiv w:val="1"/>
      <w:marLeft w:val="0"/>
      <w:marRight w:val="0"/>
      <w:marTop w:val="0"/>
      <w:marBottom w:val="0"/>
      <w:divBdr>
        <w:top w:val="none" w:sz="0" w:space="0" w:color="auto"/>
        <w:left w:val="none" w:sz="0" w:space="0" w:color="auto"/>
        <w:bottom w:val="none" w:sz="0" w:space="0" w:color="auto"/>
        <w:right w:val="none" w:sz="0" w:space="0" w:color="auto"/>
      </w:divBdr>
    </w:div>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62413265">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75983820">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35798294">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1566076-0606-4024-89c6-48ee27e703c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21566076-0606-4024-89c6-48ee27e703c5" xsi:nil="true"/>
    <lcf76f155ced4ddcb4097134ff3c332f xmlns="2ad4ac95-6a41-4ce8-97ee-4b2c94af493a">
      <Terms xmlns="http://schemas.microsoft.com/office/infopath/2007/PartnerControls"/>
    </lcf76f155ced4ddcb4097134ff3c332f>
    <Notes xmlns="2ad4ac95-6a41-4ce8-97ee-4b2c94af493a" xsi:nil="true"/>
    <RelevantStream xmlns="2ad4ac95-6a41-4ce8-97ee-4b2c94af49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749C84F7CD24ABD4EFD71B8F8849D" ma:contentTypeVersion="19" ma:contentTypeDescription="Create a new document." ma:contentTypeScope="" ma:versionID="3b9044367e84338f2a8ffe215eeda3c0">
  <xsd:schema xmlns:xsd="http://www.w3.org/2001/XMLSchema" xmlns:xs="http://www.w3.org/2001/XMLSchema" xmlns:p="http://schemas.microsoft.com/office/2006/metadata/properties" xmlns:ns2="2ad4ac95-6a41-4ce8-97ee-4b2c94af493a" xmlns:ns3="21566076-0606-4024-89c6-48ee27e703c5" targetNamespace="http://schemas.microsoft.com/office/2006/metadata/properties" ma:root="true" ma:fieldsID="a77e1cb85357bd617126ebe12560bfff" ns2:_="" ns3:_="">
    <xsd:import namespace="2ad4ac95-6a41-4ce8-97ee-4b2c94af493a"/>
    <xsd:import namespace="21566076-0606-4024-89c6-48ee27e70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RelevantStream"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ac95-6a41-4ce8-97ee-4b2c94af4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RelevantStream" ma:index="20" nillable="true" ma:displayName="Relevant Stream" ma:format="Dropdown" ma:internalName="RelevantStream">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66076-0606-4024-89c6-48ee27e703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18fcc-ac89-427b-ae3e-d4762dd4af2f}" ma:internalName="TaxCatchAll" ma:showField="CatchAllData" ma:web="21566076-0606-4024-89c6-48ee27e70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2.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21566076-0606-4024-89c6-48ee27e703c5"/>
    <ds:schemaRef ds:uri="2ad4ac95-6a41-4ce8-97ee-4b2c94af493a"/>
  </ds:schemaRefs>
</ds:datastoreItem>
</file>

<file path=customXml/itemProps3.xml><?xml version="1.0" encoding="utf-8"?>
<ds:datastoreItem xmlns:ds="http://schemas.openxmlformats.org/officeDocument/2006/customXml" ds:itemID="{226F3132-EFFB-4FD9-A348-D227C46E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ac95-6a41-4ce8-97ee-4b2c94af493a"/>
    <ds:schemaRef ds:uri="21566076-0606-4024-89c6-48ee27e70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9B0B2-D63F-4DA0-991C-A2AD3F0ADB04}">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3097</Words>
  <Characters>19523</Characters>
  <Application>Microsoft Office Word</Application>
  <DocSecurity>0</DocSecurity>
  <Lines>531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Links>
    <vt:vector size="12" baseType="variant">
      <vt:variant>
        <vt:i4>655440</vt:i4>
      </vt:variant>
      <vt:variant>
        <vt:i4>0</vt:i4>
      </vt:variant>
      <vt:variant>
        <vt:i4>0</vt:i4>
      </vt:variant>
      <vt:variant>
        <vt:i4>5</vt:i4>
      </vt:variant>
      <vt:variant>
        <vt:lpwstr>https://federalfinancialrelations.gov.au/</vt:lpwstr>
      </vt:variant>
      <vt:variant>
        <vt:lpwstr/>
      </vt:variant>
      <vt:variant>
        <vt:i4>7274499</vt:i4>
      </vt:variant>
      <vt:variant>
        <vt:i4>0</vt:i4>
      </vt:variant>
      <vt:variant>
        <vt:i4>0</vt:i4>
      </vt:variant>
      <vt:variant>
        <vt:i4>5</vt:i4>
      </vt:variant>
      <vt:variant>
        <vt:lpwstr>mailto:Rachel.Chan2@sa.gov.au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Commonwealth</dc:creator>
  <cp:keywords/>
  <dc:description/>
  <cp:lastModifiedBy>Commonwealth</cp:lastModifiedBy>
  <cp:revision>7</cp:revision>
  <cp:lastPrinted>2023-12-25T12:19:00Z</cp:lastPrinted>
  <dcterms:created xsi:type="dcterms:W3CDTF">2025-10-28T21:32:00Z</dcterms:created>
  <dcterms:modified xsi:type="dcterms:W3CDTF">2025-11-27T03:03:00Z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0x0101007FA749C84F7CD24ABD4EFD71B8F8849D</vt:lpwstr>
  </property>
  <property fmtid="{D5CDD505-2E9C-101B-9397-08002B2CF9AE}" pid="3" name="MediaServiceImageTags">
    <vt:lpwstr/>
  </property>
  <property fmtid="{D5CDD505-2E9C-101B-9397-08002B2CF9AE}" pid="4" name="MSIP_Label_1112e48c-f0e0-48fb-b5c1-02479cac7f09_Enabled">
    <vt:lpwstr>true</vt:lpwstr>
  </property>
  <property fmtid="{D5CDD505-2E9C-101B-9397-08002B2CF9AE}" pid="5" name="MSIP_Label_1112e48c-f0e0-48fb-b5c1-02479cac7f09_SetDate">
    <vt:lpwstr>2024-10-23T00:10:52Z</vt:lpwstr>
  </property>
  <property fmtid="{D5CDD505-2E9C-101B-9397-08002B2CF9AE}" pid="6" name="MSIP_Label_1112e48c-f0e0-48fb-b5c1-02479cac7f09_Method">
    <vt:lpwstr>Privileged</vt:lpwstr>
  </property>
  <property fmtid="{D5CDD505-2E9C-101B-9397-08002B2CF9AE}" pid="7" name="MSIP_Label_1112e48c-f0e0-48fb-b5c1-02479cac7f09_Name">
    <vt:lpwstr>b3bff2a6679e</vt:lpwstr>
  </property>
  <property fmtid="{D5CDD505-2E9C-101B-9397-08002B2CF9AE}" pid="8" name="MSIP_Label_1112e48c-f0e0-48fb-b5c1-02479cac7f09_SiteId">
    <vt:lpwstr>dd0cfd15-4558-4b12-8bad-ea26984fc417</vt:lpwstr>
  </property>
  <property fmtid="{D5CDD505-2E9C-101B-9397-08002B2CF9AE}" pid="9" name="MSIP_Label_1112e48c-f0e0-48fb-b5c1-02479cac7f09_ActionId">
    <vt:lpwstr>e65d51f5-b301-4c03-a11c-de535e1e4a55</vt:lpwstr>
  </property>
  <property fmtid="{D5CDD505-2E9C-101B-9397-08002B2CF9AE}" pid="10" name="MSIP_Label_1112e48c-f0e0-48fb-b5c1-02479cac7f09_ContentBits">
    <vt:lpwstr>3</vt:lpwstr>
  </property>
  <property fmtid="{D5CDD505-2E9C-101B-9397-08002B2CF9AE}" pid="11" name="ClassificationContentMarkingHeaderShapeIds">
    <vt:lpwstr>16ea2aa7,7a04d3bd,62b6136</vt:lpwstr>
  </property>
  <property fmtid="{D5CDD505-2E9C-101B-9397-08002B2CF9AE}" pid="12" name="ClassificationContentMarkingHeaderFontProps">
    <vt:lpwstr>#a80000,12,Arial</vt:lpwstr>
  </property>
  <property fmtid="{D5CDD505-2E9C-101B-9397-08002B2CF9AE}" pid="13" name="ClassificationContentMarkingHeaderText">
    <vt:lpwstr>OFFICIAL</vt:lpwstr>
  </property>
  <property fmtid="{D5CDD505-2E9C-101B-9397-08002B2CF9AE}" pid="14" name="ClassificationContentMarkingFooterShapeIds">
    <vt:lpwstr>5dfc6a2c,377762af,480a16a3</vt:lpwstr>
  </property>
  <property fmtid="{D5CDD505-2E9C-101B-9397-08002B2CF9AE}" pid="15" name="ClassificationContentMarkingFooterFontProps">
    <vt:lpwstr>#a80000,12,arial</vt:lpwstr>
  </property>
  <property fmtid="{D5CDD505-2E9C-101B-9397-08002B2CF9AE}" pid="16" name="ClassificationContentMarkingFooterText">
    <vt:lpwstr>OFFICIAL </vt:lpwstr>
  </property>
  <property fmtid="{D5CDD505-2E9C-101B-9397-08002B2CF9AE}" pid="17" name="docLang">
    <vt:lpwstr>en</vt:lpwstr>
  </property>
</Properties>
</file>